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505E16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505E1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505E16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505E16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E1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505E16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E16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505E16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E16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505E16" w:rsidRDefault="001379DE" w:rsidP="008B61A8">
      <w:pPr>
        <w:pStyle w:val="10"/>
        <w:rPr>
          <w:szCs w:val="28"/>
        </w:rPr>
      </w:pPr>
    </w:p>
    <w:p w:rsidR="001379DE" w:rsidRPr="00505E16" w:rsidRDefault="001379DE" w:rsidP="008B61A8">
      <w:pPr>
        <w:pStyle w:val="10"/>
        <w:rPr>
          <w:sz w:val="28"/>
          <w:szCs w:val="28"/>
        </w:rPr>
      </w:pPr>
      <w:r w:rsidRPr="00505E16">
        <w:rPr>
          <w:sz w:val="28"/>
          <w:szCs w:val="28"/>
        </w:rPr>
        <w:t>ПОСТАНОВЛЕНИЕ</w:t>
      </w:r>
    </w:p>
    <w:p w:rsidR="001379DE" w:rsidRPr="00505E16" w:rsidRDefault="001379DE" w:rsidP="008B6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505E16" w:rsidRDefault="001379DE" w:rsidP="008B61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«</w:t>
      </w:r>
      <w:r w:rsidR="00BE0097" w:rsidRPr="00505E16">
        <w:rPr>
          <w:rFonts w:ascii="Times New Roman" w:hAnsi="Times New Roman"/>
          <w:sz w:val="26"/>
          <w:szCs w:val="26"/>
        </w:rPr>
        <w:t>____</w:t>
      </w:r>
      <w:r w:rsidRPr="00505E16">
        <w:rPr>
          <w:rFonts w:ascii="Times New Roman" w:hAnsi="Times New Roman"/>
          <w:sz w:val="26"/>
          <w:szCs w:val="26"/>
        </w:rPr>
        <w:t>»</w:t>
      </w:r>
      <w:r w:rsidR="00811847" w:rsidRPr="00505E16">
        <w:rPr>
          <w:rFonts w:ascii="Times New Roman" w:hAnsi="Times New Roman"/>
          <w:sz w:val="26"/>
          <w:szCs w:val="26"/>
        </w:rPr>
        <w:t xml:space="preserve"> </w:t>
      </w:r>
      <w:r w:rsidR="00823AFE" w:rsidRPr="00505E16">
        <w:rPr>
          <w:rFonts w:ascii="Times New Roman" w:hAnsi="Times New Roman"/>
          <w:sz w:val="26"/>
          <w:szCs w:val="26"/>
        </w:rPr>
        <w:t>ма</w:t>
      </w:r>
      <w:r w:rsidR="000E17E7" w:rsidRPr="00505E16">
        <w:rPr>
          <w:rFonts w:ascii="Times New Roman" w:hAnsi="Times New Roman"/>
          <w:sz w:val="26"/>
          <w:szCs w:val="26"/>
        </w:rPr>
        <w:t>я</w:t>
      </w:r>
      <w:r w:rsidRPr="00505E16">
        <w:rPr>
          <w:rFonts w:ascii="Times New Roman" w:hAnsi="Times New Roman"/>
          <w:sz w:val="26"/>
          <w:szCs w:val="26"/>
        </w:rPr>
        <w:t xml:space="preserve"> </w:t>
      </w:r>
      <w:r w:rsidR="002D47FF" w:rsidRPr="00505E16">
        <w:rPr>
          <w:rFonts w:ascii="Times New Roman" w:hAnsi="Times New Roman"/>
          <w:sz w:val="26"/>
          <w:szCs w:val="26"/>
        </w:rPr>
        <w:t>202</w:t>
      </w:r>
      <w:r w:rsidR="00811847" w:rsidRPr="00505E16">
        <w:rPr>
          <w:rFonts w:ascii="Times New Roman" w:hAnsi="Times New Roman"/>
          <w:sz w:val="26"/>
          <w:szCs w:val="26"/>
        </w:rPr>
        <w:t>4</w:t>
      </w:r>
      <w:r w:rsidRPr="00505E16">
        <w:rPr>
          <w:rFonts w:ascii="Times New Roman" w:hAnsi="Times New Roman"/>
          <w:sz w:val="26"/>
          <w:szCs w:val="26"/>
        </w:rPr>
        <w:t xml:space="preserve"> г.</w:t>
      </w:r>
      <w:r w:rsidRPr="00505E16">
        <w:rPr>
          <w:rFonts w:ascii="Times New Roman" w:hAnsi="Times New Roman"/>
          <w:sz w:val="26"/>
          <w:szCs w:val="26"/>
        </w:rPr>
        <w:tab/>
      </w:r>
      <w:r w:rsidRPr="00505E16">
        <w:rPr>
          <w:rFonts w:ascii="Times New Roman" w:hAnsi="Times New Roman"/>
          <w:sz w:val="26"/>
          <w:szCs w:val="26"/>
        </w:rPr>
        <w:tab/>
      </w:r>
      <w:r w:rsidR="00BE0097" w:rsidRPr="00505E16">
        <w:rPr>
          <w:rFonts w:ascii="Times New Roman" w:hAnsi="Times New Roman"/>
          <w:sz w:val="26"/>
          <w:szCs w:val="26"/>
        </w:rPr>
        <w:tab/>
      </w:r>
      <w:r w:rsidR="00BE0097" w:rsidRPr="00505E16">
        <w:rPr>
          <w:rFonts w:ascii="Times New Roman" w:hAnsi="Times New Roman"/>
          <w:sz w:val="26"/>
          <w:szCs w:val="26"/>
        </w:rPr>
        <w:tab/>
      </w:r>
      <w:r w:rsidR="00BE0097" w:rsidRPr="00505E16">
        <w:rPr>
          <w:rFonts w:ascii="Times New Roman" w:hAnsi="Times New Roman"/>
          <w:sz w:val="26"/>
          <w:szCs w:val="26"/>
        </w:rPr>
        <w:tab/>
      </w:r>
      <w:r w:rsidR="00BE0097" w:rsidRPr="00505E16">
        <w:rPr>
          <w:rFonts w:ascii="Times New Roman" w:hAnsi="Times New Roman"/>
          <w:sz w:val="26"/>
          <w:szCs w:val="26"/>
        </w:rPr>
        <w:tab/>
      </w:r>
      <w:r w:rsidR="00BE0097" w:rsidRPr="00505E16">
        <w:rPr>
          <w:rFonts w:ascii="Times New Roman" w:hAnsi="Times New Roman"/>
          <w:sz w:val="26"/>
          <w:szCs w:val="26"/>
        </w:rPr>
        <w:tab/>
      </w:r>
      <w:r w:rsidR="00BE0097" w:rsidRPr="00505E16">
        <w:rPr>
          <w:rFonts w:ascii="Times New Roman" w:hAnsi="Times New Roman"/>
          <w:sz w:val="26"/>
          <w:szCs w:val="26"/>
        </w:rPr>
        <w:tab/>
      </w:r>
      <w:r w:rsidRPr="00505E16">
        <w:rPr>
          <w:rFonts w:ascii="Times New Roman" w:hAnsi="Times New Roman"/>
          <w:sz w:val="26"/>
          <w:szCs w:val="26"/>
        </w:rPr>
        <w:t xml:space="preserve"> № </w:t>
      </w:r>
      <w:r w:rsidR="002D47FF" w:rsidRPr="00505E16">
        <w:rPr>
          <w:rFonts w:ascii="Times New Roman" w:hAnsi="Times New Roman"/>
          <w:sz w:val="26"/>
          <w:szCs w:val="26"/>
        </w:rPr>
        <w:t>____</w:t>
      </w:r>
    </w:p>
    <w:p w:rsidR="001379DE" w:rsidRPr="00505E16" w:rsidRDefault="001379DE" w:rsidP="008B61A8">
      <w:pPr>
        <w:pStyle w:val="2"/>
        <w:rPr>
          <w:b w:val="0"/>
        </w:rPr>
      </w:pPr>
    </w:p>
    <w:p w:rsidR="0088193D" w:rsidRDefault="00811847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505E16">
        <w:rPr>
          <w:rFonts w:ascii="Times New Roman" w:hAnsi="Times New Roman"/>
          <w:b/>
          <w:sz w:val="26"/>
          <w:szCs w:val="26"/>
        </w:rPr>
        <w:t>Об утверждении Порядка размещения</w:t>
      </w:r>
    </w:p>
    <w:p w:rsidR="0088193D" w:rsidRDefault="00811847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505E16">
        <w:rPr>
          <w:rFonts w:ascii="Times New Roman" w:hAnsi="Times New Roman"/>
          <w:b/>
          <w:sz w:val="26"/>
          <w:szCs w:val="26"/>
        </w:rPr>
        <w:t xml:space="preserve"> временных нестационарных аттракционов </w:t>
      </w:r>
    </w:p>
    <w:p w:rsidR="0088193D" w:rsidRDefault="008C317D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505E16">
        <w:rPr>
          <w:rFonts w:ascii="Times New Roman" w:hAnsi="Times New Roman"/>
          <w:b/>
          <w:sz w:val="26"/>
          <w:szCs w:val="26"/>
        </w:rPr>
        <w:t>при</w:t>
      </w:r>
      <w:r w:rsidR="00811847" w:rsidRPr="00505E16">
        <w:rPr>
          <w:rFonts w:ascii="Times New Roman" w:hAnsi="Times New Roman"/>
          <w:b/>
          <w:sz w:val="26"/>
          <w:szCs w:val="26"/>
        </w:rPr>
        <w:t xml:space="preserve"> проведени</w:t>
      </w:r>
      <w:r w:rsidRPr="00505E16">
        <w:rPr>
          <w:rFonts w:ascii="Times New Roman" w:hAnsi="Times New Roman"/>
          <w:b/>
          <w:sz w:val="26"/>
          <w:szCs w:val="26"/>
        </w:rPr>
        <w:t xml:space="preserve">и праздничных </w:t>
      </w:r>
      <w:r w:rsidR="00811847" w:rsidRPr="00505E16">
        <w:rPr>
          <w:rFonts w:ascii="Times New Roman" w:hAnsi="Times New Roman"/>
          <w:b/>
          <w:sz w:val="26"/>
          <w:szCs w:val="26"/>
        </w:rPr>
        <w:t xml:space="preserve">мероприятий </w:t>
      </w:r>
    </w:p>
    <w:p w:rsidR="0088193D" w:rsidRDefault="00811847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505E16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5A68D0" w:rsidRPr="00505E16" w:rsidRDefault="00811847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505E16">
        <w:rPr>
          <w:rFonts w:ascii="Times New Roman" w:hAnsi="Times New Roman"/>
          <w:b/>
          <w:sz w:val="26"/>
          <w:szCs w:val="26"/>
        </w:rPr>
        <w:t>город Полярные Зори с подведомственной территорией</w:t>
      </w:r>
    </w:p>
    <w:p w:rsidR="00B41936" w:rsidRPr="00505E16" w:rsidRDefault="00B41936" w:rsidP="004964AA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505E16" w:rsidRDefault="002D47FF" w:rsidP="008B61A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811847" w:rsidRPr="00505E16">
        <w:rPr>
          <w:rFonts w:ascii="Times New Roman" w:eastAsia="Times New Roman" w:hAnsi="Times New Roman" w:cs="Times New Roman"/>
          <w:sz w:val="26"/>
          <w:szCs w:val="26"/>
        </w:rPr>
        <w:t xml:space="preserve">Законом Российской Федерации от 07.02.1992 № 2300-1 «О защите прав потребителей», постановлением Правительства Российской Федерации от 21.09.2020 № 1514 «Об утверждении правил бытового обслуживания населения», постановлением Правительства Российской Федерации от 30.12.2019 № 1939 «Об утверждении Правил государственной регистрации аттракционов», постановлением Правительства Российской Федерации от 20.12.2019 № 1732 «Об утверждении требований к техническому состоянию и эксплуатации аттракционов», 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Уставом города Полярные Зори с подведомственной территории, в целях </w:t>
      </w:r>
      <w:r w:rsidR="00811847" w:rsidRPr="00505E16">
        <w:rPr>
          <w:rFonts w:ascii="Times New Roman" w:eastAsia="Times New Roman" w:hAnsi="Times New Roman" w:cs="Times New Roman"/>
          <w:sz w:val="26"/>
          <w:szCs w:val="26"/>
        </w:rPr>
        <w:t>упорядочения размещения временных нестационарных развлекательных аттракционов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05E16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180F" w:rsidRPr="00505E16" w:rsidRDefault="00811847" w:rsidP="00C738A7">
      <w:pPr>
        <w:pStyle w:val="a4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размещения временных нестационарных аттракционов </w:t>
      </w:r>
      <w:r w:rsidR="008C317D" w:rsidRPr="00505E16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>проведени</w:t>
      </w:r>
      <w:r w:rsidR="008C317D" w:rsidRPr="00505E16">
        <w:rPr>
          <w:rFonts w:ascii="Times New Roman" w:eastAsia="Times New Roman" w:hAnsi="Times New Roman" w:cs="Times New Roman"/>
          <w:sz w:val="26"/>
          <w:szCs w:val="26"/>
        </w:rPr>
        <w:t xml:space="preserve">и праздничных 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>мероприятий на территории муниципального образования город Полярные Зори с подведомственной территорией</w:t>
      </w:r>
      <w:r w:rsidR="00C738A7" w:rsidRPr="005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18180F" w:rsidRPr="00505E16" w:rsidRDefault="0018180F" w:rsidP="00626BFE">
      <w:pPr>
        <w:pStyle w:val="a4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1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8180F" w:rsidRPr="00505E16" w:rsidRDefault="0018180F" w:rsidP="00626BFE">
      <w:pPr>
        <w:pStyle w:val="a4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1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164DD" w:rsidRPr="00505E16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505E16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 w:rsidRPr="005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18180F" w:rsidRPr="00505E16" w:rsidRDefault="00F17561" w:rsidP="0018180F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 w:rsidRPr="00505E16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505E16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505E16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505E16">
        <w:rPr>
          <w:rFonts w:ascii="Times New Roman" w:eastAsia="Times New Roman" w:hAnsi="Times New Roman" w:cs="Times New Roman"/>
          <w:sz w:val="26"/>
          <w:szCs w:val="26"/>
        </w:rPr>
        <w:tab/>
      </w:r>
      <w:r w:rsidRPr="00505E16">
        <w:rPr>
          <w:rFonts w:ascii="Times New Roman" w:eastAsia="Times New Roman" w:hAnsi="Times New Roman" w:cs="Times New Roman"/>
          <w:sz w:val="26"/>
          <w:szCs w:val="26"/>
        </w:rPr>
        <w:t>М.О. Пухов</w:t>
      </w:r>
      <w:r w:rsidR="0018180F" w:rsidRPr="00505E1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505E16" w:rsidRDefault="0018180F" w:rsidP="0018180F">
      <w:pPr>
        <w:rPr>
          <w:rFonts w:ascii="Times New Roman" w:hAnsi="Times New Roman"/>
          <w:sz w:val="26"/>
          <w:szCs w:val="26"/>
        </w:rPr>
      </w:pPr>
    </w:p>
    <w:p w:rsidR="00110A80" w:rsidRPr="00505E16" w:rsidRDefault="00110A80" w:rsidP="0018180F">
      <w:pPr>
        <w:rPr>
          <w:rFonts w:ascii="Times New Roman" w:eastAsia="Times New Roman" w:hAnsi="Times New Roman" w:cs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Pr="00505E16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Правовой отдел</w:t>
      </w:r>
      <w:r w:rsidRPr="00505E16">
        <w:rPr>
          <w:rFonts w:ascii="Times New Roman" w:hAnsi="Times New Roman"/>
          <w:sz w:val="26"/>
          <w:szCs w:val="26"/>
        </w:rPr>
        <w:tab/>
      </w:r>
      <w:r w:rsidRPr="00505E16">
        <w:rPr>
          <w:rFonts w:ascii="Times New Roman" w:hAnsi="Times New Roman"/>
          <w:sz w:val="26"/>
          <w:szCs w:val="26"/>
        </w:rPr>
        <w:tab/>
      </w:r>
      <w:r w:rsidR="00392E4F" w:rsidRPr="00505E16">
        <w:rPr>
          <w:rFonts w:ascii="Times New Roman" w:hAnsi="Times New Roman"/>
          <w:sz w:val="26"/>
          <w:szCs w:val="26"/>
        </w:rPr>
        <w:tab/>
        <w:t>___________</w:t>
      </w:r>
      <w:r w:rsidR="00392E4F" w:rsidRPr="00505E16">
        <w:rPr>
          <w:rFonts w:ascii="Times New Roman" w:hAnsi="Times New Roman"/>
          <w:sz w:val="26"/>
          <w:szCs w:val="26"/>
        </w:rPr>
        <w:tab/>
      </w:r>
      <w:r w:rsidR="00392E4F" w:rsidRPr="00505E16">
        <w:rPr>
          <w:rFonts w:ascii="Times New Roman" w:hAnsi="Times New Roman"/>
          <w:sz w:val="26"/>
          <w:szCs w:val="26"/>
        </w:rPr>
        <w:tab/>
      </w:r>
      <w:r w:rsidR="00972D57" w:rsidRPr="00505E16">
        <w:rPr>
          <w:rFonts w:ascii="Times New Roman" w:hAnsi="Times New Roman"/>
          <w:sz w:val="26"/>
          <w:szCs w:val="26"/>
        </w:rPr>
        <w:t xml:space="preserve"> </w:t>
      </w:r>
      <w:r w:rsidR="00392E4F" w:rsidRPr="00505E16">
        <w:rPr>
          <w:rFonts w:ascii="Times New Roman" w:hAnsi="Times New Roman"/>
          <w:sz w:val="26"/>
          <w:szCs w:val="26"/>
        </w:rPr>
        <w:t>«__»</w:t>
      </w:r>
      <w:r w:rsidR="00972D57" w:rsidRPr="00505E16">
        <w:rPr>
          <w:rFonts w:ascii="Times New Roman" w:hAnsi="Times New Roman"/>
          <w:sz w:val="26"/>
          <w:szCs w:val="26"/>
        </w:rPr>
        <w:t xml:space="preserve"> </w:t>
      </w:r>
      <w:r w:rsidR="00392E4F" w:rsidRPr="00505E16">
        <w:rPr>
          <w:rFonts w:ascii="Times New Roman" w:hAnsi="Times New Roman"/>
          <w:sz w:val="26"/>
          <w:szCs w:val="26"/>
        </w:rPr>
        <w:t>_____</w:t>
      </w:r>
      <w:r w:rsidR="00972D57" w:rsidRPr="00505E16">
        <w:rPr>
          <w:rFonts w:ascii="Times New Roman" w:hAnsi="Times New Roman"/>
          <w:sz w:val="26"/>
          <w:szCs w:val="26"/>
        </w:rPr>
        <w:t xml:space="preserve"> </w:t>
      </w:r>
      <w:r w:rsidR="00392E4F" w:rsidRPr="00505E16">
        <w:rPr>
          <w:rFonts w:ascii="Times New Roman" w:hAnsi="Times New Roman"/>
          <w:sz w:val="26"/>
          <w:szCs w:val="26"/>
        </w:rPr>
        <w:t>202</w:t>
      </w:r>
      <w:r w:rsidR="0018180F" w:rsidRPr="00505E16">
        <w:rPr>
          <w:rFonts w:ascii="Times New Roman" w:hAnsi="Times New Roman"/>
          <w:sz w:val="26"/>
          <w:szCs w:val="26"/>
        </w:rPr>
        <w:t>4</w:t>
      </w:r>
      <w:r w:rsidR="0054664A" w:rsidRPr="00505E16">
        <w:rPr>
          <w:rFonts w:ascii="Times New Roman" w:hAnsi="Times New Roman"/>
          <w:sz w:val="26"/>
          <w:szCs w:val="26"/>
        </w:rPr>
        <w:t xml:space="preserve"> </w:t>
      </w:r>
      <w:r w:rsidRPr="00505E16">
        <w:rPr>
          <w:rFonts w:ascii="Times New Roman" w:hAnsi="Times New Roman"/>
          <w:sz w:val="26"/>
          <w:szCs w:val="26"/>
        </w:rPr>
        <w:t>года</w:t>
      </w:r>
    </w:p>
    <w:p w:rsidR="00110A80" w:rsidRPr="00505E16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ОЭРиПР</w:t>
      </w:r>
    </w:p>
    <w:p w:rsidR="0018180F" w:rsidRPr="00505E16" w:rsidRDefault="00110A80" w:rsidP="0018180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 xml:space="preserve">1-в дело, </w:t>
      </w:r>
      <w:r w:rsidR="0018180F" w:rsidRPr="00505E16">
        <w:rPr>
          <w:rFonts w:ascii="Times New Roman" w:hAnsi="Times New Roman"/>
          <w:sz w:val="26"/>
          <w:szCs w:val="26"/>
        </w:rPr>
        <w:t>1-ОЭРиПР, 1-прокуратура</w:t>
      </w:r>
      <w:r w:rsidR="0018180F" w:rsidRPr="00505E16">
        <w:rPr>
          <w:rFonts w:ascii="Times New Roman" w:hAnsi="Times New Roman"/>
          <w:sz w:val="26"/>
          <w:szCs w:val="26"/>
        </w:rPr>
        <w:br w:type="page"/>
      </w:r>
    </w:p>
    <w:p w:rsidR="00BE0097" w:rsidRPr="00505E16" w:rsidRDefault="009E1F61" w:rsidP="0088193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17561" w:rsidRPr="00505E16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Pr="00505E16" w:rsidRDefault="006260D6" w:rsidP="0088193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 w:rsidRPr="00505E16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 w:rsidR="008B61A8" w:rsidRPr="005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Pr="00505E16" w:rsidRDefault="006260D6" w:rsidP="0088193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 w:rsidRPr="00505E16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Pr="00505E16" w:rsidRDefault="00BE0097" w:rsidP="0088193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от «___» </w:t>
      </w:r>
      <w:r w:rsidR="000E17E7" w:rsidRPr="00505E16"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8180F" w:rsidRPr="00505E1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05E16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 w:rsidRPr="00505E16">
        <w:rPr>
          <w:rFonts w:ascii="Times New Roman" w:eastAsia="Times New Roman" w:hAnsi="Times New Roman" w:cs="Times New Roman"/>
          <w:sz w:val="26"/>
          <w:szCs w:val="26"/>
        </w:rPr>
        <w:t>№ _______</w:t>
      </w:r>
    </w:p>
    <w:p w:rsidR="009E1F61" w:rsidRPr="00505E16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722EA" w:rsidRPr="0088193D" w:rsidRDefault="0018180F" w:rsidP="008819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b/>
          <w:sz w:val="24"/>
          <w:szCs w:val="24"/>
        </w:rPr>
        <w:t>Порядок размещения временных нестационарных аттракционов</w:t>
      </w:r>
    </w:p>
    <w:p w:rsidR="0018180F" w:rsidRPr="0088193D" w:rsidRDefault="008C317D" w:rsidP="008819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="0018180F" w:rsidRPr="00881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</w:t>
      </w:r>
      <w:r w:rsidRPr="0088193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8180F" w:rsidRPr="008819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4A6" w:rsidRPr="008819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праздничных </w:t>
      </w:r>
      <w:r w:rsidR="0018180F" w:rsidRPr="0088193D">
        <w:rPr>
          <w:rFonts w:ascii="Times New Roman" w:eastAsia="Times New Roman" w:hAnsi="Times New Roman" w:cs="Times New Roman"/>
          <w:b/>
          <w:sz w:val="24"/>
          <w:szCs w:val="24"/>
        </w:rPr>
        <w:t>мероприятий на территории муниципального образования город Полярные Зори с подведомственной территорией</w:t>
      </w:r>
    </w:p>
    <w:p w:rsidR="0018180F" w:rsidRPr="0088193D" w:rsidRDefault="0018180F" w:rsidP="008819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89B" w:rsidRPr="0088193D" w:rsidRDefault="00C7289B" w:rsidP="008819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7289B" w:rsidRPr="0088193D" w:rsidRDefault="0018180F" w:rsidP="0088193D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 xml:space="preserve">Настоящий 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 xml:space="preserve">Порядок размещения временных нестационарных аттракционов </w:t>
      </w:r>
      <w:r w:rsidR="008C317D" w:rsidRPr="0088193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праздничных 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на территории муниципального образования город Полярные Зори с подведомственной территорией (далее – Порядок) разработан в целях упорядочения размещения (установки) временных нестационарных аттракционов </w:t>
      </w:r>
      <w:r w:rsidR="008C317D" w:rsidRPr="0088193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8C317D" w:rsidRPr="0088193D">
        <w:rPr>
          <w:rFonts w:ascii="Times New Roman" w:eastAsia="Times New Roman" w:hAnsi="Times New Roman" w:cs="Times New Roman"/>
          <w:sz w:val="24"/>
          <w:szCs w:val="24"/>
        </w:rPr>
        <w:t xml:space="preserve">и праздничных 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>мероприятий на территории муниципального образования город Полярные Зори с подведомственной территорией</w:t>
      </w:r>
      <w:r w:rsidR="00C227C1" w:rsidRPr="0088193D">
        <w:rPr>
          <w:rFonts w:ascii="Times New Roman" w:eastAsia="Times New Roman" w:hAnsi="Times New Roman" w:cs="Times New Roman"/>
          <w:sz w:val="24"/>
          <w:szCs w:val="24"/>
        </w:rPr>
        <w:t>, обеспечения безопасности при пользовании услугами.</w:t>
      </w:r>
    </w:p>
    <w:p w:rsidR="00C227C1" w:rsidRPr="0088193D" w:rsidRDefault="00C227C1" w:rsidP="0088193D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sz w:val="24"/>
          <w:szCs w:val="24"/>
        </w:rPr>
        <w:t>Работа временных нестационарных аттракционов организуется в соответствии с действующим законодательством Российской Федерации и Мурманской области, муниципальными правовыми актами.</w:t>
      </w:r>
    </w:p>
    <w:p w:rsidR="00654335" w:rsidRPr="0088193D" w:rsidRDefault="00C227C1" w:rsidP="0088193D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6F4887" w:rsidRPr="0088193D"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="00654335" w:rsidRPr="008819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7DFE" w:rsidRPr="0088193D" w:rsidRDefault="006F4887" w:rsidP="0088193D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sz w:val="24"/>
          <w:szCs w:val="24"/>
        </w:rPr>
        <w:t xml:space="preserve">регулирует отношения, возникающие между администрацией города Полярные Зори 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и хозяйствующими субъектами (</w:t>
      </w:r>
      <w:r w:rsidR="00C227C1" w:rsidRPr="0088193D">
        <w:rPr>
          <w:rFonts w:ascii="Times New Roman" w:eastAsia="Times New Roman" w:hAnsi="Times New Roman" w:cs="Times New Roman"/>
          <w:sz w:val="24"/>
          <w:szCs w:val="24"/>
        </w:rPr>
        <w:t>юридическими лицами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27C1" w:rsidRPr="0088193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7C1" w:rsidRPr="0088193D">
        <w:rPr>
          <w:rFonts w:ascii="Times New Roman" w:eastAsia="Times New Roman" w:hAnsi="Times New Roman" w:cs="Times New Roman"/>
          <w:sz w:val="24"/>
          <w:szCs w:val="24"/>
        </w:rPr>
        <w:t>, заинтересованными в размещении и эксплуатации временных нестационарных аттракционов на землях, находящихся в муниципальной собственности, землях общего пользования, землях, государственная собственн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ость на которые не разграничена</w:t>
      </w:r>
      <w:r w:rsidR="00387B54" w:rsidRPr="0088193D">
        <w:rPr>
          <w:rFonts w:ascii="Times New Roman" w:eastAsia="Times New Roman" w:hAnsi="Times New Roman" w:cs="Times New Roman"/>
          <w:sz w:val="24"/>
          <w:szCs w:val="24"/>
        </w:rPr>
        <w:t xml:space="preserve"> в  период проведения </w:t>
      </w:r>
      <w:r w:rsidR="009B6115" w:rsidRPr="0088193D">
        <w:rPr>
          <w:rFonts w:ascii="Times New Roman" w:eastAsia="Times New Roman" w:hAnsi="Times New Roman" w:cs="Times New Roman"/>
          <w:sz w:val="24"/>
          <w:szCs w:val="24"/>
        </w:rPr>
        <w:t>праздничных</w:t>
      </w:r>
      <w:r w:rsidR="00387B54" w:rsidRPr="0088193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на территории муниципального образования город Полярные Зори с подведомственной территорией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27C1" w:rsidRPr="0088193D" w:rsidRDefault="00C227C1" w:rsidP="0088193D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регламентирует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аттракционов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, а также условия и требования, предъявляемые к хозяйствующим субъектам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765" w:rsidRPr="0088193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F7DFE" w:rsidRPr="0088193D">
        <w:rPr>
          <w:rFonts w:ascii="Times New Roman" w:eastAsia="Times New Roman" w:hAnsi="Times New Roman" w:cs="Times New Roman"/>
          <w:sz w:val="24"/>
          <w:szCs w:val="24"/>
        </w:rPr>
        <w:t>осуществлении ими деятельности по предоставлению услуг.</w:t>
      </w:r>
      <w:r w:rsidR="00387B54" w:rsidRPr="0088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977" w:rsidRPr="0088193D" w:rsidRDefault="00C7289B" w:rsidP="0088193D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sz w:val="24"/>
          <w:szCs w:val="24"/>
        </w:rPr>
        <w:t>Требования настоящего Порядка являются обязательными для исполнения юридическими лицами и индивидуальными предпринимателями, заинтересованные в установке и размещении временных нестационарных аттракционов в</w:t>
      </w:r>
      <w:r w:rsidR="00387B54" w:rsidRPr="0088193D">
        <w:rPr>
          <w:rFonts w:ascii="Times New Roman" w:eastAsia="Times New Roman" w:hAnsi="Times New Roman" w:cs="Times New Roman"/>
          <w:sz w:val="24"/>
          <w:szCs w:val="24"/>
        </w:rPr>
        <w:t xml:space="preserve"> период проведения культурно-массовых мероприятий на территории муниципального образования город Полярные Зори с подведомственной территорией</w:t>
      </w:r>
      <w:r w:rsidRPr="00881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93D" w:rsidRPr="0088193D" w:rsidRDefault="0088193D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7289B" w:rsidRPr="0088193D" w:rsidRDefault="00CD7AAF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7289B" w:rsidRPr="0088193D">
        <w:rPr>
          <w:rFonts w:ascii="Times New Roman" w:eastAsia="Times New Roman" w:hAnsi="Times New Roman" w:cs="Times New Roman"/>
          <w:b/>
          <w:sz w:val="24"/>
          <w:szCs w:val="24"/>
        </w:rPr>
        <w:t>. Понятия, используемые в настоящем Порядке</w:t>
      </w:r>
    </w:p>
    <w:p w:rsidR="00C7289B" w:rsidRPr="0088193D" w:rsidRDefault="00C7289B" w:rsidP="0088193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В настоящем порядке применяются следующие понятия:</w:t>
      </w:r>
    </w:p>
    <w:p w:rsidR="00CD7AAF" w:rsidRPr="0088193D" w:rsidRDefault="00CD7AAF" w:rsidP="0088193D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временные нестационарные аттракционы – временно устанавливаемые (перевозимые) объекты: механизированные поступательного движения, механизированные вращательного движения, автодромы, надувные батуты, детские электромобили, соревновательно-развлекательные, водные немеханизированные;</w:t>
      </w:r>
    </w:p>
    <w:p w:rsidR="003D586D" w:rsidRPr="0088193D" w:rsidRDefault="00CD7AAF" w:rsidP="0088193D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lastRenderedPageBreak/>
        <w:t xml:space="preserve">паспорт аттракциона </w:t>
      </w:r>
      <w:r w:rsidR="00505E16" w:rsidRPr="0088193D">
        <w:rPr>
          <w:rFonts w:ascii="Times New Roman" w:hAnsi="Times New Roman"/>
          <w:sz w:val="24"/>
          <w:szCs w:val="24"/>
        </w:rPr>
        <w:t xml:space="preserve">- </w:t>
      </w:r>
      <w:r w:rsidR="00387B54" w:rsidRPr="0088193D">
        <w:rPr>
          <w:rFonts w:ascii="Times New Roman" w:hAnsi="Times New Roman"/>
          <w:sz w:val="24"/>
          <w:szCs w:val="24"/>
        </w:rPr>
        <w:t>документ, содержащий сведения, удостоверяющие гарантии изготовителя, значения основных параметров и характеристик аттракциона, а также сведения о подтверждении соответствия и об утилизации аттракциона;</w:t>
      </w:r>
      <w:r w:rsidR="003D586D" w:rsidRPr="0088193D">
        <w:rPr>
          <w:rFonts w:ascii="Times New Roman" w:hAnsi="Times New Roman"/>
          <w:sz w:val="24"/>
          <w:szCs w:val="24"/>
        </w:rPr>
        <w:t xml:space="preserve"> </w:t>
      </w:r>
    </w:p>
    <w:p w:rsidR="00CD7AAF" w:rsidRPr="0088193D" w:rsidRDefault="00CD7AAF" w:rsidP="0088193D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услугодатель – юридическое лицо независимо от его организационно-правовой формы или индивидуальный предприниматель, предоставляющий услуги населению в сфере культурного отдыха и развлечений с использованием временных нестационарных аттракционов.</w:t>
      </w:r>
    </w:p>
    <w:p w:rsidR="00DF7BFD" w:rsidRDefault="00DF7BFD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193D" w:rsidRPr="0088193D" w:rsidRDefault="0088193D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22EA" w:rsidRPr="0088193D" w:rsidRDefault="00CD7AAF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hAnsi="Times New Roman"/>
          <w:b/>
          <w:sz w:val="24"/>
          <w:szCs w:val="24"/>
        </w:rPr>
        <w:t>3. Порядок размещения временных нестационарных аттракционов</w:t>
      </w:r>
    </w:p>
    <w:p w:rsidR="00CD7AAF" w:rsidRPr="0088193D" w:rsidRDefault="00506B30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hAnsi="Times New Roman"/>
          <w:b/>
          <w:sz w:val="24"/>
          <w:szCs w:val="24"/>
        </w:rPr>
        <w:t xml:space="preserve">и организация их работы при проведении праздничных мероприятий </w:t>
      </w:r>
    </w:p>
    <w:p w:rsidR="00506B30" w:rsidRPr="0088193D" w:rsidRDefault="00506B30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 xml:space="preserve">Размещение временных нестационарных аттракционов осуществляется в соответствии с постановлением администрации города Полярные Зори </w:t>
      </w:r>
      <w:r w:rsidR="00F10D50" w:rsidRPr="0088193D">
        <w:rPr>
          <w:rFonts w:ascii="Times New Roman" w:hAnsi="Times New Roman"/>
          <w:sz w:val="24"/>
          <w:szCs w:val="24"/>
        </w:rPr>
        <w:t>об организации и проведении праздничного</w:t>
      </w:r>
      <w:r w:rsidRPr="0088193D">
        <w:rPr>
          <w:rFonts w:ascii="Times New Roman" w:hAnsi="Times New Roman"/>
          <w:sz w:val="24"/>
          <w:szCs w:val="24"/>
        </w:rPr>
        <w:t xml:space="preserve"> мероприятия, </w:t>
      </w:r>
      <w:r w:rsidR="00F10D50" w:rsidRPr="0088193D">
        <w:rPr>
          <w:rFonts w:ascii="Times New Roman" w:hAnsi="Times New Roman"/>
          <w:sz w:val="24"/>
          <w:szCs w:val="24"/>
        </w:rPr>
        <w:t>планом (программой) мероприятия, ассортиментным перечнем продукции и услуг</w:t>
      </w:r>
      <w:r w:rsidR="00301FE7" w:rsidRPr="0088193D">
        <w:rPr>
          <w:rFonts w:ascii="Times New Roman" w:hAnsi="Times New Roman"/>
          <w:sz w:val="24"/>
          <w:szCs w:val="24"/>
        </w:rPr>
        <w:t>.</w:t>
      </w:r>
    </w:p>
    <w:p w:rsidR="00332098" w:rsidRPr="0088193D" w:rsidRDefault="00332098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 xml:space="preserve">Уполномоченным органом, осуществляющим выдачу разрешения на размещение временных нестационарных аттракционов </w:t>
      </w:r>
      <w:r w:rsidR="00F10D50" w:rsidRPr="0088193D">
        <w:rPr>
          <w:rFonts w:ascii="Times New Roman" w:hAnsi="Times New Roman"/>
          <w:sz w:val="24"/>
          <w:szCs w:val="24"/>
        </w:rPr>
        <w:t xml:space="preserve">при </w:t>
      </w:r>
      <w:r w:rsidRPr="0088193D">
        <w:rPr>
          <w:rFonts w:ascii="Times New Roman" w:hAnsi="Times New Roman"/>
          <w:sz w:val="24"/>
          <w:szCs w:val="24"/>
        </w:rPr>
        <w:t>проведени</w:t>
      </w:r>
      <w:r w:rsidR="00F10D50" w:rsidRPr="0088193D">
        <w:rPr>
          <w:rFonts w:ascii="Times New Roman" w:hAnsi="Times New Roman"/>
          <w:sz w:val="24"/>
          <w:szCs w:val="24"/>
        </w:rPr>
        <w:t>и</w:t>
      </w:r>
      <w:r w:rsidRPr="0088193D">
        <w:rPr>
          <w:rFonts w:ascii="Times New Roman" w:hAnsi="Times New Roman"/>
          <w:sz w:val="24"/>
          <w:szCs w:val="24"/>
        </w:rPr>
        <w:t xml:space="preserve"> </w:t>
      </w:r>
      <w:r w:rsidR="00F10D50" w:rsidRPr="0088193D">
        <w:rPr>
          <w:rFonts w:ascii="Times New Roman" w:hAnsi="Times New Roman"/>
          <w:sz w:val="24"/>
          <w:szCs w:val="24"/>
        </w:rPr>
        <w:t>праздничного</w:t>
      </w:r>
      <w:r w:rsidRPr="0088193D">
        <w:rPr>
          <w:rFonts w:ascii="Times New Roman" w:hAnsi="Times New Roman"/>
          <w:sz w:val="24"/>
          <w:szCs w:val="24"/>
        </w:rPr>
        <w:t xml:space="preserve"> мероприяти</w:t>
      </w:r>
      <w:r w:rsidR="00301FE7" w:rsidRPr="0088193D">
        <w:rPr>
          <w:rFonts w:ascii="Times New Roman" w:hAnsi="Times New Roman"/>
          <w:sz w:val="24"/>
          <w:szCs w:val="24"/>
        </w:rPr>
        <w:t>я</w:t>
      </w:r>
      <w:r w:rsidRPr="0088193D">
        <w:rPr>
          <w:rFonts w:ascii="Times New Roman" w:hAnsi="Times New Roman"/>
          <w:sz w:val="24"/>
          <w:szCs w:val="24"/>
        </w:rPr>
        <w:t>, является отдел экономического развития и потребительского рынка администрации города Полярные Зори (далее – ОЭРиПР)</w:t>
      </w:r>
      <w:r w:rsidR="005C53EC" w:rsidRPr="0088193D">
        <w:rPr>
          <w:rFonts w:ascii="Times New Roman" w:hAnsi="Times New Roman"/>
          <w:sz w:val="24"/>
          <w:szCs w:val="24"/>
        </w:rPr>
        <w:t>.</w:t>
      </w:r>
    </w:p>
    <w:p w:rsidR="004C58FA" w:rsidRPr="0088193D" w:rsidRDefault="004C58FA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 xml:space="preserve">Размещение временных нестационарных аттракционов </w:t>
      </w:r>
      <w:r w:rsidR="00E609BC" w:rsidRPr="0088193D">
        <w:rPr>
          <w:rFonts w:ascii="Times New Roman" w:hAnsi="Times New Roman"/>
          <w:sz w:val="24"/>
          <w:szCs w:val="24"/>
        </w:rPr>
        <w:t>при</w:t>
      </w:r>
      <w:r w:rsidRPr="0088193D">
        <w:rPr>
          <w:rFonts w:ascii="Times New Roman" w:hAnsi="Times New Roman"/>
          <w:sz w:val="24"/>
          <w:szCs w:val="24"/>
        </w:rPr>
        <w:t xml:space="preserve"> проведени</w:t>
      </w:r>
      <w:r w:rsidR="00E609BC" w:rsidRPr="0088193D">
        <w:rPr>
          <w:rFonts w:ascii="Times New Roman" w:hAnsi="Times New Roman"/>
          <w:sz w:val="24"/>
          <w:szCs w:val="24"/>
        </w:rPr>
        <w:t>и</w:t>
      </w:r>
      <w:r w:rsidRPr="0088193D">
        <w:rPr>
          <w:rFonts w:ascii="Times New Roman" w:hAnsi="Times New Roman"/>
          <w:sz w:val="24"/>
          <w:szCs w:val="24"/>
        </w:rPr>
        <w:t xml:space="preserve"> </w:t>
      </w:r>
      <w:r w:rsidR="00E609BC" w:rsidRPr="0088193D">
        <w:rPr>
          <w:rFonts w:ascii="Times New Roman" w:hAnsi="Times New Roman"/>
          <w:sz w:val="24"/>
          <w:szCs w:val="24"/>
        </w:rPr>
        <w:t>праздничного</w:t>
      </w:r>
      <w:r w:rsidRPr="0088193D">
        <w:rPr>
          <w:rFonts w:ascii="Times New Roman" w:hAnsi="Times New Roman"/>
          <w:sz w:val="24"/>
          <w:szCs w:val="24"/>
        </w:rPr>
        <w:t xml:space="preserve"> мероприяти</w:t>
      </w:r>
      <w:r w:rsidR="00E609BC" w:rsidRPr="0088193D">
        <w:rPr>
          <w:rFonts w:ascii="Times New Roman" w:hAnsi="Times New Roman"/>
          <w:sz w:val="24"/>
          <w:szCs w:val="24"/>
        </w:rPr>
        <w:t>я</w:t>
      </w:r>
      <w:r w:rsidRPr="0088193D">
        <w:rPr>
          <w:rFonts w:ascii="Times New Roman" w:hAnsi="Times New Roman"/>
          <w:sz w:val="24"/>
          <w:szCs w:val="24"/>
        </w:rPr>
        <w:t xml:space="preserve"> осуществляется на земельных участках, принадлежащих на праве собственности муниципальному образованию город Полярные Зори с подведомственной территорией, или на земельных участках, на которые государственная собственность не разграничена, при наличии физической возможности размещения временных нестационарных развлекательных аттракционов без нарушения санитарно-экологического состояния территории</w:t>
      </w:r>
      <w:r w:rsidR="00980683" w:rsidRPr="0088193D">
        <w:rPr>
          <w:rFonts w:ascii="Times New Roman" w:hAnsi="Times New Roman"/>
          <w:sz w:val="24"/>
          <w:szCs w:val="24"/>
        </w:rPr>
        <w:t>.</w:t>
      </w:r>
    </w:p>
    <w:p w:rsidR="004C58FA" w:rsidRPr="0088193D" w:rsidRDefault="004C58FA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При выборе площадок под размещение временных нестационарных аттракционов и другого развлекательного оборудования учитываются:</w:t>
      </w:r>
    </w:p>
    <w:p w:rsidR="004C58FA" w:rsidRPr="0088193D" w:rsidRDefault="004C58FA" w:rsidP="0088193D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габариты и вид размещаемых объектов с учётом соблюдения необходимых зон безопасности;</w:t>
      </w:r>
    </w:p>
    <w:p w:rsidR="004C58FA" w:rsidRPr="0088193D" w:rsidRDefault="004C58FA" w:rsidP="0088193D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пригодность покрытия площадок для размещения объектов с учётом специфики оказываемых населению услуг (асфальт, брусчатка, травяной покров и пр.);</w:t>
      </w:r>
    </w:p>
    <w:p w:rsidR="004C58FA" w:rsidRPr="0088193D" w:rsidRDefault="004C58FA" w:rsidP="0088193D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наличие на площадках или вблизи от них источника электроэнергии, необходимого для функционирования объекта.</w:t>
      </w:r>
    </w:p>
    <w:p w:rsidR="004C58FA" w:rsidRPr="0088193D" w:rsidRDefault="004C58FA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 xml:space="preserve">Размещение (установка) и эксплуатация временных нестационарных </w:t>
      </w:r>
      <w:r w:rsidR="005A4FD5" w:rsidRPr="0088193D">
        <w:rPr>
          <w:rFonts w:ascii="Times New Roman" w:hAnsi="Times New Roman"/>
          <w:sz w:val="24"/>
          <w:szCs w:val="24"/>
        </w:rPr>
        <w:t>а</w:t>
      </w:r>
      <w:r w:rsidRPr="0088193D">
        <w:rPr>
          <w:rFonts w:ascii="Times New Roman" w:hAnsi="Times New Roman"/>
          <w:sz w:val="24"/>
          <w:szCs w:val="24"/>
        </w:rPr>
        <w:t xml:space="preserve">ттракционов </w:t>
      </w:r>
      <w:r w:rsidR="00E609BC" w:rsidRPr="0088193D">
        <w:rPr>
          <w:rFonts w:ascii="Times New Roman" w:hAnsi="Times New Roman"/>
          <w:sz w:val="24"/>
          <w:szCs w:val="24"/>
        </w:rPr>
        <w:t>при</w:t>
      </w:r>
      <w:r w:rsidRPr="0088193D">
        <w:rPr>
          <w:rFonts w:ascii="Times New Roman" w:hAnsi="Times New Roman"/>
          <w:sz w:val="24"/>
          <w:szCs w:val="24"/>
        </w:rPr>
        <w:t xml:space="preserve"> проведени</w:t>
      </w:r>
      <w:r w:rsidR="00E609BC" w:rsidRPr="0088193D">
        <w:rPr>
          <w:rFonts w:ascii="Times New Roman" w:hAnsi="Times New Roman"/>
          <w:sz w:val="24"/>
          <w:szCs w:val="24"/>
        </w:rPr>
        <w:t>и</w:t>
      </w:r>
      <w:r w:rsidRPr="0088193D">
        <w:rPr>
          <w:rFonts w:ascii="Times New Roman" w:hAnsi="Times New Roman"/>
          <w:sz w:val="24"/>
          <w:szCs w:val="24"/>
        </w:rPr>
        <w:t xml:space="preserve"> </w:t>
      </w:r>
      <w:r w:rsidR="00E609BC" w:rsidRPr="0088193D">
        <w:rPr>
          <w:rFonts w:ascii="Times New Roman" w:hAnsi="Times New Roman"/>
          <w:sz w:val="24"/>
          <w:szCs w:val="24"/>
        </w:rPr>
        <w:t>праздничного</w:t>
      </w:r>
      <w:r w:rsidRPr="0088193D">
        <w:rPr>
          <w:rFonts w:ascii="Times New Roman" w:hAnsi="Times New Roman"/>
          <w:sz w:val="24"/>
          <w:szCs w:val="24"/>
        </w:rPr>
        <w:t xml:space="preserve"> мероприяти</w:t>
      </w:r>
      <w:r w:rsidR="00E609BC" w:rsidRPr="0088193D">
        <w:rPr>
          <w:rFonts w:ascii="Times New Roman" w:hAnsi="Times New Roman"/>
          <w:sz w:val="24"/>
          <w:szCs w:val="24"/>
        </w:rPr>
        <w:t>я</w:t>
      </w:r>
      <w:r w:rsidRPr="0088193D">
        <w:rPr>
          <w:rFonts w:ascii="Times New Roman" w:hAnsi="Times New Roman"/>
          <w:sz w:val="24"/>
          <w:szCs w:val="24"/>
        </w:rPr>
        <w:t xml:space="preserve"> осуществляется на основании разрешения на размещение временных нестационарных аттракционов </w:t>
      </w:r>
      <w:r w:rsidR="00E609BC" w:rsidRPr="0088193D">
        <w:rPr>
          <w:rFonts w:ascii="Times New Roman" w:hAnsi="Times New Roman"/>
          <w:sz w:val="24"/>
          <w:szCs w:val="24"/>
        </w:rPr>
        <w:t>при</w:t>
      </w:r>
      <w:r w:rsidRPr="0088193D">
        <w:rPr>
          <w:rFonts w:ascii="Times New Roman" w:hAnsi="Times New Roman"/>
          <w:sz w:val="24"/>
          <w:szCs w:val="24"/>
        </w:rPr>
        <w:t xml:space="preserve"> проведени</w:t>
      </w:r>
      <w:r w:rsidR="00E609BC" w:rsidRPr="0088193D">
        <w:rPr>
          <w:rFonts w:ascii="Times New Roman" w:hAnsi="Times New Roman"/>
          <w:sz w:val="24"/>
          <w:szCs w:val="24"/>
        </w:rPr>
        <w:t>и</w:t>
      </w:r>
      <w:r w:rsidRPr="0088193D">
        <w:rPr>
          <w:rFonts w:ascii="Times New Roman" w:hAnsi="Times New Roman"/>
          <w:sz w:val="24"/>
          <w:szCs w:val="24"/>
        </w:rPr>
        <w:t xml:space="preserve"> </w:t>
      </w:r>
      <w:r w:rsidR="00E609BC" w:rsidRPr="0088193D">
        <w:rPr>
          <w:rFonts w:ascii="Times New Roman" w:hAnsi="Times New Roman"/>
          <w:sz w:val="24"/>
          <w:szCs w:val="24"/>
        </w:rPr>
        <w:t xml:space="preserve">праздничного </w:t>
      </w:r>
      <w:r w:rsidRPr="0088193D">
        <w:rPr>
          <w:rFonts w:ascii="Times New Roman" w:hAnsi="Times New Roman"/>
          <w:sz w:val="24"/>
          <w:szCs w:val="24"/>
        </w:rPr>
        <w:t>мероприяти</w:t>
      </w:r>
      <w:r w:rsidR="00E609BC" w:rsidRPr="0088193D">
        <w:rPr>
          <w:rFonts w:ascii="Times New Roman" w:hAnsi="Times New Roman"/>
          <w:sz w:val="24"/>
          <w:szCs w:val="24"/>
        </w:rPr>
        <w:t>я</w:t>
      </w:r>
      <w:r w:rsidRPr="0088193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город Полярные Зори с подведомственной территорией</w:t>
      </w:r>
      <w:r w:rsidR="00675AA4" w:rsidRPr="0088193D">
        <w:rPr>
          <w:rFonts w:ascii="Times New Roman" w:hAnsi="Times New Roman"/>
          <w:sz w:val="24"/>
          <w:szCs w:val="24"/>
        </w:rPr>
        <w:t xml:space="preserve"> (далее – разрешение), выданного ОЭРиПР с указанием срока размещения.</w:t>
      </w:r>
    </w:p>
    <w:p w:rsidR="00675AA4" w:rsidRPr="0088193D" w:rsidRDefault="00675AA4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Плата за выдачу разрешения не взимается.</w:t>
      </w:r>
    </w:p>
    <w:p w:rsidR="00675AA4" w:rsidRPr="0088193D" w:rsidRDefault="00675AA4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Заявление о выдаче разрешения подаётся услугодателем в ОЭРиПР в соответствии с приложением № 1 к настоящему Порядку.</w:t>
      </w:r>
    </w:p>
    <w:p w:rsidR="00675AA4" w:rsidRPr="0088193D" w:rsidRDefault="00675AA4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К заявлению прилагаются копии следующих документов:</w:t>
      </w:r>
    </w:p>
    <w:p w:rsidR="00675AA4" w:rsidRPr="0088193D" w:rsidRDefault="00675AA4" w:rsidP="0088193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lastRenderedPageBreak/>
        <w:t>документ, удостоверяющий личность гражданина (паспорт, временное удостоверение личности, вид на жительство) (для индивидуальных предпринимателей);</w:t>
      </w:r>
    </w:p>
    <w:p w:rsidR="00675AA4" w:rsidRPr="0088193D" w:rsidRDefault="00675AA4" w:rsidP="0088193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свидетельство о постановке на учёт в налоговом органе;</w:t>
      </w:r>
    </w:p>
    <w:p w:rsidR="00675AA4" w:rsidRPr="0088193D" w:rsidRDefault="00675AA4" w:rsidP="0088193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согласие на обработку персональных данных в соответствии с приложением № 2 к настоящему Порядку (для индивидуальных предпринимателей);</w:t>
      </w:r>
    </w:p>
    <w:p w:rsidR="00675AA4" w:rsidRPr="0088193D" w:rsidRDefault="00675AA4" w:rsidP="0088193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схема расположения элементов временных нестационарных развлекательных аттракционов с указанием расстояний;</w:t>
      </w:r>
    </w:p>
    <w:p w:rsidR="00675AA4" w:rsidRPr="0088193D" w:rsidRDefault="00675AA4" w:rsidP="0088193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комплект эксплуатационной документации на аттракционы и иные устройства, в том числе документы, подтверждающие прохождение ежегодного технического освидетельствования аттракционов, информационно-технические документы (технический паспорт), копии сертификатов соответствия и технического освидетельствования аттракционов.</w:t>
      </w:r>
    </w:p>
    <w:p w:rsidR="008F7060" w:rsidRPr="0088193D" w:rsidRDefault="008F7060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ОЭРиПР получает выписки из ЕГРЮЛ/ЕГРИП с использованием сервиса Федеральной налоговой службы «Предоставление сведений из ЕГРЮЛ/ЕГРИП» в форме электронного документа, подписанного усиленной квалифицированной электронной подписью.</w:t>
      </w:r>
    </w:p>
    <w:p w:rsidR="00675AA4" w:rsidRPr="0088193D" w:rsidRDefault="00476F4A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Заявление с прилагаемы</w:t>
      </w:r>
      <w:r w:rsidR="00EC05A6" w:rsidRPr="0088193D">
        <w:rPr>
          <w:rFonts w:ascii="Times New Roman" w:hAnsi="Times New Roman"/>
          <w:sz w:val="24"/>
          <w:szCs w:val="24"/>
        </w:rPr>
        <w:t>ми в соответствии с пунктом 3.6</w:t>
      </w:r>
      <w:r w:rsidRPr="0088193D">
        <w:rPr>
          <w:rFonts w:ascii="Times New Roman" w:hAnsi="Times New Roman"/>
          <w:sz w:val="24"/>
          <w:szCs w:val="24"/>
        </w:rPr>
        <w:t xml:space="preserve"> настоящего </w:t>
      </w:r>
      <w:r w:rsidRPr="0088193D">
        <w:rPr>
          <w:rFonts w:ascii="Times New Roman" w:hAnsi="Times New Roman" w:cs="Times New Roman"/>
          <w:sz w:val="24"/>
          <w:szCs w:val="24"/>
        </w:rPr>
        <w:t xml:space="preserve">Порядка документами принимаются ОЭРиПР с момента подписания постановления о проведении </w:t>
      </w:r>
      <w:r w:rsidR="00EC05A6" w:rsidRPr="0088193D">
        <w:rPr>
          <w:rFonts w:ascii="Times New Roman" w:hAnsi="Times New Roman" w:cs="Times New Roman"/>
          <w:sz w:val="24"/>
          <w:szCs w:val="24"/>
        </w:rPr>
        <w:t>праздничного</w:t>
      </w:r>
      <w:r w:rsidRPr="0088193D">
        <w:rPr>
          <w:rFonts w:ascii="Times New Roman" w:hAnsi="Times New Roman" w:cs="Times New Roman"/>
          <w:sz w:val="24"/>
          <w:szCs w:val="24"/>
        </w:rPr>
        <w:t xml:space="preserve"> мероприятия и не позднее, чем за 5 рабочих дней до проведения мероприятия.</w:t>
      </w:r>
    </w:p>
    <w:p w:rsidR="00476F4A" w:rsidRPr="0088193D" w:rsidRDefault="00476F4A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По результатам рассмотрения ОЭРиПР выдаёт разрешение в соответствии с приложением № 3 к настоящему Порядку либо письменно уведомляет заявителя об отказе в выдаче разрешения.</w:t>
      </w:r>
    </w:p>
    <w:p w:rsidR="00476F4A" w:rsidRPr="0088193D" w:rsidRDefault="00476F4A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Решение об отказе в выдаче разрешения принимается в случаях:</w:t>
      </w:r>
    </w:p>
    <w:p w:rsidR="00EC05A6" w:rsidRPr="0088193D" w:rsidRDefault="00EC05A6" w:rsidP="008819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нарушения сроков подачи заявления;</w:t>
      </w:r>
    </w:p>
    <w:p w:rsidR="00476F4A" w:rsidRPr="0088193D" w:rsidRDefault="00476F4A" w:rsidP="008819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отсутствия указанных в пункте 3.</w:t>
      </w:r>
      <w:r w:rsidR="00EC05A6" w:rsidRPr="0088193D">
        <w:rPr>
          <w:rFonts w:ascii="Times New Roman" w:hAnsi="Times New Roman" w:cs="Times New Roman"/>
          <w:sz w:val="24"/>
          <w:szCs w:val="24"/>
        </w:rPr>
        <w:t>6</w:t>
      </w:r>
      <w:r w:rsidRPr="0088193D">
        <w:rPr>
          <w:rFonts w:ascii="Times New Roman" w:hAnsi="Times New Roman" w:cs="Times New Roman"/>
          <w:sz w:val="24"/>
          <w:szCs w:val="24"/>
        </w:rPr>
        <w:t xml:space="preserve"> Порядка документов, необходимых для выдачи разрешения;</w:t>
      </w:r>
    </w:p>
    <w:p w:rsidR="00EC05A6" w:rsidRPr="0088193D" w:rsidRDefault="00EC05A6" w:rsidP="008819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недостоверная информация, представленная заявителем;</w:t>
      </w:r>
    </w:p>
    <w:p w:rsidR="00A1421F" w:rsidRPr="0088193D" w:rsidRDefault="00A1421F" w:rsidP="008819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отсутствует возможность размещения временных нестационарных развлекательных аттра</w:t>
      </w:r>
      <w:r w:rsidR="00EC05A6" w:rsidRPr="0088193D">
        <w:rPr>
          <w:rFonts w:ascii="Times New Roman" w:hAnsi="Times New Roman" w:cs="Times New Roman"/>
          <w:sz w:val="24"/>
          <w:szCs w:val="24"/>
        </w:rPr>
        <w:t>кционов по техническим причинам;</w:t>
      </w:r>
    </w:p>
    <w:p w:rsidR="00EC05A6" w:rsidRPr="0088193D" w:rsidRDefault="00EC05A6" w:rsidP="008819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ранее при проведении праздничных мероприятий хозяйствующий субъект допускал нарушения действующего законодательства и (или) требований настоящего Порядка.</w:t>
      </w:r>
    </w:p>
    <w:p w:rsidR="00544142" w:rsidRPr="0088193D" w:rsidRDefault="00544142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1421F" w:rsidRPr="0088193D">
        <w:rPr>
          <w:rFonts w:ascii="Times New Roman" w:hAnsi="Times New Roman" w:cs="Times New Roman"/>
          <w:sz w:val="24"/>
          <w:szCs w:val="24"/>
        </w:rPr>
        <w:t xml:space="preserve">ОЭРиПР </w:t>
      </w:r>
      <w:r w:rsidRPr="0088193D">
        <w:rPr>
          <w:rFonts w:ascii="Times New Roman" w:hAnsi="Times New Roman" w:cs="Times New Roman"/>
          <w:sz w:val="24"/>
          <w:szCs w:val="24"/>
        </w:rPr>
        <w:t xml:space="preserve">не позднее, чем за 3 рабочих дня до проведения мероприятия осуществляет подготовку схемы размещения </w:t>
      </w:r>
      <w:r w:rsidR="00A1421F" w:rsidRPr="0088193D">
        <w:rPr>
          <w:rFonts w:ascii="Times New Roman" w:hAnsi="Times New Roman" w:cs="Times New Roman"/>
          <w:sz w:val="24"/>
          <w:szCs w:val="24"/>
        </w:rPr>
        <w:t>временных нестационарных аттракционов</w:t>
      </w:r>
      <w:r w:rsidRPr="0088193D">
        <w:rPr>
          <w:rFonts w:ascii="Times New Roman" w:hAnsi="Times New Roman" w:cs="Times New Roman"/>
          <w:sz w:val="24"/>
          <w:szCs w:val="24"/>
        </w:rPr>
        <w:t xml:space="preserve"> </w:t>
      </w:r>
      <w:r w:rsidR="00EC05A6" w:rsidRPr="0088193D">
        <w:rPr>
          <w:rFonts w:ascii="Times New Roman" w:hAnsi="Times New Roman" w:cs="Times New Roman"/>
          <w:sz w:val="24"/>
          <w:szCs w:val="24"/>
        </w:rPr>
        <w:t xml:space="preserve">при проведении праздничного </w:t>
      </w:r>
      <w:r w:rsidRPr="0088193D">
        <w:rPr>
          <w:rFonts w:ascii="Times New Roman" w:hAnsi="Times New Roman" w:cs="Times New Roman"/>
          <w:sz w:val="24"/>
          <w:szCs w:val="24"/>
        </w:rPr>
        <w:t>мероприяти</w:t>
      </w:r>
      <w:r w:rsidR="00EC05A6" w:rsidRPr="0088193D">
        <w:rPr>
          <w:rFonts w:ascii="Times New Roman" w:hAnsi="Times New Roman" w:cs="Times New Roman"/>
          <w:sz w:val="24"/>
          <w:szCs w:val="24"/>
        </w:rPr>
        <w:t>я</w:t>
      </w:r>
      <w:r w:rsidRPr="0088193D">
        <w:rPr>
          <w:rFonts w:ascii="Times New Roman" w:hAnsi="Times New Roman" w:cs="Times New Roman"/>
          <w:sz w:val="24"/>
          <w:szCs w:val="24"/>
        </w:rPr>
        <w:t xml:space="preserve">. </w:t>
      </w:r>
      <w:r w:rsidR="002072C8" w:rsidRPr="0088193D">
        <w:rPr>
          <w:rFonts w:ascii="Times New Roman" w:hAnsi="Times New Roman" w:cs="Times New Roman"/>
          <w:sz w:val="24"/>
          <w:szCs w:val="24"/>
        </w:rPr>
        <w:t xml:space="preserve">Места для размещения </w:t>
      </w:r>
      <w:r w:rsidRPr="0088193D">
        <w:rPr>
          <w:rFonts w:ascii="Times New Roman" w:hAnsi="Times New Roman" w:cs="Times New Roman"/>
          <w:sz w:val="24"/>
          <w:szCs w:val="24"/>
        </w:rPr>
        <w:t>распределяются согласно очередности поступления заявлений.</w:t>
      </w:r>
    </w:p>
    <w:p w:rsidR="00EC05A6" w:rsidRPr="0088193D" w:rsidRDefault="00EC05A6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Разрешение выдаётся в день проведения мероприятия.</w:t>
      </w:r>
    </w:p>
    <w:p w:rsidR="00400134" w:rsidRPr="0088193D" w:rsidRDefault="00400134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Не допускается передача разрешения другому субъекту предпринимательской деятельности на время проведения мероприятия.</w:t>
      </w:r>
    </w:p>
    <w:p w:rsidR="002072C8" w:rsidRPr="0088193D" w:rsidRDefault="002072C8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При размещении временных нестационарных аттракционов услугодатель обязан:</w:t>
      </w:r>
    </w:p>
    <w:p w:rsidR="002072C8" w:rsidRPr="0088193D" w:rsidRDefault="002072C8" w:rsidP="0088193D">
      <w:pPr>
        <w:pStyle w:val="a4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2072C8" w:rsidRPr="0088193D" w:rsidRDefault="002072C8" w:rsidP="0088193D">
      <w:pPr>
        <w:pStyle w:val="a4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предоставление необходимой информации потребителям, размещённой в удобном для обозрения месте, которая должна соответствовать требованиям Федерального закона «О защите прав потребителей» от 07.02.1992 № 2300-1 (сведения об услугодателе, его наименование, юридический адрес, телефон, режим работы временного нестационарного аттракциона, перечень услуг и стоимость пользования ими за единицу времени, правила пользования временными нестационарными аттракционами, сведения по технике безопасности </w:t>
      </w:r>
      <w:r w:rsidR="00F36D90" w:rsidRPr="0088193D">
        <w:rPr>
          <w:rFonts w:ascii="Times New Roman" w:hAnsi="Times New Roman" w:cs="Times New Roman"/>
          <w:sz w:val="24"/>
          <w:szCs w:val="24"/>
        </w:rPr>
        <w:t>место нахождения книги жалоб и предложений, свидетельство (копия) о государственной регистрации и наименование зарегистрировавшего органа и органа, выдавшего разрешение);</w:t>
      </w:r>
    </w:p>
    <w:p w:rsidR="00F36D90" w:rsidRPr="0088193D" w:rsidRDefault="00F36D90" w:rsidP="0088193D">
      <w:pPr>
        <w:pStyle w:val="a4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временного нестационарного аттракциона и другого развлекательного оборудования.</w:t>
      </w:r>
    </w:p>
    <w:p w:rsidR="002072C8" w:rsidRPr="0088193D" w:rsidRDefault="00F36D90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Для посетителей у входа на посадочную площадку должны вывешиваться правила пользования временными нестационарными аттракционами. В них должны быть указаны:</w:t>
      </w:r>
    </w:p>
    <w:p w:rsidR="00F36D90" w:rsidRPr="0088193D" w:rsidRDefault="00F36D90" w:rsidP="0088193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возрастная принадлежность аттракциона;</w:t>
      </w:r>
    </w:p>
    <w:p w:rsidR="00F36D90" w:rsidRPr="0088193D" w:rsidRDefault="00F36D90" w:rsidP="0088193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противопоказания к пользованию временным нестационарным аттракционом по состоянию здоровья посетителей;</w:t>
      </w:r>
    </w:p>
    <w:p w:rsidR="00F36D90" w:rsidRPr="0088193D" w:rsidRDefault="00F36D90" w:rsidP="0088193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номинальная нагрузка на одно посадочное место;</w:t>
      </w:r>
    </w:p>
    <w:p w:rsidR="00F36D90" w:rsidRPr="0088193D" w:rsidRDefault="00F36D90" w:rsidP="0088193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порядок посадки и высадки посетителей;</w:t>
      </w:r>
    </w:p>
    <w:p w:rsidR="00F36D90" w:rsidRPr="0088193D" w:rsidRDefault="00F36D90" w:rsidP="0088193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необходимость использования активных элементов безопасности (привязных ремней, поясов, поручней);</w:t>
      </w:r>
    </w:p>
    <w:p w:rsidR="00F36D90" w:rsidRPr="0088193D" w:rsidRDefault="00F36D90" w:rsidP="0088193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правила поведения посетителей при работе аттракциона (запрещается курить, принимать пищу, алкогольные напитки, задерживать подвижные элементы, нарушать фиксацию ремней);</w:t>
      </w:r>
    </w:p>
    <w:p w:rsidR="00F36D90" w:rsidRPr="0088193D" w:rsidRDefault="00F36D90" w:rsidP="0088193D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ответственного за безопасную эксплуатацию временного нестационарного аттракциона.</w:t>
      </w:r>
    </w:p>
    <w:p w:rsidR="00F36D90" w:rsidRPr="0088193D" w:rsidRDefault="00F36D90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Размещение временных нестационарных аттракционов не должно нарушать существующее благоустройство площадки, на которой они размещены, и должно исключать порчу зелёных насаждений.</w:t>
      </w:r>
    </w:p>
    <w:p w:rsidR="00F36D90" w:rsidRPr="0088193D" w:rsidRDefault="00F36D90" w:rsidP="0088193D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93D">
        <w:rPr>
          <w:rFonts w:ascii="Times New Roman" w:hAnsi="Times New Roman" w:cs="Times New Roman"/>
          <w:sz w:val="24"/>
          <w:szCs w:val="24"/>
        </w:rPr>
        <w:t>По завершению срока функционирования временных нестационарных развлекательных аттракционов в соответствии с разрешением на их размещение услугодатель обязан привести площадку в надлежащее состояние.</w:t>
      </w:r>
    </w:p>
    <w:p w:rsidR="0088193D" w:rsidRDefault="0088193D" w:rsidP="0088193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32098" w:rsidRPr="0088193D" w:rsidRDefault="00D57BF6" w:rsidP="0088193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193D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D57BF6" w:rsidRPr="0088193D" w:rsidRDefault="00D57BF6" w:rsidP="0088193D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Самовольное размещение (установка) и эксплуатация нестационарных аттракционов не допускается.</w:t>
      </w:r>
    </w:p>
    <w:p w:rsidR="00D57BF6" w:rsidRPr="0088193D" w:rsidRDefault="00D57BF6" w:rsidP="0088193D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Самовольно установленные нестационарные аттракционы подлежат демонтажу в соответствии с действующим законодательством.</w:t>
      </w:r>
    </w:p>
    <w:p w:rsidR="00BF0165" w:rsidRPr="0088193D" w:rsidRDefault="00D57BF6" w:rsidP="0088193D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 xml:space="preserve">За нарушение санитарных правил, </w:t>
      </w:r>
      <w:r w:rsidR="00842B0D" w:rsidRPr="0088193D">
        <w:rPr>
          <w:rFonts w:ascii="Times New Roman" w:hAnsi="Times New Roman"/>
          <w:sz w:val="24"/>
          <w:szCs w:val="24"/>
        </w:rPr>
        <w:t>требований безопасности при эксплуатации нестационарных аттракционов юридические лица и индивидуальные предприниматели несут ответственность в соответствии с законодательством Российской Федерации, Мурманской области и правовыми актами муниципального образования город Полярные Зори с подведомственной территорией.</w:t>
      </w:r>
    </w:p>
    <w:p w:rsidR="00D57BF6" w:rsidRPr="0088193D" w:rsidRDefault="00BF0165" w:rsidP="0088193D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При причинении вреда объектам внешнего благоустройства на территориях общего пользования юридические лица и индивидуальные предприниматели обязаны возместить причинённый ущерб в полном объёме.</w:t>
      </w:r>
    </w:p>
    <w:p w:rsidR="00BF0165" w:rsidRPr="0088193D" w:rsidRDefault="00BF0165" w:rsidP="0088193D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lastRenderedPageBreak/>
        <w:t>Лицо, эксплуатирующее временные нестационарные аттракционы и другое развлекательное оборудование, несёт ответственность за безопасную эксплуатацию временных нестационарных аттракционов и иной техники, а также за нарушение настоящего Порядка в соответствии с действующим законодательством.</w:t>
      </w:r>
    </w:p>
    <w:p w:rsidR="00C738A7" w:rsidRPr="0088193D" w:rsidRDefault="00BF0165" w:rsidP="0088193D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93D">
        <w:rPr>
          <w:rFonts w:ascii="Times New Roman" w:hAnsi="Times New Roman"/>
          <w:sz w:val="24"/>
          <w:szCs w:val="24"/>
        </w:rPr>
        <w:t>Привлечение к административной ответственности не освобождает юридических лиц и индивидуальных предпринимателей от обязанности по устранению допущенных нарушений и возмещению причинённого ущерба.</w:t>
      </w:r>
    </w:p>
    <w:p w:rsidR="00C738A7" w:rsidRPr="00505E16" w:rsidRDefault="00C738A7">
      <w:pPr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br w:type="page"/>
      </w:r>
    </w:p>
    <w:p w:rsidR="00BF0165" w:rsidRPr="00505E16" w:rsidRDefault="00C738A7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Приложение № 1</w:t>
      </w:r>
    </w:p>
    <w:p w:rsidR="00C738A7" w:rsidRPr="00505E16" w:rsidRDefault="00C738A7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к Порядку размещения временных</w:t>
      </w:r>
    </w:p>
    <w:p w:rsidR="00C738A7" w:rsidRPr="00505E16" w:rsidRDefault="00C738A7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нестационарных аттракционов </w:t>
      </w:r>
      <w:r w:rsidR="00400134" w:rsidRPr="00505E16">
        <w:rPr>
          <w:rFonts w:ascii="Times New Roman" w:hAnsi="Times New Roman"/>
          <w:sz w:val="24"/>
          <w:szCs w:val="24"/>
        </w:rPr>
        <w:t>при проведении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="00400134" w:rsidRPr="00505E16">
        <w:rPr>
          <w:rFonts w:ascii="Times New Roman" w:hAnsi="Times New Roman"/>
          <w:sz w:val="24"/>
          <w:szCs w:val="24"/>
        </w:rPr>
        <w:t>праздничных</w:t>
      </w:r>
      <w:r w:rsidRPr="00505E16">
        <w:rPr>
          <w:rFonts w:ascii="Times New Roman" w:hAnsi="Times New Roman"/>
          <w:sz w:val="24"/>
          <w:szCs w:val="24"/>
        </w:rPr>
        <w:t xml:space="preserve"> мероприятий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на территории муниципального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образования город Полярные Зори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с подведомственной территорией</w:t>
      </w:r>
    </w:p>
    <w:p w:rsidR="00C738A7" w:rsidRPr="00505E16" w:rsidRDefault="00C738A7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45466F" w:rsidRPr="00505E16" w:rsidRDefault="00400134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В отдел экономического развития и потребительского рынка администрации города Полярные Зори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от _________________________________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385" w:firstLine="27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05E16">
        <w:rPr>
          <w:rFonts w:ascii="Times New Roman" w:hAnsi="Times New Roman"/>
          <w:sz w:val="26"/>
          <w:szCs w:val="26"/>
          <w:vertAlign w:val="superscript"/>
        </w:rPr>
        <w:t>(ФИО заявителя)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ОГРН ______________________________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ИНН _______________________________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Юридический адрес 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____________________________________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Контактный телефон 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ЗАЯВЛЕНИЕ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 xml:space="preserve">Прошу выдать разрешение на размещение временных нестационарных аттракционов </w:t>
      </w:r>
      <w:r w:rsidR="00400134" w:rsidRPr="00505E16">
        <w:rPr>
          <w:rFonts w:ascii="Times New Roman" w:hAnsi="Times New Roman"/>
          <w:sz w:val="26"/>
          <w:szCs w:val="26"/>
        </w:rPr>
        <w:t>при</w:t>
      </w:r>
      <w:r w:rsidRPr="00505E16">
        <w:rPr>
          <w:rFonts w:ascii="Times New Roman" w:hAnsi="Times New Roman"/>
          <w:sz w:val="26"/>
          <w:szCs w:val="26"/>
        </w:rPr>
        <w:t xml:space="preserve"> проведени</w:t>
      </w:r>
      <w:r w:rsidR="00400134" w:rsidRPr="00505E16">
        <w:rPr>
          <w:rFonts w:ascii="Times New Roman" w:hAnsi="Times New Roman"/>
          <w:sz w:val="26"/>
          <w:szCs w:val="26"/>
        </w:rPr>
        <w:t>и</w:t>
      </w:r>
      <w:r w:rsidRPr="00505E16">
        <w:rPr>
          <w:rFonts w:ascii="Times New Roman" w:hAnsi="Times New Roman"/>
          <w:sz w:val="26"/>
          <w:szCs w:val="26"/>
        </w:rPr>
        <w:t xml:space="preserve"> </w:t>
      </w:r>
      <w:r w:rsidR="00400134" w:rsidRPr="00505E16">
        <w:rPr>
          <w:rFonts w:ascii="Times New Roman" w:hAnsi="Times New Roman"/>
          <w:sz w:val="26"/>
          <w:szCs w:val="26"/>
        </w:rPr>
        <w:t>праздничного</w:t>
      </w:r>
      <w:r w:rsidRPr="00505E16">
        <w:rPr>
          <w:rFonts w:ascii="Times New Roman" w:hAnsi="Times New Roman"/>
          <w:sz w:val="26"/>
          <w:szCs w:val="26"/>
        </w:rPr>
        <w:t xml:space="preserve"> мероприятия _____________</w:t>
      </w:r>
      <w:r w:rsidR="00493D43" w:rsidRPr="00505E16">
        <w:rPr>
          <w:rFonts w:ascii="Times New Roman" w:hAnsi="Times New Roman"/>
          <w:sz w:val="26"/>
          <w:szCs w:val="26"/>
        </w:rPr>
        <w:t>____</w:t>
      </w:r>
      <w:r w:rsidRPr="00505E16">
        <w:rPr>
          <w:rFonts w:ascii="Times New Roman" w:hAnsi="Times New Roman"/>
          <w:sz w:val="26"/>
          <w:szCs w:val="26"/>
        </w:rPr>
        <w:t>___.</w:t>
      </w:r>
    </w:p>
    <w:p w:rsidR="0045466F" w:rsidRPr="00505E16" w:rsidRDefault="0045466F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05E16">
        <w:rPr>
          <w:rFonts w:ascii="Times New Roman" w:hAnsi="Times New Roman"/>
          <w:sz w:val="26"/>
          <w:szCs w:val="26"/>
          <w:vertAlign w:val="superscript"/>
        </w:rPr>
        <w:t>(дата мероприятия)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Наименование нестационарного аттракциона: _____________</w:t>
      </w:r>
      <w:r w:rsidR="00493D43" w:rsidRPr="00505E16">
        <w:rPr>
          <w:rFonts w:ascii="Times New Roman" w:hAnsi="Times New Roman"/>
          <w:sz w:val="26"/>
          <w:szCs w:val="26"/>
        </w:rPr>
        <w:t>_____</w:t>
      </w:r>
      <w:r w:rsidRPr="00505E16">
        <w:rPr>
          <w:rFonts w:ascii="Times New Roman" w:hAnsi="Times New Roman"/>
          <w:sz w:val="26"/>
          <w:szCs w:val="26"/>
        </w:rPr>
        <w:t>___________.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Площадь размещения _______________ кв.м.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Перечень оказываемых услуг: _________________________</w:t>
      </w:r>
      <w:r w:rsidR="00493D43" w:rsidRPr="00505E16">
        <w:rPr>
          <w:rFonts w:ascii="Times New Roman" w:hAnsi="Times New Roman"/>
          <w:sz w:val="26"/>
          <w:szCs w:val="26"/>
        </w:rPr>
        <w:t>_____</w:t>
      </w:r>
      <w:r w:rsidRPr="00505E16">
        <w:rPr>
          <w:rFonts w:ascii="Times New Roman" w:hAnsi="Times New Roman"/>
          <w:sz w:val="26"/>
          <w:szCs w:val="26"/>
        </w:rPr>
        <w:t>_____________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__________________________________________________</w:t>
      </w:r>
      <w:r w:rsidR="00493D43" w:rsidRPr="00505E16">
        <w:rPr>
          <w:rFonts w:ascii="Times New Roman" w:hAnsi="Times New Roman"/>
          <w:sz w:val="26"/>
          <w:szCs w:val="26"/>
        </w:rPr>
        <w:t>______</w:t>
      </w:r>
      <w:r w:rsidRPr="00505E16">
        <w:rPr>
          <w:rFonts w:ascii="Times New Roman" w:hAnsi="Times New Roman"/>
          <w:sz w:val="26"/>
          <w:szCs w:val="26"/>
        </w:rPr>
        <w:t>_____________.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5466F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</w:t>
      </w:r>
      <w:r w:rsidR="00493D43" w:rsidRPr="00505E16">
        <w:rPr>
          <w:rFonts w:ascii="Times New Roman" w:hAnsi="Times New Roman"/>
        </w:rPr>
        <w:t xml:space="preserve"> заявлению прилагаю следующие документы (нужное отметить </w:t>
      </w:r>
      <w:r w:rsidR="00493D43" w:rsidRPr="00505E16">
        <w:rPr>
          <w:rFonts w:ascii="Times New Roman" w:hAnsi="Times New Roman"/>
          <w:lang w:val="en-US"/>
        </w:rPr>
        <w:t>V</w:t>
      </w:r>
      <w:r w:rsidR="00493D43" w:rsidRPr="00505E16">
        <w:rPr>
          <w:rFonts w:ascii="Times New Roman" w:hAnsi="Times New Roman"/>
        </w:rPr>
        <w:t>):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копия документа, удостоверяющий личность гражданина (для индивидуальных предпринимателей);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копия свидетельства о постановке на учёт в налоговом органе;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выписка из ЕГРЮЛ (для юридических лиц);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выписка из ЕГРИП (для индивидуальных предпринимателей);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согласие на обработку персональных данных в соответствии с приложением № 2 к настоящему Порядку (для индивидуальных предпринимателей);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схема расположения элементов временных нестационарных аттракционов с указанием расстояний;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комплект эксплуатационной документации на аттракционы и иные устройства, в том числе документы, подтверждающие прохождение ежегодного технического освидетельствования аттракционов, информационно-технические документы (технический паспорт), копии сертификатов соответствия и технического освидетельствования аттракционов.</w:t>
      </w:r>
    </w:p>
    <w:p w:rsidR="00493D43" w:rsidRPr="00505E16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93D43" w:rsidRPr="00505E16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Я предупреждён(а) об ответственности за предоставление в заявлении неверных или неточных сведений.</w:t>
      </w:r>
    </w:p>
    <w:p w:rsidR="00493D43" w:rsidRPr="00505E16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</w:t>
      </w:r>
    </w:p>
    <w:p w:rsidR="00F4474B" w:rsidRPr="00505E16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505E16">
        <w:rPr>
          <w:rFonts w:ascii="Times New Roman" w:hAnsi="Times New Roman"/>
          <w:vertAlign w:val="superscript"/>
        </w:rPr>
        <w:t>дата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подпись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Ф.И.О.</w:t>
      </w:r>
    </w:p>
    <w:p w:rsidR="00F4474B" w:rsidRPr="00505E16" w:rsidRDefault="00F4474B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vertAlign w:val="superscript"/>
        </w:rPr>
        <w:br w:type="page"/>
      </w:r>
      <w:r w:rsidRPr="00505E16">
        <w:rPr>
          <w:rFonts w:ascii="Times New Roman" w:hAnsi="Times New Roman"/>
          <w:sz w:val="24"/>
          <w:szCs w:val="24"/>
        </w:rPr>
        <w:t>Приложение № 2</w:t>
      </w:r>
    </w:p>
    <w:p w:rsidR="00F4474B" w:rsidRPr="00505E16" w:rsidRDefault="00F4474B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к Порядку размещения временных</w:t>
      </w:r>
    </w:p>
    <w:p w:rsidR="00F4474B" w:rsidRPr="00505E16" w:rsidRDefault="00F4474B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нестационарных аттракционов </w:t>
      </w:r>
      <w:r w:rsidR="00400134" w:rsidRPr="00505E16">
        <w:rPr>
          <w:rFonts w:ascii="Times New Roman" w:hAnsi="Times New Roman"/>
          <w:sz w:val="24"/>
          <w:szCs w:val="24"/>
        </w:rPr>
        <w:t>при</w:t>
      </w:r>
      <w:r w:rsidRPr="00505E16">
        <w:rPr>
          <w:rFonts w:ascii="Times New Roman" w:hAnsi="Times New Roman"/>
          <w:sz w:val="24"/>
          <w:szCs w:val="24"/>
        </w:rPr>
        <w:t xml:space="preserve"> проведени</w:t>
      </w:r>
      <w:r w:rsidR="00400134" w:rsidRPr="00505E16">
        <w:rPr>
          <w:rFonts w:ascii="Times New Roman" w:hAnsi="Times New Roman"/>
          <w:sz w:val="24"/>
          <w:szCs w:val="24"/>
        </w:rPr>
        <w:t>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="00400134" w:rsidRPr="00505E16">
        <w:rPr>
          <w:rFonts w:ascii="Times New Roman" w:hAnsi="Times New Roman"/>
          <w:sz w:val="24"/>
          <w:szCs w:val="24"/>
        </w:rPr>
        <w:t>праздничных</w:t>
      </w:r>
      <w:r w:rsidRPr="00505E16">
        <w:rPr>
          <w:rFonts w:ascii="Times New Roman" w:hAnsi="Times New Roman"/>
          <w:sz w:val="24"/>
          <w:szCs w:val="24"/>
        </w:rPr>
        <w:t xml:space="preserve"> </w:t>
      </w:r>
      <w:r w:rsidR="00500403" w:rsidRPr="00505E16">
        <w:rPr>
          <w:rFonts w:ascii="Times New Roman" w:hAnsi="Times New Roman"/>
          <w:sz w:val="24"/>
          <w:szCs w:val="24"/>
        </w:rPr>
        <w:t>м</w:t>
      </w:r>
      <w:r w:rsidRPr="00505E16">
        <w:rPr>
          <w:rFonts w:ascii="Times New Roman" w:hAnsi="Times New Roman"/>
          <w:sz w:val="24"/>
          <w:szCs w:val="24"/>
        </w:rPr>
        <w:t>ероприятий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на территории муниципального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образования город Полярные Зори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с подведомственной территорией</w:t>
      </w: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СОГЛАСИЕ</w:t>
      </w: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Я, __________________________________________________________________,</w:t>
      </w:r>
    </w:p>
    <w:p w:rsidR="00F4474B" w:rsidRPr="00505E16" w:rsidRDefault="00F4474B" w:rsidP="0003797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05E1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F4474B" w:rsidRPr="00505E16" w:rsidRDefault="00F4474B" w:rsidP="000379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05E16">
        <w:rPr>
          <w:rFonts w:ascii="Times New Roman" w:hAnsi="Times New Roman"/>
          <w:sz w:val="24"/>
          <w:szCs w:val="24"/>
          <w:vertAlign w:val="superscript"/>
        </w:rPr>
        <w:t>(наименование документа,</w:t>
      </w:r>
      <w:r w:rsidR="0003797A" w:rsidRPr="00505E16">
        <w:rPr>
          <w:rFonts w:ascii="Times New Roman" w:hAnsi="Times New Roman"/>
          <w:sz w:val="24"/>
          <w:szCs w:val="24"/>
          <w:vertAlign w:val="superscript"/>
        </w:rPr>
        <w:t xml:space="preserve"> №, сведения о дате выдачи документа и выдавшем его органе)</w:t>
      </w:r>
    </w:p>
    <w:p w:rsidR="00F4474B" w:rsidRPr="00505E16" w:rsidRDefault="0003797A" w:rsidP="000A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в соответствии со статьёй 9 Федерального закона от 27.07.2006 № 152-ФЗ </w:t>
      </w:r>
      <w:r w:rsidR="000A51C9" w:rsidRPr="00505E16">
        <w:rPr>
          <w:rFonts w:ascii="Times New Roman" w:hAnsi="Times New Roman"/>
          <w:sz w:val="24"/>
          <w:szCs w:val="24"/>
        </w:rPr>
        <w:t>«О персональных данных», в целях получения временного разрешения на размещение временных нестационарных аттракционов в период проведения культурно-массовых мероприятий на территории муниципального образования город Полярные Зори с подведомственной территорией, даю согласие администрации города Полярные Зори, находящейся по адресу: Мурманская область, г. Полярные Зори, ул. Сивко, д. 1, на обработку моих персональных данных, содержащихся в копии основного документа, удостоверяющего личность, в копии свидетельства о постановке на учёт в налоговом органе физического лица по месту жительства на территории РФ, в документах, подтверждающих государственную регистрацию физического лица в качестве индивидуального предпринимателя, то есть на совершение действий, предусмотренных п. 3 ст. 3 Федерального закона от 27.07.2006 № 152-ФЗ «О персональных данных».</w:t>
      </w:r>
    </w:p>
    <w:p w:rsidR="000A51C9" w:rsidRPr="00505E16" w:rsidRDefault="000A51C9" w:rsidP="000A51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A51C9" w:rsidRPr="00505E16" w:rsidRDefault="000A51C9" w:rsidP="000A5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</w:t>
      </w:r>
    </w:p>
    <w:p w:rsidR="000A51C9" w:rsidRPr="00505E16" w:rsidRDefault="000A51C9" w:rsidP="000A5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505E16">
        <w:rPr>
          <w:rFonts w:ascii="Times New Roman" w:hAnsi="Times New Roman"/>
          <w:vertAlign w:val="superscript"/>
        </w:rPr>
        <w:t>дата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подпись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Ф.И.О.</w:t>
      </w:r>
    </w:p>
    <w:p w:rsidR="000A51C9" w:rsidRPr="00505E16" w:rsidRDefault="000A51C9" w:rsidP="000A51C9">
      <w:pPr>
        <w:jc w:val="center"/>
        <w:rPr>
          <w:rFonts w:ascii="Times New Roman" w:hAnsi="Times New Roman"/>
          <w:sz w:val="24"/>
          <w:szCs w:val="24"/>
        </w:rPr>
      </w:pPr>
    </w:p>
    <w:p w:rsidR="003B362A" w:rsidRPr="00505E16" w:rsidRDefault="003B362A">
      <w:pPr>
        <w:rPr>
          <w:rFonts w:ascii="Times New Roman" w:hAnsi="Times New Roman"/>
          <w:vertAlign w:val="superscript"/>
        </w:rPr>
      </w:pPr>
      <w:r w:rsidRPr="00505E16">
        <w:rPr>
          <w:rFonts w:ascii="Times New Roman" w:hAnsi="Times New Roman"/>
          <w:vertAlign w:val="superscript"/>
        </w:rPr>
        <w:br w:type="page"/>
      </w:r>
    </w:p>
    <w:p w:rsidR="003B362A" w:rsidRPr="00505E16" w:rsidRDefault="003B362A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Приложение № 3</w:t>
      </w:r>
    </w:p>
    <w:p w:rsidR="003B362A" w:rsidRPr="00505E16" w:rsidRDefault="003B362A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к Порядку размещения временных</w:t>
      </w:r>
    </w:p>
    <w:p w:rsidR="003B362A" w:rsidRPr="00505E16" w:rsidRDefault="003B362A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нестационарных аттракционов </w:t>
      </w:r>
      <w:r w:rsidR="00400134" w:rsidRPr="00505E16">
        <w:rPr>
          <w:rFonts w:ascii="Times New Roman" w:hAnsi="Times New Roman"/>
          <w:sz w:val="24"/>
          <w:szCs w:val="24"/>
        </w:rPr>
        <w:t>при</w:t>
      </w:r>
      <w:r w:rsidRPr="00505E16">
        <w:rPr>
          <w:rFonts w:ascii="Times New Roman" w:hAnsi="Times New Roman"/>
          <w:sz w:val="24"/>
          <w:szCs w:val="24"/>
        </w:rPr>
        <w:t xml:space="preserve"> проведени</w:t>
      </w:r>
      <w:r w:rsidR="00400134" w:rsidRPr="00505E16">
        <w:rPr>
          <w:rFonts w:ascii="Times New Roman" w:hAnsi="Times New Roman"/>
          <w:sz w:val="24"/>
          <w:szCs w:val="24"/>
        </w:rPr>
        <w:t>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="00400134" w:rsidRPr="00505E16">
        <w:rPr>
          <w:rFonts w:ascii="Times New Roman" w:hAnsi="Times New Roman"/>
          <w:sz w:val="24"/>
          <w:szCs w:val="24"/>
        </w:rPr>
        <w:t>праздничных</w:t>
      </w:r>
      <w:r w:rsidRPr="00505E16">
        <w:rPr>
          <w:rFonts w:ascii="Times New Roman" w:hAnsi="Times New Roman"/>
          <w:sz w:val="24"/>
          <w:szCs w:val="24"/>
        </w:rPr>
        <w:t xml:space="preserve"> мероприятий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на территории муниципального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образования город Полярные Зори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с подведомственной территорией</w:t>
      </w:r>
    </w:p>
    <w:p w:rsidR="003B362A" w:rsidRPr="00505E16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B362A" w:rsidRPr="00505E16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РАЗРЕШЕНИЕ № _____</w:t>
      </w:r>
    </w:p>
    <w:p w:rsidR="00500403" w:rsidRPr="00505E16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на размещение временных нестационарных аттракционов</w:t>
      </w:r>
    </w:p>
    <w:p w:rsidR="003B362A" w:rsidRPr="00505E16" w:rsidRDefault="00400134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при</w:t>
      </w:r>
      <w:r w:rsidR="003B362A" w:rsidRPr="00505E16">
        <w:rPr>
          <w:rFonts w:ascii="Times New Roman" w:hAnsi="Times New Roman"/>
          <w:sz w:val="24"/>
          <w:szCs w:val="24"/>
        </w:rPr>
        <w:t xml:space="preserve"> проведени</w:t>
      </w:r>
      <w:r w:rsidRPr="00505E16">
        <w:rPr>
          <w:rFonts w:ascii="Times New Roman" w:hAnsi="Times New Roman"/>
          <w:sz w:val="24"/>
          <w:szCs w:val="24"/>
        </w:rPr>
        <w:t>и</w:t>
      </w:r>
      <w:r w:rsidR="003B362A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праздничных</w:t>
      </w:r>
      <w:r w:rsidR="003B362A" w:rsidRPr="00505E16">
        <w:rPr>
          <w:rFonts w:ascii="Times New Roman" w:hAnsi="Times New Roman"/>
          <w:sz w:val="24"/>
          <w:szCs w:val="24"/>
        </w:rPr>
        <w:t xml:space="preserve"> мероприятий на территории муниципального образования город Полярные Зори с подведомственной территорией</w:t>
      </w:r>
    </w:p>
    <w:p w:rsidR="003B362A" w:rsidRPr="00505E16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Разрешение выдано: ________________________________________________________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05E16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ФИО индивидуального предпринимателя, ФИО физического лица, применяющего специальный налоговый режим «Налог на профессиональный доход»)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Место № __________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ИНН _______________________ ОГРН ____________________________________</w:t>
      </w:r>
    </w:p>
    <w:p w:rsidR="00400134" w:rsidRPr="00505E16" w:rsidRDefault="00400134" w:rsidP="0040013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Наименование нестационарного аттракциона: _____________________________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Дата и время торговли: с ___ час. «___» ________20___ по ___ час. «___» ________20___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Начальник отдела экономического развития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и потребительского рынка </w:t>
      </w:r>
    </w:p>
    <w:p w:rsidR="0088193D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администрации города Полярные Зори</w:t>
      </w:r>
      <w:r w:rsidR="0088193D">
        <w:rPr>
          <w:rFonts w:ascii="Times New Roman" w:hAnsi="Times New Roman"/>
          <w:sz w:val="24"/>
          <w:szCs w:val="24"/>
        </w:rPr>
        <w:t xml:space="preserve"> </w:t>
      </w:r>
    </w:p>
    <w:p w:rsidR="00400134" w:rsidRPr="00505E16" w:rsidRDefault="0088193D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 подведомственной территорией</w:t>
      </w:r>
      <w:r w:rsidR="00400134" w:rsidRPr="00505E16">
        <w:rPr>
          <w:rFonts w:ascii="Times New Roman" w:hAnsi="Times New Roman"/>
          <w:sz w:val="24"/>
          <w:szCs w:val="24"/>
        </w:rPr>
        <w:t xml:space="preserve"> </w:t>
      </w:r>
      <w:r w:rsidR="00400134" w:rsidRPr="00505E16">
        <w:rPr>
          <w:rFonts w:ascii="Times New Roman" w:hAnsi="Times New Roman"/>
          <w:sz w:val="24"/>
          <w:szCs w:val="24"/>
        </w:rPr>
        <w:tab/>
      </w:r>
      <w:r w:rsidR="00400134" w:rsidRPr="00505E16">
        <w:rPr>
          <w:rFonts w:ascii="Times New Roman" w:hAnsi="Times New Roman"/>
          <w:sz w:val="24"/>
          <w:szCs w:val="24"/>
        </w:rPr>
        <w:tab/>
      </w:r>
      <w:r w:rsidR="00400134" w:rsidRPr="00505E16">
        <w:rPr>
          <w:rFonts w:ascii="Times New Roman" w:hAnsi="Times New Roman"/>
          <w:sz w:val="24"/>
          <w:szCs w:val="24"/>
        </w:rPr>
        <w:tab/>
      </w:r>
      <w:r w:rsidR="00400134" w:rsidRPr="00505E16">
        <w:rPr>
          <w:rFonts w:ascii="Times New Roman" w:hAnsi="Times New Roman"/>
          <w:sz w:val="24"/>
          <w:szCs w:val="24"/>
        </w:rPr>
        <w:tab/>
      </w:r>
      <w:r w:rsidR="00400134" w:rsidRPr="00505E16">
        <w:rPr>
          <w:rFonts w:ascii="Times New Roman" w:hAnsi="Times New Roman"/>
          <w:sz w:val="24"/>
          <w:szCs w:val="24"/>
        </w:rPr>
        <w:tab/>
      </w:r>
      <w:r w:rsidR="00400134" w:rsidRPr="00505E16">
        <w:rPr>
          <w:rFonts w:ascii="Times New Roman" w:hAnsi="Times New Roman"/>
          <w:sz w:val="24"/>
          <w:szCs w:val="24"/>
        </w:rPr>
        <w:tab/>
        <w:t>/_________ /</w:t>
      </w:r>
    </w:p>
    <w:p w:rsidR="00400134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134" w:rsidRPr="00825832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505E16">
        <w:rPr>
          <w:rFonts w:ascii="Times New Roman" w:hAnsi="Times New Roman"/>
          <w:sz w:val="24"/>
          <w:szCs w:val="24"/>
          <w:vertAlign w:val="superscript"/>
        </w:rPr>
        <w:t>М.П.</w:t>
      </w:r>
    </w:p>
    <w:p w:rsidR="00493D43" w:rsidRPr="00493D43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</w:p>
    <w:sectPr w:rsidR="00493D43" w:rsidRPr="00493D43" w:rsidSect="00675AA4">
      <w:pgSz w:w="11906" w:h="16838" w:code="9"/>
      <w:pgMar w:top="1134" w:right="1134" w:bottom="1134" w:left="1701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C8" w:rsidRDefault="00BD39C8" w:rsidP="00332098">
      <w:pPr>
        <w:spacing w:after="0" w:line="240" w:lineRule="auto"/>
      </w:pPr>
      <w:r>
        <w:separator/>
      </w:r>
    </w:p>
  </w:endnote>
  <w:endnote w:type="continuationSeparator" w:id="0">
    <w:p w:rsidR="00BD39C8" w:rsidRDefault="00BD39C8" w:rsidP="0033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C8" w:rsidRDefault="00BD39C8" w:rsidP="00332098">
      <w:pPr>
        <w:spacing w:after="0" w:line="240" w:lineRule="auto"/>
      </w:pPr>
      <w:r>
        <w:separator/>
      </w:r>
    </w:p>
  </w:footnote>
  <w:footnote w:type="continuationSeparator" w:id="0">
    <w:p w:rsidR="00BD39C8" w:rsidRDefault="00BD39C8" w:rsidP="0033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56"/>
    <w:multiLevelType w:val="hybridMultilevel"/>
    <w:tmpl w:val="DD106EBA"/>
    <w:lvl w:ilvl="0" w:tplc="1B0860AA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0639"/>
    <w:multiLevelType w:val="hybridMultilevel"/>
    <w:tmpl w:val="7C6474F6"/>
    <w:lvl w:ilvl="0" w:tplc="614E5E56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36BB4"/>
    <w:multiLevelType w:val="hybridMultilevel"/>
    <w:tmpl w:val="7256DDF4"/>
    <w:lvl w:ilvl="0" w:tplc="EA707CE2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5D579A"/>
    <w:multiLevelType w:val="hybridMultilevel"/>
    <w:tmpl w:val="BF245B2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FF7B59"/>
    <w:multiLevelType w:val="hybridMultilevel"/>
    <w:tmpl w:val="707A5DA2"/>
    <w:lvl w:ilvl="0" w:tplc="EFCC277E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666CAB"/>
    <w:multiLevelType w:val="multilevel"/>
    <w:tmpl w:val="47BC77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326A89"/>
    <w:multiLevelType w:val="hybridMultilevel"/>
    <w:tmpl w:val="05004788"/>
    <w:lvl w:ilvl="0" w:tplc="8CB20C60">
      <w:start w:val="1"/>
      <w:numFmt w:val="russianLower"/>
      <w:suff w:val="space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326451D0"/>
    <w:multiLevelType w:val="multilevel"/>
    <w:tmpl w:val="FD6842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11D60"/>
    <w:multiLevelType w:val="hybridMultilevel"/>
    <w:tmpl w:val="976EFFCE"/>
    <w:lvl w:ilvl="0" w:tplc="1582835A">
      <w:start w:val="1"/>
      <w:numFmt w:val="bullet"/>
      <w:suff w:val="space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B91F90"/>
    <w:multiLevelType w:val="hybridMultilevel"/>
    <w:tmpl w:val="194006F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4F9"/>
    <w:multiLevelType w:val="hybridMultilevel"/>
    <w:tmpl w:val="71E264A4"/>
    <w:lvl w:ilvl="0" w:tplc="147649E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51DD3FCD"/>
    <w:multiLevelType w:val="hybridMultilevel"/>
    <w:tmpl w:val="8CA29FC0"/>
    <w:lvl w:ilvl="0" w:tplc="41FCF05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166474"/>
    <w:multiLevelType w:val="hybridMultilevel"/>
    <w:tmpl w:val="EE9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43A1E"/>
    <w:multiLevelType w:val="hybridMultilevel"/>
    <w:tmpl w:val="B93CB278"/>
    <w:lvl w:ilvl="0" w:tplc="7860595E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495EEBFC">
      <w:start w:val="1"/>
      <w:numFmt w:val="russianLower"/>
      <w:suff w:val="space"/>
      <w:lvlText w:val="%2)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8154F"/>
    <w:multiLevelType w:val="hybridMultilevel"/>
    <w:tmpl w:val="561E243C"/>
    <w:lvl w:ilvl="0" w:tplc="5EE27BD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90C7E"/>
    <w:multiLevelType w:val="hybridMultilevel"/>
    <w:tmpl w:val="15F6064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75B62026"/>
    <w:multiLevelType w:val="multilevel"/>
    <w:tmpl w:val="2F2C0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isLgl/>
      <w:suff w:val="space"/>
      <w:lvlText w:val="2.1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93F31BA"/>
    <w:multiLevelType w:val="multilevel"/>
    <w:tmpl w:val="9418F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4"/>
  </w:num>
  <w:num w:numId="6">
    <w:abstractNumId w:val="8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3797A"/>
    <w:rsid w:val="0004205A"/>
    <w:rsid w:val="00062E80"/>
    <w:rsid w:val="000711B5"/>
    <w:rsid w:val="00081CDA"/>
    <w:rsid w:val="000914B9"/>
    <w:rsid w:val="0009401D"/>
    <w:rsid w:val="000A51C9"/>
    <w:rsid w:val="000B0F3A"/>
    <w:rsid w:val="000D69A0"/>
    <w:rsid w:val="000E09C9"/>
    <w:rsid w:val="000E17E7"/>
    <w:rsid w:val="000F11DA"/>
    <w:rsid w:val="00110A80"/>
    <w:rsid w:val="00114765"/>
    <w:rsid w:val="0013516F"/>
    <w:rsid w:val="001379DE"/>
    <w:rsid w:val="00154423"/>
    <w:rsid w:val="001577B9"/>
    <w:rsid w:val="0018180F"/>
    <w:rsid w:val="00194F3E"/>
    <w:rsid w:val="001B558B"/>
    <w:rsid w:val="001C04EF"/>
    <w:rsid w:val="001C1CEF"/>
    <w:rsid w:val="001E553D"/>
    <w:rsid w:val="002072C8"/>
    <w:rsid w:val="002075D7"/>
    <w:rsid w:val="0023012D"/>
    <w:rsid w:val="00236321"/>
    <w:rsid w:val="00247A4B"/>
    <w:rsid w:val="00247AA0"/>
    <w:rsid w:val="00253EA9"/>
    <w:rsid w:val="00265ADA"/>
    <w:rsid w:val="00274E43"/>
    <w:rsid w:val="002B2B47"/>
    <w:rsid w:val="002C108E"/>
    <w:rsid w:val="002C186E"/>
    <w:rsid w:val="002C1899"/>
    <w:rsid w:val="002C3D5E"/>
    <w:rsid w:val="002D3C9E"/>
    <w:rsid w:val="002D47FF"/>
    <w:rsid w:val="003000F0"/>
    <w:rsid w:val="00301FE7"/>
    <w:rsid w:val="00303EE8"/>
    <w:rsid w:val="003219BA"/>
    <w:rsid w:val="00322705"/>
    <w:rsid w:val="0032481B"/>
    <w:rsid w:val="00332098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87B54"/>
    <w:rsid w:val="00392E4F"/>
    <w:rsid w:val="003A5918"/>
    <w:rsid w:val="003B362A"/>
    <w:rsid w:val="003C2D95"/>
    <w:rsid w:val="003D586D"/>
    <w:rsid w:val="003D7343"/>
    <w:rsid w:val="003F46B1"/>
    <w:rsid w:val="00400134"/>
    <w:rsid w:val="00405DA6"/>
    <w:rsid w:val="00411FE9"/>
    <w:rsid w:val="0042286A"/>
    <w:rsid w:val="00422AC2"/>
    <w:rsid w:val="00424039"/>
    <w:rsid w:val="0043785B"/>
    <w:rsid w:val="00450628"/>
    <w:rsid w:val="004511FB"/>
    <w:rsid w:val="0045466F"/>
    <w:rsid w:val="00467BE6"/>
    <w:rsid w:val="00470477"/>
    <w:rsid w:val="00473A8D"/>
    <w:rsid w:val="00476F4A"/>
    <w:rsid w:val="00481936"/>
    <w:rsid w:val="00481ADC"/>
    <w:rsid w:val="00486EDB"/>
    <w:rsid w:val="004922E8"/>
    <w:rsid w:val="00493D43"/>
    <w:rsid w:val="004964AA"/>
    <w:rsid w:val="00496FB8"/>
    <w:rsid w:val="004B08ED"/>
    <w:rsid w:val="004C58FA"/>
    <w:rsid w:val="004E16E8"/>
    <w:rsid w:val="004F2807"/>
    <w:rsid w:val="00500403"/>
    <w:rsid w:val="00503AC7"/>
    <w:rsid w:val="00505E16"/>
    <w:rsid w:val="00506B30"/>
    <w:rsid w:val="005369D4"/>
    <w:rsid w:val="00544142"/>
    <w:rsid w:val="0054664A"/>
    <w:rsid w:val="00550B99"/>
    <w:rsid w:val="00553553"/>
    <w:rsid w:val="00566C49"/>
    <w:rsid w:val="0056766D"/>
    <w:rsid w:val="00567C10"/>
    <w:rsid w:val="005718D7"/>
    <w:rsid w:val="0059040D"/>
    <w:rsid w:val="005A4FD5"/>
    <w:rsid w:val="005A68D0"/>
    <w:rsid w:val="005A7CB4"/>
    <w:rsid w:val="005B0A9E"/>
    <w:rsid w:val="005C0B02"/>
    <w:rsid w:val="005C53EC"/>
    <w:rsid w:val="005D4F15"/>
    <w:rsid w:val="005E5D87"/>
    <w:rsid w:val="005F3BB5"/>
    <w:rsid w:val="0060023E"/>
    <w:rsid w:val="00603317"/>
    <w:rsid w:val="006151CA"/>
    <w:rsid w:val="00623090"/>
    <w:rsid w:val="006260D6"/>
    <w:rsid w:val="00626BFE"/>
    <w:rsid w:val="006313CF"/>
    <w:rsid w:val="00634D64"/>
    <w:rsid w:val="00654335"/>
    <w:rsid w:val="00667E5A"/>
    <w:rsid w:val="00675AA4"/>
    <w:rsid w:val="00676E89"/>
    <w:rsid w:val="006A4C9F"/>
    <w:rsid w:val="006C4A8B"/>
    <w:rsid w:val="006D2874"/>
    <w:rsid w:val="006D35A1"/>
    <w:rsid w:val="006D4CDB"/>
    <w:rsid w:val="006E5E0B"/>
    <w:rsid w:val="006F04EF"/>
    <w:rsid w:val="006F4887"/>
    <w:rsid w:val="00706535"/>
    <w:rsid w:val="007148D9"/>
    <w:rsid w:val="007213B5"/>
    <w:rsid w:val="007418A9"/>
    <w:rsid w:val="007467AE"/>
    <w:rsid w:val="00766F32"/>
    <w:rsid w:val="007700F1"/>
    <w:rsid w:val="00795175"/>
    <w:rsid w:val="0079799D"/>
    <w:rsid w:val="007A551B"/>
    <w:rsid w:val="007A752E"/>
    <w:rsid w:val="007B3E76"/>
    <w:rsid w:val="007C04D5"/>
    <w:rsid w:val="007D1542"/>
    <w:rsid w:val="007D55A6"/>
    <w:rsid w:val="007E31BC"/>
    <w:rsid w:val="007F453D"/>
    <w:rsid w:val="008044AE"/>
    <w:rsid w:val="00811847"/>
    <w:rsid w:val="00816E32"/>
    <w:rsid w:val="00823AFE"/>
    <w:rsid w:val="008242BE"/>
    <w:rsid w:val="00824C34"/>
    <w:rsid w:val="00826133"/>
    <w:rsid w:val="008309CD"/>
    <w:rsid w:val="00842B0D"/>
    <w:rsid w:val="008449E7"/>
    <w:rsid w:val="0084572F"/>
    <w:rsid w:val="008458A7"/>
    <w:rsid w:val="008574FF"/>
    <w:rsid w:val="0085750D"/>
    <w:rsid w:val="00864C53"/>
    <w:rsid w:val="008723D5"/>
    <w:rsid w:val="00873D8E"/>
    <w:rsid w:val="008779B3"/>
    <w:rsid w:val="0088193D"/>
    <w:rsid w:val="0088575B"/>
    <w:rsid w:val="00890ACE"/>
    <w:rsid w:val="00896E3E"/>
    <w:rsid w:val="008B2F11"/>
    <w:rsid w:val="008B61A8"/>
    <w:rsid w:val="008C317D"/>
    <w:rsid w:val="008D44A0"/>
    <w:rsid w:val="008F7060"/>
    <w:rsid w:val="00945F04"/>
    <w:rsid w:val="00952099"/>
    <w:rsid w:val="00972D57"/>
    <w:rsid w:val="00973BA1"/>
    <w:rsid w:val="00975489"/>
    <w:rsid w:val="00976E42"/>
    <w:rsid w:val="00980683"/>
    <w:rsid w:val="009A5719"/>
    <w:rsid w:val="009A5A03"/>
    <w:rsid w:val="009B6115"/>
    <w:rsid w:val="009C33A7"/>
    <w:rsid w:val="009D3CEB"/>
    <w:rsid w:val="009D67D8"/>
    <w:rsid w:val="009E1F61"/>
    <w:rsid w:val="009E234C"/>
    <w:rsid w:val="009E37F1"/>
    <w:rsid w:val="00A02940"/>
    <w:rsid w:val="00A1421F"/>
    <w:rsid w:val="00A16B49"/>
    <w:rsid w:val="00A17BB1"/>
    <w:rsid w:val="00A22910"/>
    <w:rsid w:val="00A465BC"/>
    <w:rsid w:val="00A528F1"/>
    <w:rsid w:val="00A61113"/>
    <w:rsid w:val="00A762E1"/>
    <w:rsid w:val="00A9260B"/>
    <w:rsid w:val="00AA21A8"/>
    <w:rsid w:val="00AC413C"/>
    <w:rsid w:val="00AE425B"/>
    <w:rsid w:val="00AE50E9"/>
    <w:rsid w:val="00AF7DFE"/>
    <w:rsid w:val="00B03268"/>
    <w:rsid w:val="00B05112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D0200"/>
    <w:rsid w:val="00BD39C8"/>
    <w:rsid w:val="00BE0097"/>
    <w:rsid w:val="00BE780B"/>
    <w:rsid w:val="00BF0165"/>
    <w:rsid w:val="00BF28B0"/>
    <w:rsid w:val="00BF4351"/>
    <w:rsid w:val="00C03E7B"/>
    <w:rsid w:val="00C219C6"/>
    <w:rsid w:val="00C227C1"/>
    <w:rsid w:val="00C57367"/>
    <w:rsid w:val="00C641AD"/>
    <w:rsid w:val="00C722EA"/>
    <w:rsid w:val="00C7289B"/>
    <w:rsid w:val="00C738A7"/>
    <w:rsid w:val="00C87CE9"/>
    <w:rsid w:val="00C95B98"/>
    <w:rsid w:val="00CA266B"/>
    <w:rsid w:val="00CA2A16"/>
    <w:rsid w:val="00CA5EC7"/>
    <w:rsid w:val="00CB1AAE"/>
    <w:rsid w:val="00CB674F"/>
    <w:rsid w:val="00CC6C44"/>
    <w:rsid w:val="00CD7AAF"/>
    <w:rsid w:val="00CE7A65"/>
    <w:rsid w:val="00D001F6"/>
    <w:rsid w:val="00D20730"/>
    <w:rsid w:val="00D5650D"/>
    <w:rsid w:val="00D57BF6"/>
    <w:rsid w:val="00D664A6"/>
    <w:rsid w:val="00D84640"/>
    <w:rsid w:val="00DB305D"/>
    <w:rsid w:val="00DB3E14"/>
    <w:rsid w:val="00DB6DDF"/>
    <w:rsid w:val="00DD209D"/>
    <w:rsid w:val="00DD3DBA"/>
    <w:rsid w:val="00DF5A54"/>
    <w:rsid w:val="00DF7BFD"/>
    <w:rsid w:val="00E02D76"/>
    <w:rsid w:val="00E249F5"/>
    <w:rsid w:val="00E26EC3"/>
    <w:rsid w:val="00E4781E"/>
    <w:rsid w:val="00E52A00"/>
    <w:rsid w:val="00E609BC"/>
    <w:rsid w:val="00E76F96"/>
    <w:rsid w:val="00EA2AB7"/>
    <w:rsid w:val="00EB1873"/>
    <w:rsid w:val="00EC05A6"/>
    <w:rsid w:val="00ED7700"/>
    <w:rsid w:val="00ED7ED4"/>
    <w:rsid w:val="00EE0D93"/>
    <w:rsid w:val="00EE2470"/>
    <w:rsid w:val="00F06223"/>
    <w:rsid w:val="00F06F51"/>
    <w:rsid w:val="00F07B2E"/>
    <w:rsid w:val="00F10D50"/>
    <w:rsid w:val="00F17561"/>
    <w:rsid w:val="00F25FAC"/>
    <w:rsid w:val="00F31662"/>
    <w:rsid w:val="00F3473A"/>
    <w:rsid w:val="00F3541D"/>
    <w:rsid w:val="00F36D90"/>
    <w:rsid w:val="00F4053C"/>
    <w:rsid w:val="00F4474B"/>
    <w:rsid w:val="00F8123D"/>
    <w:rsid w:val="00F96B55"/>
    <w:rsid w:val="00F97248"/>
    <w:rsid w:val="00F97A20"/>
    <w:rsid w:val="00FC6977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9C30-8EE0-4CFF-A867-6502C67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320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20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209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5AA4"/>
  </w:style>
  <w:style w:type="paragraph" w:styleId="af">
    <w:name w:val="footer"/>
    <w:basedOn w:val="a"/>
    <w:link w:val="af0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5AA4"/>
  </w:style>
  <w:style w:type="paragraph" w:styleId="af1">
    <w:name w:val="Title"/>
    <w:basedOn w:val="a"/>
    <w:link w:val="af2"/>
    <w:qFormat/>
    <w:rsid w:val="00476F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2">
    <w:name w:val="Название Знак"/>
    <w:basedOn w:val="a0"/>
    <w:link w:val="af1"/>
    <w:rsid w:val="00476F4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11A7-BB53-4429-8808-9665E677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3</cp:revision>
  <cp:lastPrinted>2022-11-15T07:03:00Z</cp:lastPrinted>
  <dcterms:created xsi:type="dcterms:W3CDTF">2024-05-07T12:31:00Z</dcterms:created>
  <dcterms:modified xsi:type="dcterms:W3CDTF">2024-05-07T13:08:00Z</dcterms:modified>
</cp:coreProperties>
</file>