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/>
        <w:drawing>
          <wp:inline distT="0" distB="0" distL="0" distR="0">
            <wp:extent cx="673100" cy="92329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kern w:val="0"/>
          <w:sz w:val="34"/>
          <w:szCs w:val="3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kern w:val="0"/>
          <w:sz w:val="34"/>
          <w:szCs w:val="34"/>
          <w:lang w:eastAsia="ru-RU"/>
          <w14:ligatures w14:val="none"/>
        </w:rPr>
        <w:t>СОВЕТ ДЕПУТАТОВ ГОРОДА ПОЛЯРНЫЕ ЗОРИ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kern w:val="0"/>
          <w:sz w:val="34"/>
          <w:szCs w:val="3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kern w:val="0"/>
          <w:sz w:val="34"/>
          <w:szCs w:val="34"/>
          <w:lang w:eastAsia="ru-RU"/>
          <w14:ligatures w14:val="none"/>
        </w:rPr>
        <w:t>С ПОДВЕДОМСТВЕННОЙ ТЕРРИТОРИЕЙ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  <w14:ligatures w14:val="none"/>
        </w:rPr>
        <w:t>Мурманская область г. Полярные Зори, ул. Сивко, д. 1, тел. 7-55-87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  <w:t xml:space="preserve">__________________________________________________________________________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kern w:val="0"/>
          <w:sz w:val="3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kern w:val="0"/>
          <w:sz w:val="30"/>
          <w:szCs w:val="24"/>
          <w:lang w:eastAsia="ru-RU"/>
          <w14:ligatures w14:val="none"/>
        </w:rPr>
        <w:t xml:space="preserve">Р Е Ш Е Н И Е  № </w:t>
      </w:r>
      <w:r>
        <w:rPr>
          <w:rFonts w:eastAsia="Times New Roman" w:cs="Times New Roman" w:ascii="Times New Roman" w:hAnsi="Times New Roman"/>
          <w:b/>
          <w:kern w:val="0"/>
          <w:sz w:val="30"/>
          <w:szCs w:val="24"/>
          <w:lang w:eastAsia="ru-RU"/>
          <w14:ligatures w14:val="none"/>
        </w:rPr>
        <w:t>290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6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6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4"/>
          <w:lang w:eastAsia="ru-RU"/>
          <w14:ligatures w14:val="none"/>
        </w:rPr>
        <w:t>06 марта</w:t>
      </w:r>
      <w:r>
        <w:rPr>
          <w:rFonts w:eastAsia="Times New Roman" w:cs="Times New Roman" w:ascii="Times New Roman" w:hAnsi="Times New Roman"/>
          <w:kern w:val="0"/>
          <w:sz w:val="26"/>
          <w:szCs w:val="24"/>
          <w:lang w:eastAsia="ru-RU"/>
          <w14:ligatures w14:val="none"/>
        </w:rPr>
        <w:t xml:space="preserve"> 2024 г.                                                                                 г. Полярные Зори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kern w:val="0"/>
          <w:sz w:val="26"/>
          <w:szCs w:val="26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kern w:val="0"/>
          <w:sz w:val="26"/>
          <w:szCs w:val="26"/>
          <w:lang w:eastAsia="ru-RU"/>
          <w14:ligatures w14:val="none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kern w:val="0"/>
          <w:sz w:val="26"/>
          <w:szCs w:val="26"/>
          <w:lang w:val="x-none" w:eastAsia="x-none"/>
          <w14:ligatures w14:val="none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kern w:val="0"/>
          <w:sz w:val="26"/>
          <w:szCs w:val="26"/>
          <w:lang w:val="x-none" w:eastAsia="x-none"/>
          <w14:ligatures w14:val="none"/>
        </w:rPr>
      </w:pPr>
      <w:r>
        <w:rPr>
          <w:rFonts w:eastAsia="Times New Roman" w:cs="Times New Roman" w:ascii="Times New Roman" w:hAnsi="Times New Roman"/>
          <w:b/>
          <w:kern w:val="0"/>
          <w:sz w:val="26"/>
          <w:szCs w:val="26"/>
          <w:lang w:val="x-none" w:eastAsia="x-none"/>
          <w14:ligatures w14:val="none"/>
        </w:rPr>
        <w:t xml:space="preserve">О </w:t>
      </w:r>
      <w:r>
        <w:rPr>
          <w:rFonts w:eastAsia="Times New Roman" w:cs="Times New Roman" w:ascii="Times New Roman" w:hAnsi="Times New Roman"/>
          <w:b/>
          <w:kern w:val="0"/>
          <w:sz w:val="26"/>
          <w:szCs w:val="26"/>
          <w:lang w:eastAsia="x-none"/>
          <w14:ligatures w14:val="none"/>
        </w:rPr>
        <w:t xml:space="preserve">внесении изменений </w:t>
      </w:r>
      <w:r>
        <w:rPr>
          <w:rFonts w:eastAsia="Times New Roman" w:cs="Times New Roman" w:ascii="Times New Roman" w:hAnsi="Times New Roman"/>
          <w:b/>
          <w:kern w:val="0"/>
          <w:sz w:val="26"/>
          <w:szCs w:val="26"/>
          <w:lang w:val="x-none" w:eastAsia="x-none"/>
          <w14:ligatures w14:val="none"/>
        </w:rPr>
        <w:t>в решение Совета депутатов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kern w:val="0"/>
          <w:sz w:val="26"/>
          <w:szCs w:val="26"/>
          <w:lang w:val="x-none" w:eastAsia="x-none"/>
          <w14:ligatures w14:val="none"/>
        </w:rPr>
      </w:pPr>
      <w:r>
        <w:rPr>
          <w:rFonts w:eastAsia="Times New Roman" w:cs="Times New Roman" w:ascii="Times New Roman" w:hAnsi="Times New Roman"/>
          <w:b/>
          <w:kern w:val="0"/>
          <w:sz w:val="26"/>
          <w:szCs w:val="26"/>
          <w:lang w:eastAsia="x-none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b/>
          <w:kern w:val="0"/>
          <w:sz w:val="26"/>
          <w:szCs w:val="26"/>
          <w:lang w:eastAsia="x-none"/>
          <w14:ligatures w14:val="none"/>
        </w:rPr>
        <w:t>г. Полярные Зори</w:t>
      </w:r>
      <w:r>
        <w:rPr>
          <w:rFonts w:eastAsia="Times New Roman" w:cs="Times New Roman" w:ascii="Times New Roman" w:hAnsi="Times New Roman"/>
          <w:b/>
          <w:kern w:val="0"/>
          <w:sz w:val="26"/>
          <w:szCs w:val="26"/>
          <w:lang w:val="x-none" w:eastAsia="x-none"/>
          <w14:ligatures w14:val="none"/>
        </w:rPr>
        <w:t xml:space="preserve"> от 19.11.2014 № 559 «Об утверждении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6"/>
          <w:szCs w:val="26"/>
          <w:lang w:val="x-none" w:eastAsia="x-none"/>
          <w14:ligatures w14:val="none"/>
        </w:rPr>
        <w:t>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</w:t>
      </w:r>
      <w:r>
        <w:rPr>
          <w:rFonts w:eastAsia="Times New Roman" w:cs="Times New Roman" w:ascii="Times New Roman" w:hAnsi="Times New Roman"/>
          <w:b/>
          <w:kern w:val="0"/>
          <w:sz w:val="26"/>
          <w:szCs w:val="26"/>
          <w:lang w:val="x-none" w:eastAsia="x-none"/>
          <w14:ligatures w14:val="none"/>
        </w:rPr>
        <w:t>»</w:t>
      </w:r>
    </w:p>
    <w:p>
      <w:pPr>
        <w:pStyle w:val="Normal"/>
        <w:shd w:val="clear" w:color="auto" w:fill="FFFFFF"/>
        <w:spacing w:lineRule="auto" w:line="240" w:before="0" w:after="0"/>
        <w:ind w:right="586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  <w14:ligatures w14:val="non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eastAsia="Calibri" w:cs="Times New Roman" w:ascii="Times New Roman" w:hAnsi="Times New Roman"/>
          <w:kern w:val="0"/>
          <w:sz w:val="26"/>
          <w:szCs w:val="26"/>
          <w:lang w:eastAsia="ru-RU"/>
          <w14:ligatures w14:val="none"/>
        </w:rPr>
        <w:t xml:space="preserve">С целью приведения нормативного правового акта в соответствие с действующим законодательством Российской Федерации, с учетом протеста прокуратуры г.Полярные Зори от 26.01.2024 № 1-13-2024/Прдп18-24-20470018 Совет депутатов города Полярные Зори Р Е Ш И Л: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eastAsia="Calibri" w:cs="Times New Roman" w:ascii="Times New Roman" w:hAnsi="Times New Roman"/>
          <w:kern w:val="0"/>
          <w:sz w:val="26"/>
          <w:szCs w:val="26"/>
          <w:lang w:eastAsia="ru-RU"/>
          <w14:ligatures w14:val="none"/>
        </w:rPr>
        <w:t xml:space="preserve">1. Внести в решение Совета депутатов от 19.11.2014 № 559 «Об утверждении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eastAsia="ru-RU"/>
          <w14:ligatures w14:val="none"/>
        </w:rPr>
        <w:t>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</w:t>
      </w:r>
      <w:r>
        <w:rPr>
          <w:rFonts w:eastAsia="Calibri" w:cs="Times New Roman" w:ascii="Times New Roman" w:hAnsi="Times New Roman"/>
          <w:kern w:val="0"/>
          <w:sz w:val="26"/>
          <w:szCs w:val="26"/>
          <w:lang w:eastAsia="ru-RU"/>
          <w14:ligatures w14:val="none"/>
        </w:rPr>
        <w:t>», утвержденное решением Совета депутатов города Полярные Зори» (в ред. от 02.12.2020 № 33),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eastAsia="Calibri" w:cs="Times New Roman" w:ascii="Times New Roman" w:hAnsi="Times New Roman"/>
          <w:kern w:val="0"/>
          <w:sz w:val="26"/>
          <w:szCs w:val="26"/>
          <w:lang w:eastAsia="ru-RU"/>
          <w14:ligatures w14:val="none"/>
        </w:rPr>
        <w:t>1.1. В приложении №1 к решению: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eastAsia="Calibri" w:cs="Times New Roman" w:ascii="Times New Roman" w:hAnsi="Times New Roman"/>
          <w:kern w:val="0"/>
          <w:sz w:val="26"/>
          <w:szCs w:val="26"/>
          <w:lang w:eastAsia="ru-RU"/>
          <w14:ligatures w14:val="none"/>
        </w:rPr>
        <w:t xml:space="preserve">1.1.1. </w:t>
      </w:r>
      <w:r>
        <w:rPr>
          <w:rFonts w:eastAsia="Calibri" w:cs="Times New Roman" w:ascii="Times New Roman" w:hAnsi="Times New Roman"/>
          <w:kern w:val="0"/>
          <w:sz w:val="26"/>
          <w:szCs w:val="26"/>
          <w:lang w:eastAsia="ru-RU"/>
          <w14:ligatures w14:val="none"/>
        </w:rPr>
        <w:t>П</w:t>
      </w:r>
      <w:r>
        <w:rPr>
          <w:rFonts w:eastAsia="Calibri" w:cs="Times New Roman" w:ascii="Times New Roman" w:hAnsi="Times New Roman"/>
          <w:kern w:val="0"/>
          <w:sz w:val="26"/>
          <w:szCs w:val="26"/>
          <w:lang w:eastAsia="ru-RU"/>
          <w14:ligatures w14:val="none"/>
        </w:rPr>
        <w:t xml:space="preserve">ункт 2.6. </w:t>
      </w:r>
      <w:r>
        <w:rPr>
          <w:rFonts w:eastAsia="Calibri" w:cs="Times New Roman" w:ascii="Times New Roman" w:hAnsi="Times New Roman"/>
          <w:bCs/>
          <w:kern w:val="0"/>
          <w:sz w:val="26"/>
          <w:szCs w:val="26"/>
          <w:lang w:eastAsia="ru-RU"/>
          <w14:ligatures w14:val="none"/>
        </w:rPr>
        <w:t>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</w:t>
      </w:r>
      <w:r>
        <w:rPr>
          <w:rFonts w:eastAsia="Calibri" w:cs="Times New Roman" w:ascii="Times New Roman" w:hAnsi="Times New Roman"/>
          <w:kern w:val="0"/>
          <w:sz w:val="26"/>
          <w:szCs w:val="26"/>
          <w:lang w:eastAsia="ru-RU"/>
          <w14:ligatures w14:val="none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eastAsia="ru-RU"/>
          <w14:ligatures w14:val="none"/>
        </w:rPr>
        <w:t xml:space="preserve">«2.6. </w:t>
      </w:r>
      <w:r>
        <w:rPr>
          <w:rFonts w:eastAsia="Calibri" w:cs="Times New Roman" w:ascii="Times New Roman" w:hAnsi="Times New Roman"/>
          <w:kern w:val="0"/>
          <w:sz w:val="26"/>
          <w:szCs w:val="26"/>
          <w:lang w:eastAsia="ru-RU"/>
          <w14:ligatures w14:val="none"/>
        </w:rPr>
        <w:t xml:space="preserve">Размер арендной платы за земельный участок, находящийся в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лицу, или с юридическим лицом, обеспечивающим в соответствии с Градостроительным </w:t>
      </w:r>
      <w:hyperlink r:id="rId3">
        <w:r>
          <w:rPr>
            <w:rFonts w:eastAsia="Calibri" w:cs="Times New Roman" w:ascii="Times New Roman" w:hAnsi="Times New Roman"/>
            <w:color w:val="000000"/>
            <w:kern w:val="0"/>
            <w:sz w:val="26"/>
            <w:szCs w:val="26"/>
            <w:lang w:eastAsia="ru-RU"/>
            <w14:ligatures w14:val="none"/>
          </w:rPr>
          <w:t>кодексом</w:t>
        </w:r>
      </w:hyperlink>
      <w:r>
        <w:rPr>
          <w:rFonts w:eastAsia="Calibri" w:cs="Times New Roman" w:ascii="Times New Roman" w:hAnsi="Times New Roman"/>
          <w:kern w:val="0"/>
          <w:sz w:val="26"/>
          <w:szCs w:val="26"/>
          <w:lang w:eastAsia="ru-RU"/>
          <w14:ligatures w14:val="none"/>
        </w:rPr>
        <w:t xml:space="preserve"> Российской Федерации реализацию решения о комплексном развитии территории жилой застройки.».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eastAsia="Calibri" w:cs="Times New Roman" w:ascii="Times New Roman" w:hAnsi="Times New Roman"/>
          <w:kern w:val="0"/>
          <w:sz w:val="26"/>
          <w:szCs w:val="26"/>
          <w:lang w:eastAsia="ru-RU"/>
          <w14:ligatures w14:val="none"/>
        </w:rPr>
        <w:t>1.1.2.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  <w14:ligatures w14:val="none"/>
        </w:rPr>
        <w:t>А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  <w14:ligatures w14:val="none"/>
        </w:rPr>
        <w:t>бзац 5 пункта 4.1 исключить.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>
        <w:rPr>
          <w:rFonts w:eastAsia="Calibri" w:cs="Times New Roman" w:ascii="Times New Roman" w:hAnsi="Times New Roman"/>
          <w:kern w:val="0"/>
          <w:sz w:val="26"/>
          <w:szCs w:val="26"/>
          <w:lang w:eastAsia="ru-RU"/>
          <w14:ligatures w14:val="none"/>
        </w:rPr>
        <w:t>1.2. В приложении № 2 к решению «</w:t>
      </w:r>
      <w:r>
        <w:rPr>
          <w:rFonts w:eastAsia="Times New Roman" w:cs="Times New Roman" w:ascii="Times New Roman" w:hAnsi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Коэффициент (К1), применяемый при определении размера арендной платы за пользование земельными участками по категориям и видам использования земельных участков» в пункте 3 слова «а также дачного хозяйства»</w:t>
      </w:r>
      <w:r>
        <w:rPr>
          <w:rFonts w:eastAsia="Calibri" w:cs="Times New Roman" w:ascii="Times New Roman" w:hAnsi="Times New Roman"/>
          <w:kern w:val="0"/>
          <w:sz w:val="26"/>
          <w:szCs w:val="26"/>
          <w:lang w:eastAsia="ru-RU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исключить.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0"/>
          <w:sz w:val="26"/>
          <w:szCs w:val="24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  <w14:ligatures w14:val="none"/>
        </w:rPr>
        <w:t>1.3.</w:t>
      </w:r>
      <w:r>
        <w:rPr>
          <w:rFonts w:eastAsia="Calibri" w:cs="Times New Roman" w:ascii="Times New Roman" w:hAnsi="Times New Roman"/>
          <w:kern w:val="0"/>
          <w:sz w:val="26"/>
          <w:szCs w:val="26"/>
          <w:lang w:eastAsia="ru-RU"/>
          <w14:ligatures w14:val="none"/>
        </w:rPr>
        <w:t xml:space="preserve"> В приложении № 3 к решению «</w:t>
      </w:r>
      <w:r>
        <w:rPr>
          <w:rFonts w:eastAsia="Times New Roman" w:cs="Times New Roman" w:ascii="Times New Roman" w:hAnsi="Times New Roman"/>
          <w:kern w:val="0"/>
          <w:sz w:val="26"/>
          <w:szCs w:val="24"/>
          <w:lang w:eastAsia="ru-RU"/>
          <w14:ligatures w14:val="none"/>
        </w:rPr>
        <w:t>Коэффициент (К2), применяемый при определении размера арендной платы за пользование земельными участками по категориям арендаторов</w:t>
      </w:r>
      <w:r>
        <w:rPr>
          <w:rFonts w:eastAsia="Times New Roman" w:cs="Times New Roman" w:ascii="Times New Roman" w:hAnsi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» пункт 6 исключить.</w:t>
      </w:r>
    </w:p>
    <w:p>
      <w:pPr>
        <w:pStyle w:val="Normal"/>
        <w:tabs>
          <w:tab w:val="clear" w:pos="708"/>
          <w:tab w:val="left" w:pos="-3261" w:leader="none"/>
          <w:tab w:val="left" w:pos="9160" w:leader="none"/>
          <w:tab w:val="left" w:pos="9356" w:leader="none"/>
          <w:tab w:val="left" w:pos="9639" w:leader="none"/>
          <w:tab w:val="left" w:pos="10076" w:leader="none"/>
          <w:tab w:val="left" w:pos="10992" w:leader="none"/>
          <w:tab w:val="left" w:pos="11199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  <w14:ligatures w14:val="none"/>
        </w:rPr>
        <w:t>2. Настоящее решение вступает в силу со дня его официального опубликования.</w:t>
      </w:r>
    </w:p>
    <w:p>
      <w:pPr>
        <w:pStyle w:val="Normal"/>
        <w:spacing w:lineRule="auto" w:line="276" w:before="0" w:after="0"/>
        <w:ind w:firstLine="700"/>
        <w:jc w:val="both"/>
        <w:rPr>
          <w:rFonts w:ascii="Calibri" w:hAnsi="Calibri" w:eastAsia="Calibri" w:cs="Calibri"/>
          <w:kern w:val="0"/>
          <w:lang w:eastAsia="ru-RU"/>
          <w14:ligatures w14:val="none"/>
        </w:rPr>
      </w:pPr>
      <w:r>
        <w:rPr>
          <w:rFonts w:eastAsia="Calibri" w:cs="Calibri"/>
          <w:kern w:val="0"/>
          <w:lang w:eastAsia="ru-RU"/>
          <w14:ligatures w14:val="none"/>
        </w:rPr>
      </w:r>
    </w:p>
    <w:p>
      <w:pPr>
        <w:pStyle w:val="Normal"/>
        <w:spacing w:lineRule="auto" w:line="240" w:before="0" w:after="0"/>
        <w:ind w:firstLine="700"/>
        <w:jc w:val="both"/>
        <w:rPr>
          <w:rFonts w:ascii="Calibri" w:hAnsi="Calibri" w:eastAsia="Calibri" w:cs="Calibri"/>
          <w:kern w:val="0"/>
          <w:lang w:eastAsia="ru-RU"/>
          <w14:ligatures w14:val="none"/>
        </w:rPr>
      </w:pPr>
      <w:r>
        <w:rPr>
          <w:rFonts w:eastAsia="Calibri" w:cs="Calibri"/>
          <w:kern w:val="0"/>
          <w:lang w:eastAsia="ru-RU"/>
          <w14:ligatures w14:val="none"/>
        </w:rPr>
      </w:r>
    </w:p>
    <w:p>
      <w:pPr>
        <w:pStyle w:val="Normal"/>
        <w:tabs>
          <w:tab w:val="clear" w:pos="708"/>
          <w:tab w:val="left" w:pos="-3261" w:leader="none"/>
          <w:tab w:val="left" w:pos="9160" w:leader="none"/>
          <w:tab w:val="left" w:pos="9356" w:leader="none"/>
          <w:tab w:val="left" w:pos="9639" w:leader="none"/>
          <w:tab w:val="left" w:pos="10076" w:leader="none"/>
          <w:tab w:val="left" w:pos="10992" w:leader="none"/>
          <w:tab w:val="left" w:pos="11199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  <w14:ligatures w14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  <w14:ligatures w14:val="non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  <w14:ligatures w14:val="none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  <w14:ligatures w14:val="none"/>
        </w:rPr>
        <w:t>Глава города Полярные Зори</w:t>
        <w:tab/>
        <w:t xml:space="preserve">                            Председатель Совета депутатов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  <w14:ligatures w14:val="none"/>
        </w:rPr>
        <w:t>с подведомственной территорией                         города Полярные Зори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  <w14:ligatures w14:val="none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  <w14:ligatures w14:val="none"/>
        </w:rPr>
        <w:t>с подведомственной территорией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  <w14:ligatures w14:val="none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  <w14:ligatures w14:val="none"/>
        </w:rPr>
        <w:t>___________________М.О. Пухов</w:t>
        <w:tab/>
        <w:tab/>
        <w:t xml:space="preserve">     ________________Ю.П. Мельник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  <w14:ligatures w14:val="no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first" r:id="rId4"/>
      <w:footerReference w:type="even" r:id="rId5"/>
      <w:footerReference w:type="default" r:id="rId6"/>
      <w:type w:val="nextPage"/>
      <w:pgSz w:w="11906" w:h="16838"/>
      <w:pgMar w:left="1701" w:right="1134" w:gutter="0" w:header="709" w:top="851" w:footer="709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65pt;height:13.45pt;mso-wrap-distance-left:0pt;mso-wrap-distance-right:0pt;mso-wrap-distance-top:0pt;mso-wrap-distance-bottom:0pt;margin-top:0.05pt;mso-position-vertical-relative:text;margin-left:223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sz w:val="44"/>
        <w:szCs w:val="44"/>
      </w:rPr>
    </w:pPr>
    <w:r>
      <w:rPr/>
    </w:r>
  </w:p>
</w:hdr>
</file>

<file path=word/settings.xml><?xml version="1.0" encoding="utf-8"?>
<w:settings xmlns:w="http://schemas.openxmlformats.org/wordprocessingml/2006/main">
  <w:zoom w:percent="129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rsid w:val="00f37ccf"/>
    <w:rPr/>
  </w:style>
  <w:style w:type="character" w:styleId="Style15" w:customStyle="1">
    <w:name w:val="Верхний колонтитул Знак"/>
    <w:basedOn w:val="DefaultParagraphFont"/>
    <w:uiPriority w:val="99"/>
    <w:qFormat/>
    <w:rsid w:val="00f37ccf"/>
    <w:rPr/>
  </w:style>
  <w:style w:type="character" w:styleId="Pagenumber">
    <w:name w:val="page number"/>
    <w:basedOn w:val="DefaultParagraphFont"/>
    <w:qFormat/>
    <w:rsid w:val="00f37ccf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d87a11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Колонтитул"/>
    <w:basedOn w:val="Normal"/>
    <w:qFormat/>
    <w:pPr/>
    <w:rPr/>
  </w:style>
  <w:style w:type="paragraph" w:styleId="Footer">
    <w:name w:val="Footer"/>
    <w:basedOn w:val="Normal"/>
    <w:link w:val="Style14"/>
    <w:uiPriority w:val="99"/>
    <w:unhideWhenUsed/>
    <w:rsid w:val="00f37cc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Header">
    <w:name w:val="Header"/>
    <w:basedOn w:val="Normal"/>
    <w:link w:val="Style15"/>
    <w:uiPriority w:val="99"/>
    <w:unhideWhenUsed/>
    <w:rsid w:val="00f37cc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d87a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ogin.consultant.ru/link/?req=doc&amp;base=LAW&amp;n=454388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LibreOffice/7.6.4.1$Windows_X86_64 LibreOffice_project/e19e193f88cd6c0525a17fb7a176ed8e6a3e2aa1</Application>
  <AppVersion>15.0000</AppVersion>
  <Pages>2</Pages>
  <Words>376</Words>
  <Characters>2518</Characters>
  <CharactersWithSpaces>3095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2024-02-28T11:55:00Z</dcterms:created>
  <dc:creator>User</dc:creator>
  <dc:description/>
  <dc:language>ru-RU</dc:language>
  <cp:lastModifiedBy/>
  <cp:lastPrinted>2024-03-04T08:47:00Z</cp:lastPrinted>
  <dcterms:modified xsi:type="dcterms:W3CDTF">2024-03-07T00:23:05Z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