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F5F5"/>
  <w:body>
    <w:p w:rsidR="0095172D" w:rsidRPr="002526C0" w:rsidRDefault="0095172D" w:rsidP="006637A6">
      <w:pPr>
        <w:pStyle w:val="HTML"/>
        <w:rPr>
          <w:rFonts w:ascii="Times New Roman" w:hAnsi="Times New Roman"/>
          <w:sz w:val="26"/>
        </w:rPr>
      </w:pPr>
      <w:bookmarkStart w:id="0" w:name="Par348"/>
      <w:bookmarkEnd w:id="0"/>
      <w:r>
        <w:rPr>
          <w:noProof/>
        </w:rPr>
        <w:drawing>
          <wp:anchor distT="0" distB="0" distL="114300" distR="114300" simplePos="0" relativeHeight="251659264" behindDoc="1" locked="0" layoutInCell="1" allowOverlap="1">
            <wp:simplePos x="0" y="0"/>
            <wp:positionH relativeFrom="column">
              <wp:posOffset>2649220</wp:posOffset>
            </wp:positionH>
            <wp:positionV relativeFrom="paragraph">
              <wp:posOffset>-348615</wp:posOffset>
            </wp:positionV>
            <wp:extent cx="594995" cy="7200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72D" w:rsidRDefault="0095172D" w:rsidP="0095172D">
      <w:pPr>
        <w:jc w:val="center"/>
        <w:rPr>
          <w:sz w:val="26"/>
          <w:szCs w:val="26"/>
        </w:rPr>
      </w:pPr>
      <w:r w:rsidRPr="00DD587C">
        <w:rPr>
          <w:sz w:val="26"/>
          <w:szCs w:val="26"/>
        </w:rPr>
        <w:t xml:space="preserve"> </w:t>
      </w:r>
    </w:p>
    <w:p w:rsidR="0095172D" w:rsidRPr="003B1AFD" w:rsidRDefault="0095172D" w:rsidP="0095172D">
      <w:pPr>
        <w:jc w:val="center"/>
        <w:rPr>
          <w:b/>
          <w:sz w:val="28"/>
          <w:szCs w:val="28"/>
        </w:rPr>
      </w:pPr>
      <w:r w:rsidRPr="003B1AFD">
        <w:rPr>
          <w:b/>
          <w:sz w:val="28"/>
          <w:szCs w:val="28"/>
        </w:rPr>
        <w:t xml:space="preserve">АДМИНИСТРАЦИЯ </w:t>
      </w:r>
    </w:p>
    <w:p w:rsidR="0095172D" w:rsidRPr="003B1AFD" w:rsidRDefault="0095172D" w:rsidP="0095172D">
      <w:pPr>
        <w:jc w:val="center"/>
        <w:rPr>
          <w:b/>
          <w:sz w:val="28"/>
          <w:szCs w:val="28"/>
        </w:rPr>
      </w:pPr>
      <w:r w:rsidRPr="003B1AFD">
        <w:rPr>
          <w:b/>
          <w:sz w:val="28"/>
          <w:szCs w:val="28"/>
        </w:rPr>
        <w:t xml:space="preserve">ГОРОДА ПОЛЯРНЫЕ ЗОРИ </w:t>
      </w:r>
    </w:p>
    <w:p w:rsidR="0095172D" w:rsidRPr="003B1AFD" w:rsidRDefault="0095172D" w:rsidP="0095172D">
      <w:pPr>
        <w:jc w:val="center"/>
        <w:rPr>
          <w:b/>
          <w:sz w:val="28"/>
          <w:szCs w:val="28"/>
        </w:rPr>
      </w:pPr>
      <w:r w:rsidRPr="003B1AFD">
        <w:rPr>
          <w:b/>
          <w:sz w:val="28"/>
          <w:szCs w:val="28"/>
        </w:rPr>
        <w:t>С ПОДВЕДОМСТВЕННОЙ ТЕРРИТОРИЕЙ</w:t>
      </w:r>
    </w:p>
    <w:p w:rsidR="0095172D" w:rsidRPr="00DD587C" w:rsidRDefault="0095172D" w:rsidP="0095172D">
      <w:pPr>
        <w:pStyle w:val="1"/>
        <w:rPr>
          <w:szCs w:val="28"/>
        </w:rPr>
      </w:pPr>
    </w:p>
    <w:p w:rsidR="0095172D" w:rsidRPr="009875E7" w:rsidRDefault="0095172D" w:rsidP="0095172D">
      <w:pPr>
        <w:pStyle w:val="1"/>
        <w:rPr>
          <w:sz w:val="28"/>
          <w:szCs w:val="28"/>
        </w:rPr>
      </w:pPr>
      <w:r w:rsidRPr="009875E7">
        <w:rPr>
          <w:sz w:val="28"/>
          <w:szCs w:val="28"/>
        </w:rPr>
        <w:t>ПОСТАНОВЛЕНИЕ</w:t>
      </w:r>
    </w:p>
    <w:p w:rsidR="0095172D" w:rsidRDefault="0095172D" w:rsidP="0095172D"/>
    <w:p w:rsidR="0095172D" w:rsidRPr="00DD587C" w:rsidRDefault="0095172D" w:rsidP="0095172D">
      <w:pPr>
        <w:rPr>
          <w:sz w:val="26"/>
          <w:szCs w:val="26"/>
        </w:rPr>
      </w:pPr>
      <w:r w:rsidRPr="00DD587C">
        <w:rPr>
          <w:sz w:val="26"/>
          <w:szCs w:val="26"/>
        </w:rPr>
        <w:t>«</w:t>
      </w:r>
      <w:r>
        <w:rPr>
          <w:sz w:val="26"/>
          <w:szCs w:val="26"/>
        </w:rPr>
        <w:t>____</w:t>
      </w:r>
      <w:r w:rsidRPr="00DD587C">
        <w:rPr>
          <w:sz w:val="26"/>
          <w:szCs w:val="26"/>
        </w:rPr>
        <w:t xml:space="preserve">»  </w:t>
      </w:r>
      <w:r w:rsidR="0022620A">
        <w:rPr>
          <w:sz w:val="26"/>
          <w:szCs w:val="26"/>
        </w:rPr>
        <w:t>_______</w:t>
      </w:r>
      <w:r w:rsidRPr="00DD587C">
        <w:rPr>
          <w:sz w:val="26"/>
          <w:szCs w:val="26"/>
        </w:rPr>
        <w:t xml:space="preserve">  20</w:t>
      </w:r>
      <w:r>
        <w:rPr>
          <w:sz w:val="26"/>
          <w:szCs w:val="26"/>
        </w:rPr>
        <w:t>23</w:t>
      </w:r>
      <w:r w:rsidRPr="00DD587C">
        <w:rPr>
          <w:sz w:val="26"/>
          <w:szCs w:val="26"/>
        </w:rPr>
        <w:t xml:space="preserve"> г.</w:t>
      </w:r>
      <w:r w:rsidRPr="00DD587C">
        <w:rPr>
          <w:sz w:val="26"/>
          <w:szCs w:val="26"/>
        </w:rPr>
        <w:tab/>
      </w:r>
      <w:r w:rsidRPr="00DD587C">
        <w:rPr>
          <w:sz w:val="26"/>
          <w:szCs w:val="26"/>
        </w:rPr>
        <w:tab/>
        <w:t xml:space="preserve">                                                              </w:t>
      </w:r>
      <w:r>
        <w:rPr>
          <w:sz w:val="26"/>
          <w:szCs w:val="26"/>
        </w:rPr>
        <w:t xml:space="preserve">         </w:t>
      </w:r>
      <w:r w:rsidRPr="00DD587C">
        <w:rPr>
          <w:sz w:val="26"/>
          <w:szCs w:val="26"/>
        </w:rPr>
        <w:t xml:space="preserve"> № </w:t>
      </w:r>
      <w:r>
        <w:rPr>
          <w:sz w:val="26"/>
          <w:szCs w:val="26"/>
        </w:rPr>
        <w:t>____</w:t>
      </w:r>
    </w:p>
    <w:p w:rsidR="0095172D" w:rsidRPr="00DD587C" w:rsidRDefault="0095172D" w:rsidP="001345DE">
      <w:pPr>
        <w:pStyle w:val="2"/>
        <w:jc w:val="center"/>
      </w:pPr>
    </w:p>
    <w:p w:rsidR="00651041" w:rsidRDefault="00651041" w:rsidP="00651041">
      <w:pPr>
        <w:tabs>
          <w:tab w:val="left" w:pos="1418"/>
          <w:tab w:val="left" w:pos="7513"/>
          <w:tab w:val="left" w:pos="7655"/>
        </w:tabs>
        <w:jc w:val="center"/>
        <w:rPr>
          <w:b/>
          <w:bCs/>
          <w:sz w:val="26"/>
          <w:szCs w:val="26"/>
        </w:rPr>
      </w:pPr>
      <w:bookmarkStart w:id="1" w:name="_GoBack"/>
      <w:r w:rsidRPr="00DD587C">
        <w:rPr>
          <w:b/>
          <w:bCs/>
          <w:sz w:val="26"/>
          <w:szCs w:val="26"/>
        </w:rPr>
        <w:t xml:space="preserve">О </w:t>
      </w:r>
      <w:r>
        <w:rPr>
          <w:b/>
          <w:bCs/>
          <w:sz w:val="26"/>
          <w:szCs w:val="26"/>
        </w:rPr>
        <w:t>порядке формирования муниципального задания</w:t>
      </w:r>
    </w:p>
    <w:p w:rsidR="00651041" w:rsidRDefault="00651041" w:rsidP="00651041">
      <w:pPr>
        <w:tabs>
          <w:tab w:val="left" w:pos="1418"/>
          <w:tab w:val="left" w:pos="7513"/>
          <w:tab w:val="left" w:pos="7655"/>
        </w:tabs>
        <w:jc w:val="center"/>
        <w:rPr>
          <w:b/>
          <w:bCs/>
          <w:sz w:val="26"/>
          <w:szCs w:val="26"/>
        </w:rPr>
      </w:pPr>
      <w:r>
        <w:rPr>
          <w:b/>
          <w:bCs/>
          <w:sz w:val="26"/>
          <w:szCs w:val="26"/>
        </w:rPr>
        <w:t xml:space="preserve">на оказание муниципальных услуг (выполнение работ) в </w:t>
      </w:r>
    </w:p>
    <w:p w:rsidR="00824953" w:rsidRDefault="00651041" w:rsidP="00651041">
      <w:pPr>
        <w:tabs>
          <w:tab w:val="left" w:pos="1418"/>
          <w:tab w:val="left" w:pos="7513"/>
          <w:tab w:val="left" w:pos="7655"/>
        </w:tabs>
        <w:jc w:val="center"/>
        <w:rPr>
          <w:b/>
          <w:bCs/>
          <w:sz w:val="26"/>
          <w:szCs w:val="26"/>
        </w:rPr>
      </w:pPr>
      <w:r>
        <w:rPr>
          <w:b/>
          <w:bCs/>
          <w:sz w:val="26"/>
          <w:szCs w:val="26"/>
        </w:rPr>
        <w:t xml:space="preserve">отношении муниципальных </w:t>
      </w:r>
      <w:r w:rsidR="00824953">
        <w:rPr>
          <w:b/>
          <w:bCs/>
          <w:sz w:val="26"/>
          <w:szCs w:val="26"/>
        </w:rPr>
        <w:t>учреждений и</w:t>
      </w:r>
      <w:r>
        <w:rPr>
          <w:b/>
          <w:bCs/>
          <w:sz w:val="26"/>
          <w:szCs w:val="26"/>
        </w:rPr>
        <w:t xml:space="preserve"> финансового </w:t>
      </w:r>
    </w:p>
    <w:p w:rsidR="00651041" w:rsidRPr="00DD587C" w:rsidRDefault="00651041" w:rsidP="00651041">
      <w:pPr>
        <w:tabs>
          <w:tab w:val="left" w:pos="1418"/>
          <w:tab w:val="left" w:pos="7513"/>
          <w:tab w:val="left" w:pos="7655"/>
        </w:tabs>
        <w:jc w:val="center"/>
        <w:rPr>
          <w:b/>
          <w:bCs/>
          <w:sz w:val="26"/>
          <w:szCs w:val="26"/>
        </w:rPr>
      </w:pPr>
      <w:r>
        <w:rPr>
          <w:b/>
          <w:bCs/>
          <w:sz w:val="26"/>
          <w:szCs w:val="26"/>
        </w:rPr>
        <w:t>обеспечения выполнения муниципального задания</w:t>
      </w:r>
    </w:p>
    <w:bookmarkEnd w:id="1"/>
    <w:p w:rsidR="0095172D" w:rsidRDefault="0095172D" w:rsidP="001345DE">
      <w:pPr>
        <w:tabs>
          <w:tab w:val="left" w:pos="2430"/>
        </w:tabs>
        <w:jc w:val="center"/>
        <w:rPr>
          <w:b/>
          <w:sz w:val="25"/>
          <w:szCs w:val="25"/>
        </w:rPr>
      </w:pPr>
    </w:p>
    <w:p w:rsidR="0095172D" w:rsidRPr="001345DE" w:rsidRDefault="0095172D" w:rsidP="001345DE">
      <w:pPr>
        <w:autoSpaceDE w:val="0"/>
        <w:autoSpaceDN w:val="0"/>
        <w:adjustRightInd w:val="0"/>
        <w:spacing w:line="360" w:lineRule="auto"/>
        <w:ind w:firstLine="709"/>
        <w:jc w:val="both"/>
        <w:rPr>
          <w:b/>
          <w:sz w:val="26"/>
          <w:szCs w:val="26"/>
        </w:rPr>
      </w:pPr>
      <w:r w:rsidRPr="001345DE">
        <w:rPr>
          <w:sz w:val="26"/>
          <w:szCs w:val="26"/>
        </w:rPr>
        <w:t xml:space="preserve">В соответствии с </w:t>
      </w:r>
      <w:hyperlink r:id="rId7" w:history="1">
        <w:r w:rsidR="00651041" w:rsidRPr="001345DE">
          <w:rPr>
            <w:rFonts w:eastAsia="Times New Roman"/>
            <w:bCs/>
            <w:sz w:val="26"/>
            <w:szCs w:val="26"/>
          </w:rPr>
          <w:t>пунктами 3</w:t>
        </w:r>
      </w:hyperlink>
      <w:r w:rsidR="00651041" w:rsidRPr="001345DE">
        <w:rPr>
          <w:rFonts w:eastAsia="Times New Roman"/>
          <w:bCs/>
          <w:sz w:val="26"/>
          <w:szCs w:val="26"/>
        </w:rPr>
        <w:t xml:space="preserve"> и </w:t>
      </w:r>
      <w:hyperlink r:id="rId8" w:history="1">
        <w:r w:rsidR="00651041" w:rsidRPr="001345DE">
          <w:rPr>
            <w:rFonts w:eastAsia="Times New Roman"/>
            <w:bCs/>
            <w:sz w:val="26"/>
            <w:szCs w:val="26"/>
          </w:rPr>
          <w:t>4 статьи 69.2</w:t>
        </w:r>
      </w:hyperlink>
      <w:r w:rsidR="00651041" w:rsidRPr="001345DE">
        <w:rPr>
          <w:rFonts w:eastAsia="Times New Roman"/>
          <w:bCs/>
          <w:sz w:val="26"/>
          <w:szCs w:val="26"/>
        </w:rPr>
        <w:t xml:space="preserve"> Бюджетного кодекса Российской Федерации, </w:t>
      </w:r>
      <w:hyperlink r:id="rId9" w:history="1">
        <w:r w:rsidR="00651041" w:rsidRPr="001345DE">
          <w:rPr>
            <w:rFonts w:eastAsia="Times New Roman"/>
            <w:bCs/>
            <w:sz w:val="26"/>
            <w:szCs w:val="26"/>
          </w:rPr>
          <w:t>подпунктом 3 пункта 7 статьи 9.2</w:t>
        </w:r>
      </w:hyperlink>
      <w:r w:rsidR="00651041" w:rsidRPr="001345DE">
        <w:rPr>
          <w:rFonts w:eastAsia="Times New Roman"/>
          <w:bCs/>
          <w:sz w:val="26"/>
          <w:szCs w:val="26"/>
        </w:rPr>
        <w:t xml:space="preserve"> Федерального закона «О некоммерческих организациях» и </w:t>
      </w:r>
      <w:hyperlink r:id="rId10" w:history="1">
        <w:r w:rsidR="00651041" w:rsidRPr="001345DE">
          <w:rPr>
            <w:rFonts w:eastAsia="Times New Roman"/>
            <w:bCs/>
            <w:sz w:val="26"/>
            <w:szCs w:val="26"/>
          </w:rPr>
          <w:t>частью 5 статьи 4</w:t>
        </w:r>
      </w:hyperlink>
      <w:r w:rsidR="00651041" w:rsidRPr="001345DE">
        <w:rPr>
          <w:rFonts w:eastAsia="Times New Roman"/>
          <w:bCs/>
          <w:sz w:val="26"/>
          <w:szCs w:val="26"/>
        </w:rPr>
        <w:t xml:space="preserve"> Федерального зак</w:t>
      </w:r>
      <w:r w:rsidR="00824953" w:rsidRPr="001345DE">
        <w:rPr>
          <w:rFonts w:eastAsia="Times New Roman"/>
          <w:bCs/>
          <w:sz w:val="26"/>
          <w:szCs w:val="26"/>
        </w:rPr>
        <w:t xml:space="preserve">она «Об автономных учреждениях» </w:t>
      </w:r>
      <w:r w:rsidRPr="001345DE">
        <w:rPr>
          <w:b/>
          <w:sz w:val="26"/>
          <w:szCs w:val="26"/>
        </w:rPr>
        <w:t>п</w:t>
      </w:r>
      <w:r w:rsidRPr="001345DE">
        <w:rPr>
          <w:b/>
          <w:bCs/>
          <w:sz w:val="26"/>
          <w:szCs w:val="26"/>
        </w:rPr>
        <w:t xml:space="preserve"> о с т а н о в л я ю</w:t>
      </w:r>
      <w:r w:rsidRPr="001345DE">
        <w:rPr>
          <w:b/>
          <w:sz w:val="26"/>
          <w:szCs w:val="26"/>
        </w:rPr>
        <w:t>:</w:t>
      </w:r>
    </w:p>
    <w:p w:rsidR="0095172D" w:rsidRPr="001345DE" w:rsidRDefault="0095172D" w:rsidP="001345DE">
      <w:pPr>
        <w:autoSpaceDE w:val="0"/>
        <w:autoSpaceDN w:val="0"/>
        <w:adjustRightInd w:val="0"/>
        <w:spacing w:line="360" w:lineRule="auto"/>
        <w:ind w:firstLine="709"/>
        <w:jc w:val="both"/>
        <w:rPr>
          <w:sz w:val="26"/>
          <w:szCs w:val="26"/>
        </w:rPr>
      </w:pPr>
      <w:r w:rsidRPr="001345DE">
        <w:rPr>
          <w:sz w:val="26"/>
          <w:szCs w:val="26"/>
        </w:rPr>
        <w:t xml:space="preserve">1. </w:t>
      </w:r>
      <w:r w:rsidR="00075192" w:rsidRPr="001345DE">
        <w:rPr>
          <w:sz w:val="26"/>
          <w:szCs w:val="26"/>
        </w:rPr>
        <w:t>Утвердить прилагаемое Положение о формировании муниципального задание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соответственно- муниципальное задание, Положение).</w:t>
      </w:r>
    </w:p>
    <w:p w:rsidR="00EF4074" w:rsidRPr="001345DE" w:rsidRDefault="00075192" w:rsidP="001345DE">
      <w:pPr>
        <w:autoSpaceDE w:val="0"/>
        <w:autoSpaceDN w:val="0"/>
        <w:adjustRightInd w:val="0"/>
        <w:spacing w:line="360" w:lineRule="auto"/>
        <w:ind w:firstLine="709"/>
        <w:jc w:val="both"/>
        <w:rPr>
          <w:sz w:val="26"/>
          <w:szCs w:val="26"/>
        </w:rPr>
      </w:pPr>
      <w:r w:rsidRPr="001345DE">
        <w:rPr>
          <w:sz w:val="26"/>
          <w:szCs w:val="26"/>
        </w:rPr>
        <w:t>2. Признать утратившим</w:t>
      </w:r>
      <w:r w:rsidR="00EF4074" w:rsidRPr="001345DE">
        <w:rPr>
          <w:sz w:val="26"/>
          <w:szCs w:val="26"/>
        </w:rPr>
        <w:t>и</w:t>
      </w:r>
      <w:r w:rsidRPr="001345DE">
        <w:rPr>
          <w:sz w:val="26"/>
          <w:szCs w:val="26"/>
        </w:rPr>
        <w:t xml:space="preserve"> </w:t>
      </w:r>
      <w:r w:rsidR="0012002E" w:rsidRPr="001345DE">
        <w:rPr>
          <w:sz w:val="26"/>
          <w:szCs w:val="26"/>
        </w:rPr>
        <w:t>силу с</w:t>
      </w:r>
      <w:r w:rsidR="006D517B" w:rsidRPr="001345DE">
        <w:rPr>
          <w:sz w:val="26"/>
          <w:szCs w:val="26"/>
        </w:rPr>
        <w:t xml:space="preserve"> 01.01.2024 </w:t>
      </w:r>
      <w:r w:rsidRPr="001345DE">
        <w:rPr>
          <w:sz w:val="26"/>
          <w:szCs w:val="26"/>
        </w:rPr>
        <w:t>постановлени</w:t>
      </w:r>
      <w:r w:rsidR="00EF4074" w:rsidRPr="001345DE">
        <w:rPr>
          <w:sz w:val="26"/>
          <w:szCs w:val="26"/>
        </w:rPr>
        <w:t>я</w:t>
      </w:r>
      <w:r w:rsidRPr="001345DE">
        <w:rPr>
          <w:sz w:val="26"/>
          <w:szCs w:val="26"/>
        </w:rPr>
        <w:t xml:space="preserve"> администрации г</w:t>
      </w:r>
      <w:r w:rsidR="001345DE">
        <w:rPr>
          <w:sz w:val="26"/>
          <w:szCs w:val="26"/>
        </w:rPr>
        <w:t>орода</w:t>
      </w:r>
      <w:r w:rsidRPr="001345DE">
        <w:rPr>
          <w:sz w:val="26"/>
          <w:szCs w:val="26"/>
        </w:rPr>
        <w:t xml:space="preserve"> Полярные Зори</w:t>
      </w:r>
      <w:r w:rsidR="00EF4074" w:rsidRPr="001345DE">
        <w:rPr>
          <w:sz w:val="26"/>
          <w:szCs w:val="26"/>
        </w:rPr>
        <w:t>:</w:t>
      </w:r>
    </w:p>
    <w:p w:rsidR="00075192" w:rsidRPr="001345DE" w:rsidRDefault="00EF4074" w:rsidP="001345DE">
      <w:pPr>
        <w:autoSpaceDE w:val="0"/>
        <w:autoSpaceDN w:val="0"/>
        <w:adjustRightInd w:val="0"/>
        <w:spacing w:line="360" w:lineRule="auto"/>
        <w:ind w:firstLine="709"/>
        <w:jc w:val="both"/>
        <w:rPr>
          <w:sz w:val="26"/>
          <w:szCs w:val="26"/>
        </w:rPr>
      </w:pPr>
      <w:r w:rsidRPr="001345DE">
        <w:rPr>
          <w:sz w:val="26"/>
          <w:szCs w:val="26"/>
        </w:rPr>
        <w:t>-</w:t>
      </w:r>
      <w:r w:rsidR="00075192" w:rsidRPr="001345DE">
        <w:rPr>
          <w:sz w:val="26"/>
          <w:szCs w:val="26"/>
        </w:rPr>
        <w:t xml:space="preserve"> от 23.09.2015 № 1057 «</w:t>
      </w:r>
      <w:r w:rsidR="00075192" w:rsidRPr="001345DE">
        <w:rPr>
          <w:color w:val="000000"/>
          <w:sz w:val="26"/>
          <w:szCs w:val="26"/>
          <w:shd w:val="clear" w:color="auto" w:fill="FFFFFF"/>
        </w:rPr>
        <w:t>О 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Pr="001345DE">
        <w:rPr>
          <w:sz w:val="26"/>
          <w:szCs w:val="26"/>
        </w:rPr>
        <w:t>»;</w:t>
      </w:r>
    </w:p>
    <w:p w:rsidR="00EF4074" w:rsidRPr="001345DE" w:rsidRDefault="00EF4074" w:rsidP="001345DE">
      <w:pPr>
        <w:autoSpaceDE w:val="0"/>
        <w:autoSpaceDN w:val="0"/>
        <w:adjustRightInd w:val="0"/>
        <w:spacing w:line="360" w:lineRule="auto"/>
        <w:ind w:firstLine="709"/>
        <w:jc w:val="both"/>
        <w:rPr>
          <w:sz w:val="26"/>
          <w:szCs w:val="26"/>
        </w:rPr>
      </w:pPr>
      <w:r w:rsidRPr="001345DE">
        <w:rPr>
          <w:sz w:val="26"/>
          <w:szCs w:val="26"/>
        </w:rPr>
        <w:t>- от 03.11.2015 № 1217</w:t>
      </w:r>
      <w:r w:rsidR="00657BEF" w:rsidRPr="001345DE">
        <w:rPr>
          <w:sz w:val="26"/>
          <w:szCs w:val="26"/>
        </w:rPr>
        <w:t xml:space="preserve"> «</w:t>
      </w:r>
      <w:r w:rsidR="00657BEF" w:rsidRPr="001345DE">
        <w:rPr>
          <w:color w:val="000000"/>
          <w:sz w:val="26"/>
          <w:szCs w:val="26"/>
          <w:shd w:val="clear" w:color="auto" w:fill="FFFFFF"/>
        </w:rPr>
        <w:t>О внесении изменений в постановление администрации г. Полярные Зори от 23.09.2015 г. № 1057</w:t>
      </w:r>
      <w:r w:rsidR="00657BEF" w:rsidRPr="001345DE">
        <w:rPr>
          <w:sz w:val="26"/>
          <w:szCs w:val="26"/>
        </w:rPr>
        <w:t>»</w:t>
      </w:r>
      <w:r w:rsidR="00C04B4E" w:rsidRPr="001345DE">
        <w:rPr>
          <w:sz w:val="26"/>
          <w:szCs w:val="26"/>
        </w:rPr>
        <w:t>;</w:t>
      </w:r>
    </w:p>
    <w:p w:rsidR="00EF4074" w:rsidRPr="001345DE" w:rsidRDefault="00EF4074" w:rsidP="001345DE">
      <w:pPr>
        <w:autoSpaceDE w:val="0"/>
        <w:autoSpaceDN w:val="0"/>
        <w:adjustRightInd w:val="0"/>
        <w:spacing w:line="360" w:lineRule="auto"/>
        <w:ind w:firstLine="709"/>
        <w:jc w:val="both"/>
        <w:rPr>
          <w:sz w:val="26"/>
          <w:szCs w:val="26"/>
        </w:rPr>
      </w:pPr>
      <w:r w:rsidRPr="001345DE">
        <w:rPr>
          <w:sz w:val="26"/>
          <w:szCs w:val="26"/>
        </w:rPr>
        <w:t>- от 14.12.2015 № 1401</w:t>
      </w:r>
      <w:r w:rsidR="00657BEF" w:rsidRPr="001345DE">
        <w:rPr>
          <w:sz w:val="26"/>
          <w:szCs w:val="26"/>
        </w:rPr>
        <w:t xml:space="preserve"> «</w:t>
      </w:r>
      <w:r w:rsidR="00657BEF" w:rsidRPr="001345DE">
        <w:rPr>
          <w:color w:val="000000"/>
          <w:sz w:val="26"/>
          <w:szCs w:val="26"/>
          <w:shd w:val="clear" w:color="auto" w:fill="FFFFFF"/>
        </w:rPr>
        <w:t>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00657BEF" w:rsidRPr="001345DE">
        <w:rPr>
          <w:sz w:val="26"/>
          <w:szCs w:val="26"/>
        </w:rPr>
        <w:t>»</w:t>
      </w:r>
      <w:r w:rsidR="00C04B4E" w:rsidRPr="001345DE">
        <w:rPr>
          <w:sz w:val="26"/>
          <w:szCs w:val="26"/>
        </w:rPr>
        <w:t>;</w:t>
      </w:r>
    </w:p>
    <w:p w:rsidR="00EF4074" w:rsidRPr="001345DE" w:rsidRDefault="00EF4074" w:rsidP="001345DE">
      <w:pPr>
        <w:autoSpaceDE w:val="0"/>
        <w:autoSpaceDN w:val="0"/>
        <w:adjustRightInd w:val="0"/>
        <w:spacing w:line="360" w:lineRule="auto"/>
        <w:ind w:firstLine="709"/>
        <w:jc w:val="both"/>
        <w:rPr>
          <w:sz w:val="26"/>
          <w:szCs w:val="26"/>
        </w:rPr>
      </w:pPr>
      <w:r w:rsidRPr="001345DE">
        <w:rPr>
          <w:sz w:val="26"/>
          <w:szCs w:val="26"/>
        </w:rPr>
        <w:t>- от 19.07.2018 № 852</w:t>
      </w:r>
      <w:r w:rsidR="00657BEF" w:rsidRPr="001345DE">
        <w:rPr>
          <w:sz w:val="26"/>
          <w:szCs w:val="26"/>
        </w:rPr>
        <w:t xml:space="preserve"> «</w:t>
      </w:r>
      <w:r w:rsidR="00657BEF" w:rsidRPr="001345DE">
        <w:rPr>
          <w:color w:val="000000"/>
          <w:sz w:val="26"/>
          <w:szCs w:val="26"/>
          <w:shd w:val="clear" w:color="auto" w:fill="FFFFFF"/>
        </w:rPr>
        <w:t>О внесении изменений в постановление администрации города от 23.09.2015 № 1057</w:t>
      </w:r>
      <w:r w:rsidR="00657BEF" w:rsidRPr="001345DE">
        <w:rPr>
          <w:sz w:val="26"/>
          <w:szCs w:val="26"/>
        </w:rPr>
        <w:t>»</w:t>
      </w:r>
      <w:r w:rsidR="00C04B4E" w:rsidRPr="001345DE">
        <w:rPr>
          <w:sz w:val="26"/>
          <w:szCs w:val="26"/>
        </w:rPr>
        <w:t>;</w:t>
      </w:r>
    </w:p>
    <w:p w:rsidR="00EF4074" w:rsidRPr="001345DE" w:rsidRDefault="00EF4074" w:rsidP="001345DE">
      <w:pPr>
        <w:autoSpaceDE w:val="0"/>
        <w:autoSpaceDN w:val="0"/>
        <w:adjustRightInd w:val="0"/>
        <w:spacing w:line="360" w:lineRule="auto"/>
        <w:ind w:firstLine="709"/>
        <w:jc w:val="both"/>
        <w:rPr>
          <w:sz w:val="26"/>
          <w:szCs w:val="26"/>
        </w:rPr>
      </w:pPr>
      <w:r w:rsidRPr="001345DE">
        <w:rPr>
          <w:sz w:val="26"/>
          <w:szCs w:val="26"/>
        </w:rPr>
        <w:lastRenderedPageBreak/>
        <w:t>- от 18.10.2019 № 1240</w:t>
      </w:r>
      <w:r w:rsidR="00C04B4E" w:rsidRPr="001345DE">
        <w:rPr>
          <w:sz w:val="26"/>
          <w:szCs w:val="26"/>
        </w:rPr>
        <w:t xml:space="preserve"> «</w:t>
      </w:r>
      <w:r w:rsidR="00C04B4E" w:rsidRPr="001345DE">
        <w:rPr>
          <w:color w:val="000000"/>
          <w:sz w:val="26"/>
          <w:szCs w:val="26"/>
          <w:shd w:val="clear" w:color="auto" w:fill="FFFFFF"/>
        </w:rPr>
        <w:t>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00C04B4E" w:rsidRPr="001345DE">
        <w:rPr>
          <w:sz w:val="26"/>
          <w:szCs w:val="26"/>
        </w:rPr>
        <w:t>»;</w:t>
      </w:r>
    </w:p>
    <w:p w:rsidR="00EF4074" w:rsidRPr="001345DE" w:rsidRDefault="00EF4074" w:rsidP="001345DE">
      <w:pPr>
        <w:autoSpaceDE w:val="0"/>
        <w:autoSpaceDN w:val="0"/>
        <w:adjustRightInd w:val="0"/>
        <w:spacing w:line="360" w:lineRule="auto"/>
        <w:ind w:firstLine="709"/>
        <w:jc w:val="both"/>
        <w:rPr>
          <w:sz w:val="26"/>
          <w:szCs w:val="26"/>
        </w:rPr>
      </w:pPr>
      <w:r w:rsidRPr="001345DE">
        <w:rPr>
          <w:sz w:val="26"/>
          <w:szCs w:val="26"/>
        </w:rPr>
        <w:t>- от 08.11.2019 № 1303</w:t>
      </w:r>
      <w:r w:rsidR="00C04B4E" w:rsidRPr="001345DE">
        <w:rPr>
          <w:sz w:val="26"/>
          <w:szCs w:val="26"/>
        </w:rPr>
        <w:t xml:space="preserve"> «</w:t>
      </w:r>
      <w:r w:rsidR="00C04B4E" w:rsidRPr="001345DE">
        <w:rPr>
          <w:color w:val="000000"/>
          <w:sz w:val="26"/>
          <w:szCs w:val="26"/>
          <w:shd w:val="clear" w:color="auto" w:fill="FFFFFF"/>
        </w:rPr>
        <w:t>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00C04B4E" w:rsidRPr="001345DE">
        <w:rPr>
          <w:sz w:val="26"/>
          <w:szCs w:val="26"/>
        </w:rPr>
        <w:t>»;</w:t>
      </w:r>
    </w:p>
    <w:p w:rsidR="00EF4074" w:rsidRPr="001345DE" w:rsidRDefault="00EF4074" w:rsidP="001345DE">
      <w:pPr>
        <w:autoSpaceDE w:val="0"/>
        <w:autoSpaceDN w:val="0"/>
        <w:adjustRightInd w:val="0"/>
        <w:spacing w:line="360" w:lineRule="auto"/>
        <w:ind w:firstLine="709"/>
        <w:jc w:val="both"/>
        <w:rPr>
          <w:sz w:val="26"/>
          <w:szCs w:val="26"/>
        </w:rPr>
      </w:pPr>
      <w:r w:rsidRPr="001345DE">
        <w:rPr>
          <w:sz w:val="26"/>
          <w:szCs w:val="26"/>
        </w:rPr>
        <w:t xml:space="preserve">- от </w:t>
      </w:r>
      <w:proofErr w:type="gramStart"/>
      <w:r w:rsidRPr="001345DE">
        <w:rPr>
          <w:sz w:val="26"/>
          <w:szCs w:val="26"/>
        </w:rPr>
        <w:t>10.01.2022  №</w:t>
      </w:r>
      <w:proofErr w:type="gramEnd"/>
      <w:r w:rsidRPr="001345DE">
        <w:rPr>
          <w:sz w:val="26"/>
          <w:szCs w:val="26"/>
        </w:rPr>
        <w:t xml:space="preserve"> 2</w:t>
      </w:r>
      <w:r w:rsidR="00C04B4E" w:rsidRPr="001345DE">
        <w:rPr>
          <w:sz w:val="26"/>
          <w:szCs w:val="26"/>
        </w:rPr>
        <w:t xml:space="preserve"> «</w:t>
      </w:r>
      <w:r w:rsidR="00C04B4E" w:rsidRPr="001345DE">
        <w:rPr>
          <w:color w:val="000000"/>
          <w:sz w:val="26"/>
          <w:szCs w:val="26"/>
          <w:shd w:val="clear" w:color="auto" w:fill="FFFFFF"/>
        </w:rPr>
        <w:t>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00C04B4E" w:rsidRPr="001345DE">
        <w:rPr>
          <w:sz w:val="26"/>
          <w:szCs w:val="26"/>
        </w:rPr>
        <w:t>»;</w:t>
      </w:r>
    </w:p>
    <w:p w:rsidR="00EF4074" w:rsidRPr="001345DE" w:rsidRDefault="00EF4074" w:rsidP="001345DE">
      <w:pPr>
        <w:autoSpaceDE w:val="0"/>
        <w:autoSpaceDN w:val="0"/>
        <w:adjustRightInd w:val="0"/>
        <w:spacing w:line="360" w:lineRule="auto"/>
        <w:ind w:firstLine="709"/>
        <w:jc w:val="both"/>
        <w:rPr>
          <w:sz w:val="26"/>
          <w:szCs w:val="26"/>
        </w:rPr>
      </w:pPr>
      <w:r w:rsidRPr="001345DE">
        <w:rPr>
          <w:sz w:val="26"/>
          <w:szCs w:val="26"/>
        </w:rPr>
        <w:t>- от 30.08.2023 № 854</w:t>
      </w:r>
      <w:r w:rsidR="00C04B4E" w:rsidRPr="001345DE">
        <w:rPr>
          <w:sz w:val="26"/>
          <w:szCs w:val="26"/>
        </w:rPr>
        <w:t xml:space="preserve"> «</w:t>
      </w:r>
      <w:r w:rsidR="00C04B4E" w:rsidRPr="001345DE">
        <w:rPr>
          <w:color w:val="000000"/>
          <w:sz w:val="26"/>
          <w:szCs w:val="26"/>
          <w:shd w:val="clear" w:color="auto" w:fill="FFFFFF"/>
        </w:rPr>
        <w:t>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00C04B4E" w:rsidRPr="001345DE">
        <w:rPr>
          <w:sz w:val="26"/>
          <w:szCs w:val="26"/>
        </w:rPr>
        <w:t>».</w:t>
      </w:r>
    </w:p>
    <w:p w:rsidR="0095172D" w:rsidRPr="001345DE" w:rsidRDefault="00075192" w:rsidP="001345DE">
      <w:pPr>
        <w:spacing w:line="360" w:lineRule="auto"/>
        <w:ind w:firstLine="709"/>
        <w:contextualSpacing/>
        <w:jc w:val="both"/>
        <w:rPr>
          <w:sz w:val="26"/>
          <w:szCs w:val="26"/>
        </w:rPr>
      </w:pPr>
      <w:r w:rsidRPr="001345DE">
        <w:rPr>
          <w:sz w:val="26"/>
          <w:szCs w:val="26"/>
        </w:rPr>
        <w:t>3</w:t>
      </w:r>
      <w:r w:rsidR="0095172D" w:rsidRPr="001345DE">
        <w:rPr>
          <w:sz w:val="26"/>
          <w:szCs w:val="26"/>
        </w:rPr>
        <w:t xml:space="preserve">. Настоящее постановление вступает в силу со дня его </w:t>
      </w:r>
      <w:r w:rsidRPr="001345DE">
        <w:rPr>
          <w:sz w:val="26"/>
          <w:szCs w:val="26"/>
        </w:rPr>
        <w:t>официального опубликования и применяется к правоотношениям, возникающим при формировании муниципального задания на 2024 год и плановый период 2024 и 2025 годов.</w:t>
      </w:r>
    </w:p>
    <w:p w:rsidR="0095172D" w:rsidRPr="001345DE" w:rsidRDefault="0095172D" w:rsidP="001345DE">
      <w:pPr>
        <w:contextualSpacing/>
        <w:jc w:val="both"/>
        <w:rPr>
          <w:sz w:val="26"/>
          <w:szCs w:val="26"/>
        </w:rPr>
      </w:pPr>
    </w:p>
    <w:p w:rsidR="0095172D" w:rsidRPr="001345DE" w:rsidRDefault="0095172D" w:rsidP="001345DE">
      <w:pPr>
        <w:contextualSpacing/>
        <w:jc w:val="both"/>
        <w:rPr>
          <w:sz w:val="26"/>
          <w:szCs w:val="26"/>
        </w:rPr>
      </w:pPr>
    </w:p>
    <w:p w:rsidR="0095172D" w:rsidRPr="001345DE" w:rsidRDefault="0095172D" w:rsidP="001345DE">
      <w:pPr>
        <w:contextualSpacing/>
        <w:jc w:val="both"/>
        <w:rPr>
          <w:sz w:val="26"/>
          <w:szCs w:val="26"/>
        </w:rPr>
      </w:pPr>
      <w:r w:rsidRPr="001345DE">
        <w:rPr>
          <w:sz w:val="26"/>
          <w:szCs w:val="26"/>
        </w:rPr>
        <w:t>Глава города Полярные Зори</w:t>
      </w:r>
    </w:p>
    <w:p w:rsidR="0095172D" w:rsidRPr="001345DE" w:rsidRDefault="0095172D" w:rsidP="001345DE">
      <w:pPr>
        <w:contextualSpacing/>
        <w:jc w:val="both"/>
        <w:rPr>
          <w:sz w:val="26"/>
          <w:szCs w:val="26"/>
        </w:rPr>
      </w:pPr>
      <w:r w:rsidRPr="001345DE">
        <w:rPr>
          <w:sz w:val="26"/>
          <w:szCs w:val="26"/>
        </w:rPr>
        <w:t>с подведомственной территорией</w:t>
      </w:r>
      <w:r w:rsidRPr="001345DE">
        <w:rPr>
          <w:sz w:val="26"/>
          <w:szCs w:val="26"/>
        </w:rPr>
        <w:tab/>
      </w:r>
      <w:r w:rsidRPr="001345DE">
        <w:rPr>
          <w:sz w:val="26"/>
          <w:szCs w:val="26"/>
        </w:rPr>
        <w:tab/>
      </w:r>
      <w:r w:rsidRPr="001345DE">
        <w:rPr>
          <w:sz w:val="26"/>
          <w:szCs w:val="26"/>
        </w:rPr>
        <w:tab/>
      </w:r>
      <w:r w:rsidRPr="001345DE">
        <w:rPr>
          <w:sz w:val="26"/>
          <w:szCs w:val="26"/>
        </w:rPr>
        <w:tab/>
      </w:r>
      <w:r w:rsidRPr="001345DE">
        <w:rPr>
          <w:sz w:val="26"/>
          <w:szCs w:val="26"/>
        </w:rPr>
        <w:tab/>
        <w:t xml:space="preserve">         М.О. Пухов</w:t>
      </w:r>
    </w:p>
    <w:p w:rsidR="0095172D" w:rsidRDefault="0095172D" w:rsidP="0095172D">
      <w:pPr>
        <w:contextualSpacing/>
        <w:jc w:val="both"/>
        <w:rPr>
          <w:sz w:val="25"/>
          <w:szCs w:val="25"/>
        </w:rPr>
      </w:pPr>
    </w:p>
    <w:p w:rsidR="0095172D" w:rsidRPr="00704CEF" w:rsidRDefault="0095172D" w:rsidP="0095172D">
      <w:pPr>
        <w:contextualSpacing/>
        <w:jc w:val="both"/>
        <w:rPr>
          <w:sz w:val="25"/>
          <w:szCs w:val="25"/>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623B73" w:rsidRDefault="00623B73"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82A07" w:rsidRDefault="00982A07" w:rsidP="0095172D">
      <w:pPr>
        <w:autoSpaceDE w:val="0"/>
        <w:autoSpaceDN w:val="0"/>
        <w:adjustRightInd w:val="0"/>
        <w:spacing w:line="360" w:lineRule="auto"/>
        <w:ind w:firstLine="567"/>
        <w:jc w:val="both"/>
        <w:rPr>
          <w:sz w:val="26"/>
          <w:szCs w:val="26"/>
        </w:rPr>
      </w:pPr>
    </w:p>
    <w:p w:rsidR="00982A07" w:rsidRDefault="00982A07" w:rsidP="0095172D">
      <w:pPr>
        <w:autoSpaceDE w:val="0"/>
        <w:autoSpaceDN w:val="0"/>
        <w:adjustRightInd w:val="0"/>
        <w:spacing w:line="360" w:lineRule="auto"/>
        <w:ind w:firstLine="567"/>
        <w:jc w:val="both"/>
        <w:rPr>
          <w:sz w:val="26"/>
          <w:szCs w:val="26"/>
        </w:rPr>
      </w:pPr>
    </w:p>
    <w:p w:rsidR="00982A07" w:rsidRDefault="00982A07" w:rsidP="0095172D">
      <w:pPr>
        <w:autoSpaceDE w:val="0"/>
        <w:autoSpaceDN w:val="0"/>
        <w:adjustRightInd w:val="0"/>
        <w:spacing w:line="360" w:lineRule="auto"/>
        <w:ind w:firstLine="567"/>
        <w:jc w:val="both"/>
        <w:rPr>
          <w:sz w:val="26"/>
          <w:szCs w:val="26"/>
        </w:rPr>
      </w:pPr>
    </w:p>
    <w:p w:rsidR="00982A07" w:rsidRDefault="00982A07" w:rsidP="0095172D">
      <w:pPr>
        <w:autoSpaceDE w:val="0"/>
        <w:autoSpaceDN w:val="0"/>
        <w:adjustRightInd w:val="0"/>
        <w:spacing w:line="360" w:lineRule="auto"/>
        <w:ind w:firstLine="567"/>
        <w:jc w:val="both"/>
        <w:rPr>
          <w:sz w:val="26"/>
          <w:szCs w:val="26"/>
        </w:rPr>
      </w:pPr>
    </w:p>
    <w:p w:rsidR="00982A07" w:rsidRDefault="00982A07" w:rsidP="0095172D">
      <w:pPr>
        <w:autoSpaceDE w:val="0"/>
        <w:autoSpaceDN w:val="0"/>
        <w:adjustRightInd w:val="0"/>
        <w:spacing w:line="360" w:lineRule="auto"/>
        <w:ind w:firstLine="567"/>
        <w:jc w:val="both"/>
        <w:rPr>
          <w:sz w:val="26"/>
          <w:szCs w:val="26"/>
        </w:rPr>
      </w:pPr>
    </w:p>
    <w:p w:rsidR="00982A07" w:rsidRDefault="00982A07" w:rsidP="0095172D">
      <w:pPr>
        <w:autoSpaceDE w:val="0"/>
        <w:autoSpaceDN w:val="0"/>
        <w:adjustRightInd w:val="0"/>
        <w:spacing w:line="360" w:lineRule="auto"/>
        <w:ind w:firstLine="567"/>
        <w:jc w:val="both"/>
        <w:rPr>
          <w:sz w:val="26"/>
          <w:szCs w:val="26"/>
        </w:rPr>
      </w:pPr>
    </w:p>
    <w:p w:rsidR="0091707F" w:rsidRDefault="0091707F" w:rsidP="0095172D">
      <w:pPr>
        <w:autoSpaceDE w:val="0"/>
        <w:autoSpaceDN w:val="0"/>
        <w:adjustRightInd w:val="0"/>
        <w:spacing w:line="360" w:lineRule="auto"/>
        <w:ind w:firstLine="567"/>
        <w:jc w:val="both"/>
        <w:rPr>
          <w:sz w:val="26"/>
          <w:szCs w:val="26"/>
        </w:rPr>
      </w:pPr>
    </w:p>
    <w:p w:rsidR="0091707F" w:rsidRDefault="0091707F" w:rsidP="0095172D">
      <w:pPr>
        <w:autoSpaceDE w:val="0"/>
        <w:autoSpaceDN w:val="0"/>
        <w:adjustRightInd w:val="0"/>
        <w:spacing w:line="360" w:lineRule="auto"/>
        <w:ind w:firstLine="567"/>
        <w:jc w:val="both"/>
        <w:rPr>
          <w:sz w:val="26"/>
          <w:szCs w:val="26"/>
        </w:rPr>
      </w:pPr>
    </w:p>
    <w:p w:rsidR="0091707F" w:rsidRDefault="0091707F" w:rsidP="0095172D">
      <w:pPr>
        <w:autoSpaceDE w:val="0"/>
        <w:autoSpaceDN w:val="0"/>
        <w:adjustRightInd w:val="0"/>
        <w:spacing w:line="360" w:lineRule="auto"/>
        <w:ind w:firstLine="567"/>
        <w:jc w:val="both"/>
        <w:rPr>
          <w:sz w:val="26"/>
          <w:szCs w:val="26"/>
        </w:rPr>
      </w:pPr>
    </w:p>
    <w:p w:rsidR="006D517B" w:rsidRDefault="006D517B" w:rsidP="0095172D">
      <w:pPr>
        <w:autoSpaceDE w:val="0"/>
        <w:autoSpaceDN w:val="0"/>
        <w:adjustRightInd w:val="0"/>
        <w:spacing w:line="360" w:lineRule="auto"/>
        <w:ind w:firstLine="567"/>
        <w:jc w:val="both"/>
        <w:rPr>
          <w:sz w:val="26"/>
          <w:szCs w:val="26"/>
        </w:rPr>
      </w:pPr>
    </w:p>
    <w:p w:rsidR="006D517B" w:rsidRDefault="006D517B" w:rsidP="0095172D">
      <w:pPr>
        <w:autoSpaceDE w:val="0"/>
        <w:autoSpaceDN w:val="0"/>
        <w:adjustRightInd w:val="0"/>
        <w:spacing w:line="360" w:lineRule="auto"/>
        <w:ind w:firstLine="567"/>
        <w:jc w:val="both"/>
        <w:rPr>
          <w:sz w:val="26"/>
          <w:szCs w:val="26"/>
        </w:rPr>
      </w:pPr>
    </w:p>
    <w:p w:rsidR="006D517B" w:rsidRDefault="006D517B" w:rsidP="0095172D">
      <w:pPr>
        <w:autoSpaceDE w:val="0"/>
        <w:autoSpaceDN w:val="0"/>
        <w:adjustRightInd w:val="0"/>
        <w:spacing w:line="360" w:lineRule="auto"/>
        <w:ind w:firstLine="567"/>
        <w:jc w:val="both"/>
        <w:rPr>
          <w:sz w:val="26"/>
          <w:szCs w:val="26"/>
        </w:rPr>
      </w:pPr>
    </w:p>
    <w:p w:rsidR="006D517B" w:rsidRDefault="006D517B" w:rsidP="0095172D">
      <w:pPr>
        <w:autoSpaceDE w:val="0"/>
        <w:autoSpaceDN w:val="0"/>
        <w:adjustRightInd w:val="0"/>
        <w:spacing w:line="360" w:lineRule="auto"/>
        <w:ind w:firstLine="567"/>
        <w:jc w:val="both"/>
        <w:rPr>
          <w:sz w:val="26"/>
          <w:szCs w:val="26"/>
        </w:rPr>
      </w:pPr>
    </w:p>
    <w:p w:rsidR="0095172D" w:rsidRDefault="0095172D" w:rsidP="0095172D">
      <w:pPr>
        <w:autoSpaceDE w:val="0"/>
        <w:autoSpaceDN w:val="0"/>
        <w:adjustRightInd w:val="0"/>
        <w:spacing w:line="360" w:lineRule="auto"/>
        <w:ind w:firstLine="567"/>
        <w:jc w:val="both"/>
        <w:rPr>
          <w:sz w:val="26"/>
          <w:szCs w:val="26"/>
        </w:rPr>
      </w:pPr>
    </w:p>
    <w:p w:rsidR="0095172D" w:rsidRPr="00EE2282" w:rsidRDefault="0095172D" w:rsidP="0095172D">
      <w:pPr>
        <w:pStyle w:val="a5"/>
        <w:rPr>
          <w:sz w:val="26"/>
          <w:szCs w:val="26"/>
        </w:rPr>
      </w:pPr>
      <w:r w:rsidRPr="00EE2282">
        <w:rPr>
          <w:sz w:val="26"/>
          <w:szCs w:val="26"/>
        </w:rPr>
        <w:t>Визы согласования:</w:t>
      </w:r>
    </w:p>
    <w:p w:rsidR="0095172D" w:rsidRPr="00EE2282" w:rsidRDefault="0095172D" w:rsidP="0095172D">
      <w:pPr>
        <w:pStyle w:val="a5"/>
        <w:rPr>
          <w:sz w:val="26"/>
          <w:szCs w:val="26"/>
        </w:rPr>
      </w:pPr>
      <w:r w:rsidRPr="00EE2282">
        <w:rPr>
          <w:sz w:val="26"/>
          <w:szCs w:val="26"/>
        </w:rPr>
        <w:t>Правовой отдел ______________________________</w:t>
      </w:r>
      <w:proofErr w:type="gramStart"/>
      <w:r w:rsidRPr="00EE2282">
        <w:rPr>
          <w:sz w:val="26"/>
          <w:szCs w:val="26"/>
        </w:rPr>
        <w:t>_«</w:t>
      </w:r>
      <w:proofErr w:type="gramEnd"/>
      <w:r w:rsidRPr="00EE2282">
        <w:rPr>
          <w:sz w:val="26"/>
          <w:szCs w:val="26"/>
        </w:rPr>
        <w:t>____</w:t>
      </w:r>
      <w:r>
        <w:rPr>
          <w:sz w:val="26"/>
          <w:szCs w:val="26"/>
        </w:rPr>
        <w:t xml:space="preserve">» </w:t>
      </w:r>
      <w:r w:rsidR="00982A07">
        <w:rPr>
          <w:sz w:val="26"/>
          <w:szCs w:val="26"/>
        </w:rPr>
        <w:t xml:space="preserve">_________ 2023 </w:t>
      </w:r>
      <w:r w:rsidRPr="00EE2282">
        <w:rPr>
          <w:sz w:val="26"/>
          <w:szCs w:val="26"/>
        </w:rPr>
        <w:t>г.</w:t>
      </w:r>
    </w:p>
    <w:p w:rsidR="0095172D" w:rsidRDefault="0095172D" w:rsidP="0095172D">
      <w:pPr>
        <w:pStyle w:val="a5"/>
        <w:rPr>
          <w:sz w:val="26"/>
          <w:szCs w:val="26"/>
        </w:rPr>
      </w:pPr>
    </w:p>
    <w:p w:rsidR="0095172D" w:rsidRPr="00EE2282" w:rsidRDefault="004B34BD" w:rsidP="0095172D">
      <w:pPr>
        <w:pStyle w:val="a5"/>
        <w:rPr>
          <w:sz w:val="26"/>
          <w:szCs w:val="26"/>
        </w:rPr>
      </w:pPr>
      <w:proofErr w:type="spellStart"/>
      <w:r>
        <w:rPr>
          <w:sz w:val="26"/>
          <w:szCs w:val="26"/>
        </w:rPr>
        <w:t>Шпигарь</w:t>
      </w:r>
      <w:proofErr w:type="spellEnd"/>
      <w:r>
        <w:rPr>
          <w:sz w:val="26"/>
          <w:szCs w:val="26"/>
        </w:rPr>
        <w:t xml:space="preserve"> Н.С.</w:t>
      </w:r>
    </w:p>
    <w:p w:rsidR="0091707F" w:rsidRDefault="0095172D" w:rsidP="001345DE">
      <w:pPr>
        <w:pStyle w:val="a5"/>
        <w:rPr>
          <w:rFonts w:ascii="Courier New" w:hAnsi="Courier New" w:cs="Courier New"/>
          <w:sz w:val="20"/>
          <w:szCs w:val="20"/>
        </w:rPr>
      </w:pPr>
      <w:r w:rsidRPr="00EE2282">
        <w:rPr>
          <w:sz w:val="26"/>
          <w:szCs w:val="26"/>
        </w:rPr>
        <w:t xml:space="preserve">1-дело, 1- ФО, </w:t>
      </w:r>
      <w:r w:rsidR="004B34BD">
        <w:rPr>
          <w:sz w:val="26"/>
          <w:szCs w:val="26"/>
        </w:rPr>
        <w:t xml:space="preserve">1- ОО, </w:t>
      </w:r>
      <w:r w:rsidRPr="00EE2282">
        <w:rPr>
          <w:sz w:val="26"/>
          <w:szCs w:val="26"/>
        </w:rPr>
        <w:t>1-О</w:t>
      </w:r>
      <w:r w:rsidR="004B34BD">
        <w:rPr>
          <w:sz w:val="26"/>
          <w:szCs w:val="26"/>
        </w:rPr>
        <w:t>КСиМП,</w:t>
      </w:r>
      <w:r w:rsidRPr="00EE2282">
        <w:rPr>
          <w:sz w:val="26"/>
          <w:szCs w:val="26"/>
        </w:rPr>
        <w:t xml:space="preserve"> 1- </w:t>
      </w:r>
      <w:r w:rsidR="004B34BD">
        <w:rPr>
          <w:sz w:val="26"/>
          <w:szCs w:val="26"/>
        </w:rPr>
        <w:t>ОБУиО</w:t>
      </w:r>
      <w:r w:rsidR="0091707F">
        <w:br w:type="page"/>
      </w:r>
    </w:p>
    <w:tbl>
      <w:tblPr>
        <w:tblStyle w:val="ae"/>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tblGrid>
      <w:tr w:rsidR="007E7444" w:rsidTr="001345DE">
        <w:tc>
          <w:tcPr>
            <w:tcW w:w="4965" w:type="dxa"/>
          </w:tcPr>
          <w:p w:rsidR="001345DE" w:rsidRDefault="007E7444" w:rsidP="001345DE">
            <w:pPr>
              <w:pStyle w:val="HTML"/>
              <w:jc w:val="right"/>
              <w:rPr>
                <w:rFonts w:ascii="Times New Roman" w:hAnsi="Times New Roman" w:cs="Times New Roman"/>
                <w:sz w:val="26"/>
                <w:szCs w:val="26"/>
              </w:rPr>
            </w:pPr>
            <w:r w:rsidRPr="007E7444">
              <w:rPr>
                <w:rFonts w:ascii="Times New Roman" w:hAnsi="Times New Roman" w:cs="Times New Roman"/>
                <w:sz w:val="26"/>
                <w:szCs w:val="26"/>
              </w:rPr>
              <w:t>Утверждено</w:t>
            </w:r>
          </w:p>
          <w:p w:rsidR="001345DE" w:rsidRDefault="001345DE" w:rsidP="001345DE">
            <w:pPr>
              <w:pStyle w:val="HTML"/>
              <w:jc w:val="right"/>
              <w:rPr>
                <w:rFonts w:ascii="Times New Roman" w:hAnsi="Times New Roman" w:cs="Times New Roman"/>
                <w:sz w:val="26"/>
                <w:szCs w:val="26"/>
              </w:rPr>
            </w:pPr>
          </w:p>
          <w:p w:rsidR="007E7444" w:rsidRPr="007E7444" w:rsidRDefault="007E7444" w:rsidP="001345DE">
            <w:pPr>
              <w:pStyle w:val="HTML"/>
              <w:jc w:val="right"/>
              <w:rPr>
                <w:rFonts w:ascii="Times New Roman" w:hAnsi="Times New Roman" w:cs="Times New Roman"/>
                <w:sz w:val="26"/>
                <w:szCs w:val="26"/>
              </w:rPr>
            </w:pPr>
            <w:r w:rsidRPr="007E7444">
              <w:rPr>
                <w:rFonts w:ascii="Times New Roman" w:hAnsi="Times New Roman" w:cs="Times New Roman"/>
                <w:sz w:val="26"/>
                <w:szCs w:val="26"/>
              </w:rPr>
              <w:t xml:space="preserve"> постановлением администрации</w:t>
            </w:r>
          </w:p>
          <w:p w:rsidR="001345DE" w:rsidRDefault="007E7444" w:rsidP="001345DE">
            <w:pPr>
              <w:pStyle w:val="HTML"/>
              <w:jc w:val="right"/>
              <w:rPr>
                <w:rFonts w:ascii="Times New Roman" w:hAnsi="Times New Roman" w:cs="Times New Roman"/>
                <w:sz w:val="26"/>
                <w:szCs w:val="26"/>
              </w:rPr>
            </w:pPr>
            <w:r w:rsidRPr="007E7444">
              <w:rPr>
                <w:rFonts w:ascii="Times New Roman" w:hAnsi="Times New Roman" w:cs="Times New Roman"/>
                <w:sz w:val="26"/>
                <w:szCs w:val="26"/>
              </w:rPr>
              <w:t>г</w:t>
            </w:r>
            <w:r w:rsidR="001345DE">
              <w:rPr>
                <w:rFonts w:ascii="Times New Roman" w:hAnsi="Times New Roman" w:cs="Times New Roman"/>
                <w:sz w:val="26"/>
                <w:szCs w:val="26"/>
              </w:rPr>
              <w:t>орода</w:t>
            </w:r>
            <w:r w:rsidRPr="007E7444">
              <w:rPr>
                <w:rFonts w:ascii="Times New Roman" w:hAnsi="Times New Roman" w:cs="Times New Roman"/>
                <w:sz w:val="26"/>
                <w:szCs w:val="26"/>
              </w:rPr>
              <w:t xml:space="preserve"> Полярные </w:t>
            </w:r>
            <w:r w:rsidRPr="0097490D">
              <w:rPr>
                <w:rFonts w:ascii="Times New Roman" w:hAnsi="Times New Roman" w:cs="Times New Roman"/>
                <w:sz w:val="26"/>
                <w:szCs w:val="26"/>
              </w:rPr>
              <w:t>Зори</w:t>
            </w:r>
          </w:p>
          <w:p w:rsidR="007E7444" w:rsidRPr="007E7444" w:rsidRDefault="007E7444" w:rsidP="001345DE">
            <w:pPr>
              <w:pStyle w:val="HTML"/>
              <w:jc w:val="right"/>
              <w:rPr>
                <w:rFonts w:ascii="Times New Roman" w:hAnsi="Times New Roman" w:cs="Times New Roman"/>
                <w:sz w:val="26"/>
                <w:szCs w:val="26"/>
              </w:rPr>
            </w:pPr>
            <w:r w:rsidRPr="0097490D">
              <w:rPr>
                <w:rFonts w:ascii="Times New Roman" w:hAnsi="Times New Roman" w:cs="Times New Roman"/>
                <w:sz w:val="26"/>
                <w:szCs w:val="26"/>
              </w:rPr>
              <w:t xml:space="preserve"> от ____</w:t>
            </w:r>
            <w:r w:rsidR="001345DE">
              <w:rPr>
                <w:rFonts w:ascii="Times New Roman" w:hAnsi="Times New Roman" w:cs="Times New Roman"/>
                <w:sz w:val="26"/>
                <w:szCs w:val="26"/>
              </w:rPr>
              <w:t>___________</w:t>
            </w:r>
            <w:r w:rsidRPr="0097490D">
              <w:rPr>
                <w:rFonts w:ascii="Times New Roman" w:hAnsi="Times New Roman" w:cs="Times New Roman"/>
                <w:sz w:val="26"/>
                <w:szCs w:val="26"/>
              </w:rPr>
              <w:t>__ № ____</w:t>
            </w:r>
          </w:p>
          <w:p w:rsidR="007E7444" w:rsidRDefault="007E7444">
            <w:pPr>
              <w:pStyle w:val="HTML"/>
              <w:jc w:val="right"/>
              <w:rPr>
                <w:rFonts w:ascii="Times New Roman" w:hAnsi="Times New Roman" w:cs="Times New Roman"/>
                <w:sz w:val="26"/>
                <w:szCs w:val="26"/>
              </w:rPr>
            </w:pPr>
          </w:p>
        </w:tc>
      </w:tr>
    </w:tbl>
    <w:p w:rsidR="008514B7" w:rsidRPr="0095172D" w:rsidRDefault="00064606">
      <w:pPr>
        <w:pStyle w:val="HTML"/>
        <w:jc w:val="right"/>
        <w:rPr>
          <w:rFonts w:ascii="Times New Roman" w:hAnsi="Times New Roman" w:cs="Times New Roman"/>
          <w:sz w:val="26"/>
          <w:szCs w:val="26"/>
        </w:rPr>
      </w:pPr>
      <w:r w:rsidRPr="0095172D">
        <w:rPr>
          <w:rFonts w:ascii="Times New Roman" w:hAnsi="Times New Roman" w:cs="Times New Roman"/>
          <w:sz w:val="26"/>
          <w:szCs w:val="26"/>
        </w:rPr>
        <w:t> </w:t>
      </w:r>
    </w:p>
    <w:p w:rsidR="008514B7" w:rsidRPr="0095172D" w:rsidRDefault="008514B7">
      <w:pPr>
        <w:pStyle w:val="HTML"/>
        <w:jc w:val="right"/>
        <w:rPr>
          <w:rFonts w:ascii="Times New Roman" w:hAnsi="Times New Roman" w:cs="Times New Roman"/>
          <w:sz w:val="26"/>
          <w:szCs w:val="26"/>
        </w:rPr>
      </w:pPr>
    </w:p>
    <w:p w:rsidR="008514B7" w:rsidRPr="001345DE" w:rsidRDefault="00064606" w:rsidP="001345DE">
      <w:pPr>
        <w:pStyle w:val="HTML"/>
        <w:ind w:firstLine="709"/>
        <w:jc w:val="center"/>
        <w:rPr>
          <w:rFonts w:ascii="Times New Roman" w:hAnsi="Times New Roman" w:cs="Times New Roman"/>
          <w:b/>
          <w:sz w:val="24"/>
          <w:szCs w:val="24"/>
        </w:rPr>
      </w:pPr>
      <w:r w:rsidRPr="001345DE">
        <w:rPr>
          <w:rFonts w:ascii="Times New Roman" w:hAnsi="Times New Roman" w:cs="Times New Roman"/>
          <w:b/>
          <w:sz w:val="24"/>
          <w:szCs w:val="24"/>
        </w:rPr>
        <w:t>Положение о формировании муниципального задания на оказание</w:t>
      </w:r>
    </w:p>
    <w:p w:rsidR="008514B7" w:rsidRPr="001345DE" w:rsidRDefault="00064606" w:rsidP="001345DE">
      <w:pPr>
        <w:pStyle w:val="HTML"/>
        <w:ind w:firstLine="709"/>
        <w:jc w:val="center"/>
        <w:rPr>
          <w:rFonts w:ascii="Times New Roman" w:hAnsi="Times New Roman" w:cs="Times New Roman"/>
          <w:b/>
          <w:sz w:val="24"/>
          <w:szCs w:val="24"/>
        </w:rPr>
      </w:pPr>
      <w:r w:rsidRPr="001345DE">
        <w:rPr>
          <w:rFonts w:ascii="Times New Roman" w:hAnsi="Times New Roman" w:cs="Times New Roman"/>
          <w:b/>
          <w:sz w:val="24"/>
          <w:szCs w:val="24"/>
        </w:rPr>
        <w:t>муниципальных услуг (выполнение работ) в отношении муниципальных</w:t>
      </w:r>
      <w:r w:rsidR="006F4164" w:rsidRPr="001345DE">
        <w:rPr>
          <w:rFonts w:ascii="Times New Roman" w:hAnsi="Times New Roman" w:cs="Times New Roman"/>
          <w:b/>
          <w:sz w:val="24"/>
          <w:szCs w:val="24"/>
        </w:rPr>
        <w:t xml:space="preserve"> </w:t>
      </w:r>
      <w:r w:rsidRPr="001345DE">
        <w:rPr>
          <w:rFonts w:ascii="Times New Roman" w:hAnsi="Times New Roman" w:cs="Times New Roman"/>
          <w:b/>
          <w:sz w:val="24"/>
          <w:szCs w:val="24"/>
        </w:rPr>
        <w:t>учреждений и финансовом обеспечении выполнения муниципального</w:t>
      </w:r>
    </w:p>
    <w:p w:rsidR="008514B7" w:rsidRPr="001345DE" w:rsidRDefault="00064606" w:rsidP="001345DE">
      <w:pPr>
        <w:pStyle w:val="HTML"/>
        <w:ind w:firstLine="709"/>
        <w:jc w:val="center"/>
        <w:rPr>
          <w:rFonts w:ascii="Times New Roman" w:hAnsi="Times New Roman" w:cs="Times New Roman"/>
          <w:b/>
          <w:sz w:val="24"/>
          <w:szCs w:val="24"/>
        </w:rPr>
      </w:pPr>
      <w:r w:rsidRPr="001345DE">
        <w:rPr>
          <w:rFonts w:ascii="Times New Roman" w:hAnsi="Times New Roman" w:cs="Times New Roman"/>
          <w:b/>
          <w:sz w:val="24"/>
          <w:szCs w:val="24"/>
        </w:rPr>
        <w:t>задания</w:t>
      </w:r>
    </w:p>
    <w:p w:rsidR="008514B7" w:rsidRPr="001345DE" w:rsidRDefault="00064606" w:rsidP="001345DE">
      <w:pPr>
        <w:pStyle w:val="HTML"/>
        <w:ind w:firstLine="709"/>
        <w:rPr>
          <w:rFonts w:ascii="Times New Roman" w:hAnsi="Times New Roman" w:cs="Times New Roman"/>
          <w:sz w:val="24"/>
          <w:szCs w:val="24"/>
        </w:rPr>
      </w:pPr>
      <w:r w:rsidRPr="001345DE">
        <w:rPr>
          <w:rFonts w:ascii="Times New Roman" w:hAnsi="Times New Roman" w:cs="Times New Roman"/>
          <w:sz w:val="24"/>
          <w:szCs w:val="24"/>
        </w:rPr>
        <w:t> </w:t>
      </w:r>
    </w:p>
    <w:p w:rsidR="008514B7" w:rsidRPr="001345DE" w:rsidRDefault="00064606" w:rsidP="001345DE">
      <w:pPr>
        <w:pStyle w:val="a9"/>
        <w:ind w:firstLine="709"/>
        <w:rPr>
          <w:rFonts w:ascii="Times New Roman" w:hAnsi="Times New Roman" w:cs="Times New Roman"/>
          <w:sz w:val="24"/>
          <w:szCs w:val="24"/>
        </w:rPr>
      </w:pPr>
      <w:r w:rsidRPr="001345DE">
        <w:rPr>
          <w:rFonts w:ascii="Times New Roman" w:hAnsi="Times New Roman" w:cs="Times New Roman"/>
          <w:color w:val="auto"/>
          <w:sz w:val="24"/>
          <w:szCs w:val="24"/>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(далее - муниципальными учреждениями).</w:t>
      </w:r>
    </w:p>
    <w:p w:rsidR="008514B7" w:rsidRPr="001345DE" w:rsidRDefault="00064606" w:rsidP="001345DE">
      <w:pPr>
        <w:pStyle w:val="HTML"/>
        <w:ind w:firstLine="709"/>
        <w:rPr>
          <w:rFonts w:ascii="Times New Roman" w:hAnsi="Times New Roman" w:cs="Times New Roman"/>
          <w:sz w:val="24"/>
          <w:szCs w:val="24"/>
        </w:rPr>
      </w:pPr>
      <w:r w:rsidRPr="001345DE">
        <w:rPr>
          <w:rFonts w:ascii="Times New Roman" w:hAnsi="Times New Roman" w:cs="Times New Roman"/>
          <w:sz w:val="24"/>
          <w:szCs w:val="24"/>
        </w:rPr>
        <w:t> </w:t>
      </w:r>
    </w:p>
    <w:p w:rsidR="008514B7" w:rsidRPr="001345DE" w:rsidRDefault="00064606" w:rsidP="001345DE">
      <w:pPr>
        <w:pStyle w:val="HTML"/>
        <w:ind w:firstLine="709"/>
        <w:jc w:val="center"/>
        <w:rPr>
          <w:rFonts w:ascii="Times New Roman" w:hAnsi="Times New Roman" w:cs="Times New Roman"/>
          <w:sz w:val="24"/>
          <w:szCs w:val="24"/>
        </w:rPr>
      </w:pPr>
      <w:r w:rsidRPr="001345DE">
        <w:rPr>
          <w:rFonts w:ascii="Times New Roman" w:hAnsi="Times New Roman" w:cs="Times New Roman"/>
          <w:sz w:val="24"/>
          <w:szCs w:val="24"/>
        </w:rPr>
        <w:t>I. Формирование (изменение) муниципального задания</w:t>
      </w:r>
    </w:p>
    <w:p w:rsidR="008514B7" w:rsidRPr="001345DE" w:rsidRDefault="00064606" w:rsidP="001345DE">
      <w:pPr>
        <w:pStyle w:val="HTML"/>
        <w:ind w:firstLine="709"/>
        <w:rPr>
          <w:rFonts w:ascii="Times New Roman" w:hAnsi="Times New Roman" w:cs="Times New Roman"/>
          <w:sz w:val="24"/>
          <w:szCs w:val="24"/>
        </w:rPr>
      </w:pPr>
      <w:r w:rsidRPr="001345DE">
        <w:rPr>
          <w:rFonts w:ascii="Times New Roman" w:hAnsi="Times New Roman" w:cs="Times New Roman"/>
          <w:sz w:val="24"/>
          <w:szCs w:val="24"/>
        </w:rPr>
        <w:t> </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color w:val="auto"/>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3. </w:t>
      </w:r>
      <w:r w:rsidRPr="001345DE">
        <w:rPr>
          <w:rFonts w:ascii="Times New Roman" w:hAnsi="Times New Roman" w:cs="Times New Roman"/>
          <w:iCs/>
          <w:color w:val="auto"/>
          <w:sz w:val="24"/>
          <w:szCs w:val="24"/>
        </w:rPr>
        <w:t>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 Муниципальное задание формируется согласно приложению </w:t>
      </w:r>
      <w:r w:rsidR="003D5A73" w:rsidRPr="001345DE">
        <w:rPr>
          <w:rFonts w:ascii="Times New Roman" w:hAnsi="Times New Roman" w:cs="Times New Roman"/>
          <w:color w:val="auto"/>
          <w:sz w:val="24"/>
          <w:szCs w:val="24"/>
        </w:rPr>
        <w:t>№</w:t>
      </w:r>
      <w:r w:rsidRPr="001345DE">
        <w:rPr>
          <w:rFonts w:ascii="Times New Roman" w:hAnsi="Times New Roman" w:cs="Times New Roman"/>
          <w:color w:val="auto"/>
          <w:sz w:val="24"/>
          <w:szCs w:val="24"/>
        </w:rPr>
        <w:t xml:space="preserve"> 1.</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color w:val="auto"/>
          <w:sz w:val="24"/>
          <w:szCs w:val="24"/>
        </w:rPr>
        <w:t>При установлении муниципальному учреждению муниципального задания на оказание нескольких муниципальных услуг</w:t>
      </w:r>
      <w:r w:rsidR="00374674" w:rsidRPr="001345DE">
        <w:rPr>
          <w:rFonts w:ascii="Times New Roman" w:hAnsi="Times New Roman" w:cs="Times New Roman"/>
          <w:color w:val="auto"/>
          <w:sz w:val="24"/>
          <w:szCs w:val="24"/>
        </w:rPr>
        <w:t xml:space="preserve"> </w:t>
      </w:r>
      <w:r w:rsidRPr="001345DE">
        <w:rPr>
          <w:rFonts w:ascii="Times New Roman" w:hAnsi="Times New Roman" w:cs="Times New Roman"/>
          <w:color w:val="auto"/>
          <w:sz w:val="24"/>
          <w:szCs w:val="24"/>
        </w:rPr>
        <w:t>(выполнение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color w:val="auto"/>
          <w:sz w:val="24"/>
          <w:szCs w:val="24"/>
        </w:rPr>
        <w:t>При установлении муниципальному учреждению муниципального задания на оказание муниципальной услуги (услуг) и выполнение работы(работ) муниципальное формируется из 2 частей, каждая из которых должна содержать отдельно требования к оказанию муниципальной услуги(услуг) и выполнению работы (работ). Информация, касающаяся муниципального задания в целом, включается в 3-ю часть муниципального задания.</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и(или)объема, если иное не установлено федеральным законодательством и(или) законодательством Мурманской области, в отношении отдельной муниципальной услуги (работы) либо общее допустимое(возможное)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(на очередной финансовый год и плановый период).</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Порядок определения и применения значений допустимых (возможных) отклонений устанавливается правовым актом органа, осуществляющего функции и полномочия учредителя в отношении муниципальных учреждений, который подлежит согласованию с финансовым отделом администрации г. Полярные Зори.</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(предъявленных) социальных сертификатов.</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Допустимые (возможные)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color w:val="auto"/>
          <w:sz w:val="24"/>
          <w:szCs w:val="24"/>
        </w:rPr>
        <w:t>4. Муниципальное</w:t>
      </w:r>
      <w:r w:rsidR="00374674" w:rsidRPr="001345DE">
        <w:rPr>
          <w:rFonts w:ascii="Times New Roman" w:hAnsi="Times New Roman" w:cs="Times New Roman"/>
          <w:color w:val="auto"/>
          <w:sz w:val="24"/>
          <w:szCs w:val="24"/>
        </w:rPr>
        <w:t xml:space="preserve"> задание</w:t>
      </w:r>
      <w:r w:rsidRPr="001345DE">
        <w:rPr>
          <w:rFonts w:ascii="Times New Roman" w:hAnsi="Times New Roman" w:cs="Times New Roman"/>
          <w:color w:val="auto"/>
          <w:sz w:val="24"/>
          <w:szCs w:val="24"/>
        </w:rPr>
        <w:t xml:space="preserve"> формируется органами, осуществляющими функции и полномочия учредителя в отношении муниципальных учреждений, в процессе формирования бюджета муниципального образования город Полярные Зори с подведомственной территорией на очередной финансовый год и плановый период и утверждается органами, осуществляющими функции и полномочия учредителя, не позднее 15 рабочих дней со дня </w:t>
      </w:r>
      <w:r w:rsidRPr="001345DE">
        <w:rPr>
          <w:rFonts w:ascii="Times New Roman" w:hAnsi="Times New Roman" w:cs="Times New Roman"/>
          <w:iCs/>
          <w:color w:val="auto"/>
          <w:sz w:val="24"/>
          <w:szCs w:val="24"/>
        </w:rPr>
        <w:t xml:space="preserve">отражения на лицевом счете главного распорядителя бюджетных средств, открытом соответствующему главному распорядителю </w:t>
      </w:r>
      <w:r w:rsidRPr="001345DE">
        <w:rPr>
          <w:rFonts w:ascii="Times New Roman" w:hAnsi="Times New Roman" w:cs="Times New Roman"/>
          <w:color w:val="auto"/>
          <w:sz w:val="24"/>
          <w:szCs w:val="24"/>
        </w:rPr>
        <w:t>средств бюджета муниципального образования лимитов бюджетных обязательств на предоставление субсидии на финансовое обеспечение выполнения муниципального задания (далее - субсидия).</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5. Муниципальное </w:t>
      </w:r>
      <w:r w:rsidR="00B95970" w:rsidRPr="001345DE">
        <w:rPr>
          <w:rFonts w:ascii="Times New Roman" w:hAnsi="Times New Roman" w:cs="Times New Roman"/>
          <w:color w:val="auto"/>
          <w:sz w:val="24"/>
          <w:szCs w:val="24"/>
        </w:rPr>
        <w:t xml:space="preserve">задание </w:t>
      </w:r>
      <w:r w:rsidRPr="001345DE">
        <w:rPr>
          <w:rFonts w:ascii="Times New Roman" w:hAnsi="Times New Roman" w:cs="Times New Roman"/>
          <w:color w:val="auto"/>
          <w:sz w:val="24"/>
          <w:szCs w:val="24"/>
        </w:rPr>
        <w:t>утверждается на срок, соответствующий установленному законом Мурманской области сроку формирования местного бюджета.</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color w:val="auto"/>
          <w:sz w:val="24"/>
          <w:szCs w:val="24"/>
        </w:rPr>
        <w:t>В случае внесения изменений в показатели муниципального задания формируется новое муниципальное</w:t>
      </w:r>
      <w:r w:rsidR="00B95970" w:rsidRPr="001345DE">
        <w:rPr>
          <w:rFonts w:ascii="Times New Roman" w:hAnsi="Times New Roman" w:cs="Times New Roman"/>
          <w:color w:val="auto"/>
          <w:sz w:val="24"/>
          <w:szCs w:val="24"/>
        </w:rPr>
        <w:t xml:space="preserve"> задание</w:t>
      </w:r>
      <w:r w:rsidRPr="001345DE">
        <w:rPr>
          <w:rFonts w:ascii="Times New Roman" w:hAnsi="Times New Roman" w:cs="Times New Roman"/>
          <w:color w:val="auto"/>
          <w:sz w:val="24"/>
          <w:szCs w:val="24"/>
        </w:rPr>
        <w:t xml:space="preserve"> (с учетом внесенных изменений) в соответствии с положениями настоящего раздела.</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а также порядка осуществления контроля за выполнением муниципального задания. </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 </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 </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 </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 </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Показатели муниципальных заданий муниципальных учреждений, прекращающих свою деятельность в результате реорганизации, принимают нулевые значения. </w:t>
      </w:r>
    </w:p>
    <w:p w:rsidR="008514B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Показатели муниципальных заданий реорганизованных муниципальных учреждений, за исключением муниципальных учреждений, прекращающих </w:t>
      </w:r>
      <w:r w:rsidRPr="001345DE">
        <w:rPr>
          <w:rFonts w:ascii="Times New Roman" w:hAnsi="Times New Roman" w:cs="Times New Roman"/>
          <w:color w:val="auto"/>
          <w:sz w:val="24"/>
          <w:szCs w:val="24"/>
        </w:rPr>
        <w:t xml:space="preserve">свою </w:t>
      </w:r>
      <w:r w:rsidRPr="001345DE">
        <w:rPr>
          <w:rFonts w:ascii="Times New Roman" w:hAnsi="Times New Roman" w:cs="Times New Roman"/>
          <w:iCs/>
          <w:color w:val="auto"/>
          <w:sz w:val="24"/>
          <w:szCs w:val="24"/>
        </w:rPr>
        <w:t xml:space="preserve">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w:t>
      </w:r>
      <w:r w:rsidRPr="001345DE">
        <w:rPr>
          <w:rFonts w:ascii="Times New Roman" w:hAnsi="Times New Roman" w:cs="Times New Roman"/>
          <w:color w:val="auto"/>
          <w:sz w:val="24"/>
          <w:szCs w:val="24"/>
        </w:rPr>
        <w:t xml:space="preserve">муниципальных </w:t>
      </w:r>
      <w:r w:rsidRPr="001345DE">
        <w:rPr>
          <w:rFonts w:ascii="Times New Roman" w:hAnsi="Times New Roman" w:cs="Times New Roman"/>
          <w:iCs/>
          <w:color w:val="auto"/>
          <w:sz w:val="24"/>
          <w:szCs w:val="24"/>
        </w:rPr>
        <w:t xml:space="preserve">учреждений до начала их </w:t>
      </w:r>
      <w:r w:rsidRPr="001345DE">
        <w:rPr>
          <w:rFonts w:ascii="Times New Roman" w:hAnsi="Times New Roman" w:cs="Times New Roman"/>
          <w:color w:val="auto"/>
          <w:sz w:val="24"/>
          <w:szCs w:val="24"/>
        </w:rPr>
        <w:t>реорганизации</w:t>
      </w:r>
      <w:r w:rsidRPr="001345DE">
        <w:rPr>
          <w:rFonts w:ascii="Times New Roman" w:hAnsi="Times New Roman" w:cs="Times New Roman"/>
          <w:iCs/>
          <w:color w:val="auto"/>
          <w:sz w:val="24"/>
          <w:szCs w:val="24"/>
        </w:rPr>
        <w:t>.</w:t>
      </w:r>
    </w:p>
    <w:p w:rsidR="003A2A01" w:rsidRPr="001345DE" w:rsidRDefault="00064606" w:rsidP="001345DE">
      <w:pPr>
        <w:pStyle w:val="a9"/>
        <w:ind w:firstLine="709"/>
        <w:rPr>
          <w:rFonts w:ascii="Times New Roman" w:hAnsi="Times New Roman" w:cs="Times New Roman"/>
          <w:strike/>
          <w:color w:val="auto"/>
          <w:sz w:val="24"/>
          <w:szCs w:val="24"/>
        </w:rPr>
      </w:pPr>
      <w:r w:rsidRPr="001345DE">
        <w:rPr>
          <w:rFonts w:ascii="Times New Roman" w:hAnsi="Times New Roman" w:cs="Times New Roman"/>
          <w:color w:val="auto"/>
          <w:sz w:val="24"/>
          <w:szCs w:val="24"/>
        </w:rPr>
        <w:t xml:space="preserve">6. </w:t>
      </w:r>
      <w:r w:rsidR="003A2A01" w:rsidRPr="001345DE">
        <w:rPr>
          <w:rFonts w:ascii="Times New Roman" w:hAnsi="Times New Roman" w:cs="Times New Roman"/>
          <w:color w:val="auto"/>
          <w:sz w:val="24"/>
          <w:szCs w:val="24"/>
        </w:rPr>
        <w:t xml:space="preserve">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w:t>
      </w:r>
      <w:r w:rsidR="00341775" w:rsidRPr="001345DE">
        <w:rPr>
          <w:rFonts w:ascii="Times New Roman" w:hAnsi="Times New Roman" w:cs="Times New Roman"/>
          <w:color w:val="auto"/>
          <w:sz w:val="24"/>
          <w:szCs w:val="24"/>
        </w:rPr>
        <w:t>подразделениями или</w:t>
      </w:r>
      <w:r w:rsidR="003A2A01" w:rsidRPr="001345DE">
        <w:rPr>
          <w:rFonts w:ascii="Times New Roman" w:hAnsi="Times New Roman" w:cs="Times New Roman"/>
          <w:color w:val="auto"/>
          <w:sz w:val="24"/>
          <w:szCs w:val="24"/>
        </w:rPr>
        <w:t xml:space="preserve"> внесение изменений в указанные показатели осуществляется в соответствии с положениями настоящего раздела, согласно приложению № 1(1) органом, осуществляющим функции и полномочия учредителя</w:t>
      </w:r>
      <w:r w:rsidR="00765E1E" w:rsidRPr="001345DE">
        <w:rPr>
          <w:rFonts w:ascii="Times New Roman" w:hAnsi="Times New Roman" w:cs="Times New Roman"/>
          <w:color w:val="auto"/>
          <w:sz w:val="24"/>
          <w:szCs w:val="24"/>
        </w:rPr>
        <w:t>.</w:t>
      </w:r>
    </w:p>
    <w:p w:rsidR="003A2A01" w:rsidRPr="001345DE" w:rsidRDefault="003A2A01" w:rsidP="001345DE">
      <w:pPr>
        <w:pStyle w:val="a9"/>
        <w:ind w:firstLine="709"/>
        <w:rPr>
          <w:rFonts w:ascii="Times New Roman" w:hAnsi="Times New Roman" w:cs="Times New Roman"/>
          <w:color w:val="auto"/>
          <w:sz w:val="24"/>
          <w:szCs w:val="24"/>
        </w:rPr>
      </w:pPr>
      <w:r w:rsidRPr="001345DE">
        <w:rPr>
          <w:rFonts w:ascii="Times New Roman" w:hAnsi="Times New Roman" w:cs="Times New Roman"/>
          <w:color w:val="auto"/>
          <w:sz w:val="24"/>
          <w:szCs w:val="24"/>
        </w:rPr>
        <w:t>По решению органа, осуществляющего функции и полномочия учредителя, распределение показателей объема муниципальных услуг (работ), содержащихся в муниципальном задании, утвержденному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раздела по форме, установленной для муниципального задания, предусмотренной приложением № 1(1) к настоящему Положению.</w:t>
      </w:r>
    </w:p>
    <w:p w:rsidR="00356B77" w:rsidRPr="001345DE" w:rsidRDefault="00064606" w:rsidP="001345DE">
      <w:pPr>
        <w:pStyle w:val="a9"/>
        <w:ind w:firstLine="70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7. </w:t>
      </w:r>
      <w:r w:rsidR="00356B77" w:rsidRPr="001345DE">
        <w:rPr>
          <w:rFonts w:ascii="Times New Roman" w:hAnsi="Times New Roman" w:cs="Times New Roman"/>
          <w:color w:val="auto"/>
          <w:sz w:val="24"/>
          <w:szCs w:val="24"/>
        </w:rPr>
        <w:t xml:space="preserve">Муниципальное задание формируется на оказание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w:t>
      </w:r>
      <w:r w:rsidR="009707E6" w:rsidRPr="001345DE">
        <w:rPr>
          <w:rFonts w:ascii="Times New Roman" w:hAnsi="Times New Roman" w:cs="Times New Roman"/>
          <w:color w:val="auto"/>
          <w:sz w:val="24"/>
          <w:szCs w:val="24"/>
        </w:rPr>
        <w:t>и региональном</w:t>
      </w:r>
      <w:r w:rsidR="00356B77" w:rsidRPr="001345DE">
        <w:rPr>
          <w:rFonts w:ascii="Times New Roman" w:hAnsi="Times New Roman" w:cs="Times New Roman"/>
          <w:color w:val="auto"/>
          <w:sz w:val="24"/>
          <w:szCs w:val="24"/>
        </w:rPr>
        <w:t xml:space="preserve"> перечн</w:t>
      </w:r>
      <w:r w:rsidR="009707E6" w:rsidRPr="001345DE">
        <w:rPr>
          <w:rFonts w:ascii="Times New Roman" w:hAnsi="Times New Roman" w:cs="Times New Roman"/>
          <w:color w:val="auto"/>
          <w:sz w:val="24"/>
          <w:szCs w:val="24"/>
        </w:rPr>
        <w:t>е</w:t>
      </w:r>
      <w:r w:rsidR="00356B77" w:rsidRPr="001345DE">
        <w:rPr>
          <w:rFonts w:ascii="Times New Roman" w:hAnsi="Times New Roman" w:cs="Times New Roman"/>
          <w:color w:val="auto"/>
          <w:sz w:val="24"/>
          <w:szCs w:val="24"/>
        </w:rPr>
        <w:t xml:space="preserve"> (классификатор</w:t>
      </w:r>
      <w:r w:rsidR="009707E6" w:rsidRPr="001345DE">
        <w:rPr>
          <w:rFonts w:ascii="Times New Roman" w:hAnsi="Times New Roman" w:cs="Times New Roman"/>
          <w:color w:val="auto"/>
          <w:sz w:val="24"/>
          <w:szCs w:val="24"/>
        </w:rPr>
        <w:t>е</w:t>
      </w:r>
      <w:r w:rsidR="00356B77" w:rsidRPr="001345DE">
        <w:rPr>
          <w:rFonts w:ascii="Times New Roman" w:hAnsi="Times New Roman" w:cs="Times New Roman"/>
          <w:color w:val="auto"/>
          <w:sz w:val="24"/>
          <w:szCs w:val="24"/>
        </w:rPr>
        <w:t>) государственных</w:t>
      </w:r>
      <w:r w:rsidR="009707E6" w:rsidRPr="001345DE">
        <w:rPr>
          <w:rFonts w:ascii="Times New Roman" w:hAnsi="Times New Roman" w:cs="Times New Roman"/>
          <w:color w:val="auto"/>
          <w:sz w:val="24"/>
          <w:szCs w:val="24"/>
        </w:rPr>
        <w:t xml:space="preserve"> и муниципальных </w:t>
      </w:r>
      <w:r w:rsidR="00356B77" w:rsidRPr="001345DE">
        <w:rPr>
          <w:rFonts w:ascii="Times New Roman" w:hAnsi="Times New Roman" w:cs="Times New Roman"/>
          <w:color w:val="auto"/>
          <w:sz w:val="24"/>
          <w:szCs w:val="24"/>
        </w:rPr>
        <w:t>услуг</w:t>
      </w:r>
      <w:r w:rsidR="000E0261" w:rsidRPr="001345DE">
        <w:rPr>
          <w:rFonts w:ascii="Times New Roman" w:hAnsi="Times New Roman" w:cs="Times New Roman"/>
          <w:color w:val="auto"/>
          <w:sz w:val="24"/>
          <w:szCs w:val="24"/>
        </w:rPr>
        <w:t xml:space="preserve"> (далее – региональный перечень)</w:t>
      </w:r>
      <w:r w:rsidR="00356B77" w:rsidRPr="001345DE">
        <w:rPr>
          <w:rFonts w:ascii="Times New Roman" w:hAnsi="Times New Roman" w:cs="Times New Roman"/>
          <w:color w:val="auto"/>
          <w:sz w:val="24"/>
          <w:szCs w:val="24"/>
        </w:rPr>
        <w:t>, не включенных в общероссийские базовые (отраслевые) перечни (классификаторы) государственных и муниципальных услуг, оказываемых физическим лицам, и работ.</w:t>
      </w:r>
    </w:p>
    <w:p w:rsidR="008514B7" w:rsidRPr="001345DE" w:rsidRDefault="00064606" w:rsidP="001345DE">
      <w:pPr>
        <w:pStyle w:val="a9"/>
        <w:ind w:firstLine="709"/>
        <w:rPr>
          <w:rFonts w:ascii="Times New Roman" w:hAnsi="Times New Roman" w:cs="Times New Roman"/>
          <w:color w:val="000000" w:themeColor="text1"/>
          <w:sz w:val="24"/>
          <w:szCs w:val="24"/>
        </w:rPr>
      </w:pPr>
      <w:r w:rsidRPr="001345DE">
        <w:rPr>
          <w:rFonts w:ascii="Times New Roman" w:hAnsi="Times New Roman" w:cs="Times New Roman"/>
          <w:color w:val="000000" w:themeColor="text1"/>
          <w:sz w:val="24"/>
          <w:szCs w:val="24"/>
        </w:rPr>
        <w:t>8. Муниципальное задание</w:t>
      </w:r>
      <w:r w:rsidR="00D26B7D" w:rsidRPr="001345DE">
        <w:rPr>
          <w:rFonts w:ascii="Times New Roman" w:hAnsi="Times New Roman" w:cs="Times New Roman"/>
          <w:color w:val="000000" w:themeColor="text1"/>
          <w:sz w:val="24"/>
          <w:szCs w:val="24"/>
        </w:rPr>
        <w:t>,</w:t>
      </w:r>
      <w:r w:rsidR="006637A6" w:rsidRPr="001345DE">
        <w:rPr>
          <w:rFonts w:ascii="Times New Roman" w:hAnsi="Times New Roman" w:cs="Times New Roman"/>
          <w:color w:val="000000" w:themeColor="text1"/>
          <w:sz w:val="24"/>
          <w:szCs w:val="24"/>
        </w:rPr>
        <w:t xml:space="preserve"> </w:t>
      </w:r>
      <w:r w:rsidR="00D26B7D" w:rsidRPr="001345DE">
        <w:rPr>
          <w:rFonts w:ascii="Times New Roman" w:hAnsi="Times New Roman" w:cs="Times New Roman"/>
          <w:color w:val="000000" w:themeColor="text1"/>
          <w:sz w:val="24"/>
          <w:szCs w:val="24"/>
        </w:rPr>
        <w:t>распределение показателей объема муниципальных услуг (работ), содержащихся в муниципальном задании, утвержденному муниципальному учреждению, между созданными им в установленном порядке обособленными подразделениями</w:t>
      </w:r>
      <w:r w:rsidRPr="001345DE">
        <w:rPr>
          <w:rFonts w:ascii="Times New Roman" w:hAnsi="Times New Roman" w:cs="Times New Roman"/>
          <w:color w:val="000000" w:themeColor="text1"/>
          <w:sz w:val="24"/>
          <w:szCs w:val="24"/>
        </w:rPr>
        <w:t xml:space="preserve"> и отчет о выполнении муниципального задания, формируемый согласно</w:t>
      </w:r>
      <w:r w:rsidR="00D26B7D" w:rsidRPr="001345DE">
        <w:rPr>
          <w:rFonts w:ascii="Times New Roman" w:hAnsi="Times New Roman" w:cs="Times New Roman"/>
          <w:color w:val="000000" w:themeColor="text1"/>
          <w:sz w:val="24"/>
          <w:szCs w:val="24"/>
        </w:rPr>
        <w:t xml:space="preserve"> пункту </w:t>
      </w:r>
      <w:r w:rsidR="00F31462" w:rsidRPr="001345DE">
        <w:rPr>
          <w:rFonts w:ascii="Times New Roman" w:hAnsi="Times New Roman" w:cs="Times New Roman"/>
          <w:color w:val="000000" w:themeColor="text1"/>
          <w:sz w:val="24"/>
          <w:szCs w:val="24"/>
        </w:rPr>
        <w:t>4</w:t>
      </w:r>
      <w:r w:rsidR="009C77F6" w:rsidRPr="001345DE">
        <w:rPr>
          <w:rFonts w:ascii="Times New Roman" w:hAnsi="Times New Roman" w:cs="Times New Roman"/>
          <w:color w:val="000000" w:themeColor="text1"/>
          <w:sz w:val="24"/>
          <w:szCs w:val="24"/>
        </w:rPr>
        <w:t>1</w:t>
      </w:r>
      <w:r w:rsidR="00F31462" w:rsidRPr="001345DE">
        <w:rPr>
          <w:rFonts w:ascii="Times New Roman" w:hAnsi="Times New Roman" w:cs="Times New Roman"/>
          <w:color w:val="000000" w:themeColor="text1"/>
          <w:sz w:val="24"/>
          <w:szCs w:val="24"/>
        </w:rPr>
        <w:t xml:space="preserve"> настоящего Положения</w:t>
      </w:r>
      <w:r w:rsidRPr="001345DE">
        <w:rPr>
          <w:rFonts w:ascii="Times New Roman" w:hAnsi="Times New Roman" w:cs="Times New Roman"/>
          <w:color w:val="000000" w:themeColor="text1"/>
          <w:sz w:val="24"/>
          <w:szCs w:val="24"/>
        </w:rPr>
        <w:t xml:space="preserve">, размещаются в </w:t>
      </w:r>
      <w:r w:rsidR="00D26B7D" w:rsidRPr="001345DE">
        <w:rPr>
          <w:rFonts w:ascii="Times New Roman" w:hAnsi="Times New Roman" w:cs="Times New Roman"/>
          <w:color w:val="000000" w:themeColor="text1"/>
          <w:sz w:val="24"/>
          <w:szCs w:val="24"/>
        </w:rPr>
        <w:t>установленном Министерством финансов Российской Федерации</w:t>
      </w:r>
      <w:r w:rsidRPr="001345DE">
        <w:rPr>
          <w:rFonts w:ascii="Times New Roman" w:hAnsi="Times New Roman" w:cs="Times New Roman"/>
          <w:color w:val="000000" w:themeColor="text1"/>
          <w:sz w:val="24"/>
          <w:szCs w:val="24"/>
        </w:rPr>
        <w:t xml:space="preserve"> порядке на официальном сайте в информационно - </w:t>
      </w:r>
      <w:r w:rsidR="00F31462" w:rsidRPr="001345DE">
        <w:rPr>
          <w:rFonts w:ascii="Times New Roman" w:hAnsi="Times New Roman" w:cs="Times New Roman"/>
          <w:color w:val="000000" w:themeColor="text1"/>
          <w:sz w:val="24"/>
          <w:szCs w:val="24"/>
        </w:rPr>
        <w:t>телекоммуникационной</w:t>
      </w:r>
      <w:r w:rsidRPr="001345DE">
        <w:rPr>
          <w:rFonts w:ascii="Times New Roman" w:hAnsi="Times New Roman" w:cs="Times New Roman"/>
          <w:color w:val="000000" w:themeColor="text1"/>
          <w:sz w:val="24"/>
          <w:szCs w:val="24"/>
        </w:rPr>
        <w:t xml:space="preserve">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органов, осуществляющих функции </w:t>
      </w:r>
      <w:r w:rsidR="00D26B7D" w:rsidRPr="001345DE">
        <w:rPr>
          <w:rFonts w:ascii="Times New Roman" w:hAnsi="Times New Roman" w:cs="Times New Roman"/>
          <w:color w:val="000000" w:themeColor="text1"/>
          <w:sz w:val="24"/>
          <w:szCs w:val="24"/>
        </w:rPr>
        <w:t xml:space="preserve">и полномочия учредителей и на официальных сайтах  в  информационно-телекоммуникационной сети «Интернет» муниципальных </w:t>
      </w:r>
      <w:r w:rsidR="00F31462" w:rsidRPr="001345DE">
        <w:rPr>
          <w:rFonts w:ascii="Times New Roman" w:hAnsi="Times New Roman" w:cs="Times New Roman"/>
          <w:color w:val="000000" w:themeColor="text1"/>
          <w:sz w:val="24"/>
          <w:szCs w:val="24"/>
        </w:rPr>
        <w:t>учреждений</w:t>
      </w:r>
      <w:r w:rsidR="00D26B7D" w:rsidRPr="001345DE">
        <w:rPr>
          <w:rFonts w:ascii="Times New Roman" w:hAnsi="Times New Roman" w:cs="Times New Roman"/>
          <w:color w:val="000000" w:themeColor="text1"/>
          <w:sz w:val="24"/>
          <w:szCs w:val="24"/>
        </w:rPr>
        <w:t>.</w:t>
      </w:r>
    </w:p>
    <w:p w:rsidR="008514B7" w:rsidRPr="0095172D" w:rsidRDefault="00064606">
      <w:pPr>
        <w:pStyle w:val="HTML"/>
        <w:rPr>
          <w:rFonts w:ascii="Times New Roman" w:hAnsi="Times New Roman" w:cs="Times New Roman"/>
          <w:sz w:val="26"/>
          <w:szCs w:val="26"/>
        </w:rPr>
      </w:pPr>
      <w:r w:rsidRPr="0095172D">
        <w:rPr>
          <w:rFonts w:ascii="Times New Roman" w:hAnsi="Times New Roman" w:cs="Times New Roman"/>
          <w:sz w:val="26"/>
          <w:szCs w:val="26"/>
        </w:rPr>
        <w:t> </w:t>
      </w:r>
    </w:p>
    <w:p w:rsidR="008514B7" w:rsidRPr="001345DE" w:rsidRDefault="00064606">
      <w:pPr>
        <w:pStyle w:val="HTML"/>
        <w:jc w:val="center"/>
        <w:rPr>
          <w:rFonts w:ascii="Times New Roman" w:hAnsi="Times New Roman" w:cs="Times New Roman"/>
          <w:sz w:val="24"/>
          <w:szCs w:val="24"/>
        </w:rPr>
      </w:pPr>
      <w:r w:rsidRPr="001345DE">
        <w:rPr>
          <w:rFonts w:ascii="Times New Roman" w:hAnsi="Times New Roman" w:cs="Times New Roman"/>
          <w:sz w:val="24"/>
          <w:szCs w:val="24"/>
        </w:rPr>
        <w:t>II. Финансовое обеспечение выполнения</w:t>
      </w:r>
    </w:p>
    <w:p w:rsidR="008514B7" w:rsidRPr="001345DE" w:rsidRDefault="00064606">
      <w:pPr>
        <w:pStyle w:val="HTML"/>
        <w:jc w:val="center"/>
        <w:rPr>
          <w:rFonts w:ascii="Times New Roman" w:hAnsi="Times New Roman" w:cs="Times New Roman"/>
          <w:sz w:val="24"/>
          <w:szCs w:val="24"/>
        </w:rPr>
      </w:pPr>
      <w:r w:rsidRPr="001345DE">
        <w:rPr>
          <w:rFonts w:ascii="Times New Roman" w:hAnsi="Times New Roman" w:cs="Times New Roman"/>
          <w:sz w:val="24"/>
          <w:szCs w:val="24"/>
        </w:rPr>
        <w:t>муниципального задания</w:t>
      </w:r>
    </w:p>
    <w:p w:rsidR="008514B7" w:rsidRPr="0095172D" w:rsidRDefault="00064606">
      <w:pPr>
        <w:pStyle w:val="HTML"/>
        <w:rPr>
          <w:rFonts w:ascii="Times New Roman" w:hAnsi="Times New Roman" w:cs="Times New Roman"/>
          <w:sz w:val="26"/>
          <w:szCs w:val="26"/>
        </w:rPr>
      </w:pPr>
      <w:r w:rsidRPr="0095172D">
        <w:rPr>
          <w:rFonts w:ascii="Times New Roman" w:hAnsi="Times New Roman" w:cs="Times New Roman"/>
          <w:sz w:val="26"/>
          <w:szCs w:val="26"/>
        </w:rPr>
        <w:t>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9.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(затрат), связанных с выполнением работ, с учетом затрат на содержание недвижимого имущества и особо ценного движимого имущества, </w:t>
      </w:r>
      <w:r w:rsidR="001E2DC3" w:rsidRPr="001345DE">
        <w:rPr>
          <w:rFonts w:ascii="Times New Roman" w:hAnsi="Times New Roman" w:cs="Times New Roman"/>
          <w:color w:val="auto"/>
          <w:sz w:val="24"/>
          <w:szCs w:val="24"/>
        </w:rPr>
        <w:t xml:space="preserve">используемого  муниципальным учреждением при выполнении муниципального задания (далее – имущество учреждения), </w:t>
      </w:r>
      <w:r w:rsidRPr="001345DE">
        <w:rPr>
          <w:rFonts w:ascii="Times New Roman" w:hAnsi="Times New Roman" w:cs="Times New Roman"/>
          <w:color w:val="auto"/>
          <w:sz w:val="24"/>
          <w:szCs w:val="24"/>
        </w:rPr>
        <w:t>затрат на уплату налогов, в качестве объекта налогообложения по которым признается имущество учреждения.</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10. Объем финансового обеспечения выполнения муниципального задания (R) определяется по формуле:</w:t>
      </w:r>
    </w:p>
    <w:p w:rsidR="008514B7" w:rsidRPr="001345DE" w:rsidRDefault="00064606" w:rsidP="001345DE">
      <w:pPr>
        <w:pStyle w:val="HTML"/>
        <w:ind w:firstLine="700"/>
        <w:rPr>
          <w:rFonts w:ascii="Times New Roman" w:hAnsi="Times New Roman" w:cs="Times New Roman"/>
          <w:sz w:val="24"/>
          <w:szCs w:val="24"/>
        </w:rPr>
      </w:pPr>
      <w:r w:rsidRPr="001345DE">
        <w:rPr>
          <w:rFonts w:ascii="Times New Roman" w:hAnsi="Times New Roman" w:cs="Times New Roman"/>
          <w:sz w:val="24"/>
          <w:szCs w:val="24"/>
        </w:rPr>
        <w:t xml:space="preserve">                                  </w:t>
      </w:r>
    </w:p>
    <w:p w:rsidR="008514B7" w:rsidRPr="001345DE" w:rsidRDefault="00064606" w:rsidP="001345DE">
      <w:pPr>
        <w:pStyle w:val="HTML"/>
        <w:ind w:firstLine="700"/>
        <w:rPr>
          <w:rFonts w:ascii="Times New Roman" w:hAnsi="Times New Roman" w:cs="Times New Roman"/>
          <w:sz w:val="24"/>
          <w:szCs w:val="24"/>
          <w:lang w:val="en-US"/>
        </w:rPr>
      </w:pPr>
      <w:r w:rsidRPr="001345DE">
        <w:rPr>
          <w:rFonts w:ascii="Times New Roman" w:hAnsi="Times New Roman" w:cs="Times New Roman"/>
          <w:sz w:val="24"/>
          <w:szCs w:val="24"/>
          <w:lang w:val="en-US"/>
        </w:rPr>
        <w:t> </w:t>
      </w:r>
      <w:r w:rsidR="0059414C" w:rsidRPr="001345DE">
        <w:rPr>
          <w:rFonts w:ascii="Times New Roman" w:hAnsi="Times New Roman" w:cs="Times New Roman"/>
          <w:sz w:val="24"/>
          <w:szCs w:val="24"/>
          <w:lang w:val="en-US"/>
        </w:rPr>
        <w:t>R=</w:t>
      </w:r>
      <w:r w:rsidR="00FE165D" w:rsidRPr="001345DE">
        <w:rPr>
          <w:rFonts w:ascii="Times New Roman" w:hAnsi="Times New Roman" w:cs="Times New Roman"/>
          <w:sz w:val="24"/>
          <w:szCs w:val="24"/>
          <w:lang w:val="en-US"/>
        </w:rPr>
        <w:t xml:space="preserve"> </w:t>
      </w:r>
      <w:r w:rsidR="00923151" w:rsidRPr="001345DE">
        <w:rPr>
          <w:rFonts w:ascii="Times New Roman" w:hAnsi="Times New Roman" w:cs="Times New Roman"/>
          <w:sz w:val="24"/>
          <w:szCs w:val="24"/>
          <w:lang w:val="en-US"/>
        </w:rPr>
        <w:t>∑</w:t>
      </w:r>
      <w:proofErr w:type="spellStart"/>
      <w:r w:rsidR="0059414C" w:rsidRPr="001345DE">
        <w:rPr>
          <w:rFonts w:ascii="Times New Roman" w:hAnsi="Times New Roman" w:cs="Times New Roman"/>
          <w:sz w:val="24"/>
          <w:szCs w:val="24"/>
          <w:vertAlign w:val="subscript"/>
          <w:lang w:val="en-US"/>
        </w:rPr>
        <w:t>i</w:t>
      </w:r>
      <w:r w:rsidR="0059414C" w:rsidRPr="001345DE">
        <w:rPr>
          <w:rFonts w:ascii="Times New Roman" w:hAnsi="Times New Roman" w:cs="Times New Roman"/>
          <w:sz w:val="24"/>
          <w:szCs w:val="24"/>
          <w:lang w:val="en-US"/>
        </w:rPr>
        <w:t>N</w:t>
      </w:r>
      <w:r w:rsidR="0059414C" w:rsidRPr="001345DE">
        <w:rPr>
          <w:rFonts w:ascii="Times New Roman" w:hAnsi="Times New Roman" w:cs="Times New Roman"/>
          <w:sz w:val="24"/>
          <w:szCs w:val="24"/>
          <w:vertAlign w:val="subscript"/>
          <w:lang w:val="en-US"/>
        </w:rPr>
        <w:t>i</w:t>
      </w:r>
      <w:proofErr w:type="spellEnd"/>
      <w:r w:rsidR="006D4D3F" w:rsidRPr="001345DE">
        <w:rPr>
          <w:rFonts w:ascii="Times New Roman" w:hAnsi="Times New Roman" w:cs="Times New Roman"/>
          <w:sz w:val="24"/>
          <w:szCs w:val="24"/>
          <w:lang w:val="en-US"/>
        </w:rPr>
        <w:t>*</w:t>
      </w:r>
      <w:proofErr w:type="gramStart"/>
      <w:r w:rsidR="0059414C" w:rsidRPr="001345DE">
        <w:rPr>
          <w:rFonts w:ascii="Times New Roman" w:hAnsi="Times New Roman" w:cs="Times New Roman"/>
          <w:sz w:val="24"/>
          <w:szCs w:val="24"/>
          <w:lang w:val="en-US"/>
        </w:rPr>
        <w:t>V</w:t>
      </w:r>
      <w:r w:rsidR="0059414C" w:rsidRPr="001345DE">
        <w:rPr>
          <w:rFonts w:ascii="Times New Roman" w:hAnsi="Times New Roman" w:cs="Times New Roman"/>
          <w:sz w:val="24"/>
          <w:szCs w:val="24"/>
          <w:vertAlign w:val="subscript"/>
          <w:lang w:val="en-US"/>
        </w:rPr>
        <w:t>i</w:t>
      </w:r>
      <w:proofErr w:type="gramEnd"/>
      <w:r w:rsidR="00FE165D" w:rsidRPr="001345DE">
        <w:rPr>
          <w:rFonts w:ascii="Times New Roman" w:hAnsi="Times New Roman" w:cs="Times New Roman"/>
          <w:sz w:val="24"/>
          <w:szCs w:val="24"/>
          <w:lang w:val="en-US"/>
        </w:rPr>
        <w:t xml:space="preserve"> </w:t>
      </w:r>
      <w:r w:rsidR="0059414C" w:rsidRPr="001345DE">
        <w:rPr>
          <w:rFonts w:ascii="Times New Roman" w:hAnsi="Times New Roman" w:cs="Times New Roman"/>
          <w:sz w:val="24"/>
          <w:szCs w:val="24"/>
          <w:lang w:val="en-US"/>
        </w:rPr>
        <w:t>+</w:t>
      </w:r>
      <w:r w:rsidR="00FE165D" w:rsidRPr="001345DE">
        <w:rPr>
          <w:rFonts w:ascii="Times New Roman" w:hAnsi="Times New Roman" w:cs="Times New Roman"/>
          <w:sz w:val="24"/>
          <w:szCs w:val="24"/>
          <w:lang w:val="en-US"/>
        </w:rPr>
        <w:t xml:space="preserve"> </w:t>
      </w:r>
      <w:r w:rsidR="00E811CC" w:rsidRPr="001345DE">
        <w:rPr>
          <w:rFonts w:ascii="Times New Roman" w:hAnsi="Times New Roman" w:cs="Times New Roman"/>
          <w:sz w:val="24"/>
          <w:szCs w:val="24"/>
          <w:lang w:val="en-US"/>
        </w:rPr>
        <w:t>∑</w:t>
      </w:r>
      <w:proofErr w:type="spellStart"/>
      <w:r w:rsidR="0059414C" w:rsidRPr="001345DE">
        <w:rPr>
          <w:rFonts w:ascii="Times New Roman" w:hAnsi="Times New Roman" w:cs="Times New Roman"/>
          <w:sz w:val="24"/>
          <w:szCs w:val="24"/>
          <w:vertAlign w:val="subscript"/>
          <w:lang w:val="en-US"/>
        </w:rPr>
        <w:t>w</w:t>
      </w:r>
      <w:r w:rsidR="0059414C" w:rsidRPr="001345DE">
        <w:rPr>
          <w:rFonts w:ascii="Times New Roman" w:hAnsi="Times New Roman" w:cs="Times New Roman"/>
          <w:sz w:val="24"/>
          <w:szCs w:val="24"/>
          <w:lang w:val="en-US"/>
        </w:rPr>
        <w:t>N</w:t>
      </w:r>
      <w:r w:rsidR="0059414C" w:rsidRPr="001345DE">
        <w:rPr>
          <w:rFonts w:ascii="Times New Roman" w:hAnsi="Times New Roman" w:cs="Times New Roman"/>
          <w:sz w:val="24"/>
          <w:szCs w:val="24"/>
          <w:vertAlign w:val="subscript"/>
          <w:lang w:val="en-US"/>
        </w:rPr>
        <w:t>w</w:t>
      </w:r>
      <w:proofErr w:type="spellEnd"/>
      <w:r w:rsidR="00267F1B" w:rsidRPr="001345DE">
        <w:rPr>
          <w:rFonts w:ascii="Times New Roman" w:hAnsi="Times New Roman" w:cs="Times New Roman"/>
          <w:sz w:val="24"/>
          <w:szCs w:val="24"/>
          <w:lang w:val="en-US"/>
        </w:rPr>
        <w:t>*</w:t>
      </w:r>
      <w:proofErr w:type="spellStart"/>
      <w:r w:rsidR="00267F1B" w:rsidRPr="001345DE">
        <w:rPr>
          <w:rFonts w:ascii="Times New Roman" w:hAnsi="Times New Roman" w:cs="Times New Roman"/>
          <w:sz w:val="24"/>
          <w:szCs w:val="24"/>
          <w:lang w:val="en-US"/>
        </w:rPr>
        <w:t>V</w:t>
      </w:r>
      <w:r w:rsidR="00267F1B" w:rsidRPr="001345DE">
        <w:rPr>
          <w:rFonts w:ascii="Times New Roman" w:hAnsi="Times New Roman" w:cs="Times New Roman"/>
          <w:sz w:val="24"/>
          <w:szCs w:val="24"/>
          <w:vertAlign w:val="subscript"/>
          <w:lang w:val="en-US"/>
        </w:rPr>
        <w:t>w</w:t>
      </w:r>
      <w:proofErr w:type="spellEnd"/>
      <w:r w:rsidR="00FE165D" w:rsidRPr="001345DE">
        <w:rPr>
          <w:rFonts w:ascii="Times New Roman" w:hAnsi="Times New Roman" w:cs="Times New Roman"/>
          <w:sz w:val="24"/>
          <w:szCs w:val="24"/>
          <w:lang w:val="en-US"/>
        </w:rPr>
        <w:t xml:space="preserve"> </w:t>
      </w:r>
      <w:r w:rsidR="0059414C" w:rsidRPr="001345DE">
        <w:rPr>
          <w:rFonts w:ascii="Times New Roman" w:hAnsi="Times New Roman" w:cs="Times New Roman"/>
          <w:sz w:val="24"/>
          <w:szCs w:val="24"/>
          <w:lang w:val="en-US"/>
        </w:rPr>
        <w:t>-</w:t>
      </w:r>
      <w:r w:rsidR="00FE165D" w:rsidRPr="001345DE">
        <w:rPr>
          <w:rFonts w:ascii="Times New Roman" w:hAnsi="Times New Roman" w:cs="Times New Roman"/>
          <w:sz w:val="24"/>
          <w:szCs w:val="24"/>
          <w:lang w:val="en-US"/>
        </w:rPr>
        <w:t xml:space="preserve"> </w:t>
      </w:r>
      <w:r w:rsidR="005D0161" w:rsidRPr="001345DE">
        <w:rPr>
          <w:rFonts w:ascii="Times New Roman" w:hAnsi="Times New Roman" w:cs="Times New Roman"/>
          <w:sz w:val="24"/>
          <w:szCs w:val="24"/>
          <w:lang w:val="en-US"/>
        </w:rPr>
        <w:t>∑</w:t>
      </w:r>
      <w:proofErr w:type="spellStart"/>
      <w:r w:rsidR="0059414C" w:rsidRPr="001345DE">
        <w:rPr>
          <w:rFonts w:ascii="Times New Roman" w:hAnsi="Times New Roman" w:cs="Times New Roman"/>
          <w:sz w:val="24"/>
          <w:szCs w:val="24"/>
          <w:vertAlign w:val="subscript"/>
          <w:lang w:val="en-US"/>
        </w:rPr>
        <w:t>i</w:t>
      </w:r>
      <w:r w:rsidR="0059414C" w:rsidRPr="001345DE">
        <w:rPr>
          <w:rFonts w:ascii="Times New Roman" w:hAnsi="Times New Roman" w:cs="Times New Roman"/>
          <w:sz w:val="24"/>
          <w:szCs w:val="24"/>
          <w:lang w:val="en-US"/>
        </w:rPr>
        <w:t>P</w:t>
      </w:r>
      <w:r w:rsidR="0059414C" w:rsidRPr="001345DE">
        <w:rPr>
          <w:rFonts w:ascii="Times New Roman" w:hAnsi="Times New Roman" w:cs="Times New Roman"/>
          <w:sz w:val="24"/>
          <w:szCs w:val="24"/>
          <w:vertAlign w:val="subscript"/>
          <w:lang w:val="en-US"/>
        </w:rPr>
        <w:t>i</w:t>
      </w:r>
      <w:proofErr w:type="spellEnd"/>
      <w:r w:rsidR="0059414C" w:rsidRPr="001345DE">
        <w:rPr>
          <w:rFonts w:ascii="Times New Roman" w:hAnsi="Times New Roman" w:cs="Times New Roman"/>
          <w:sz w:val="24"/>
          <w:szCs w:val="24"/>
          <w:lang w:val="en-US"/>
        </w:rPr>
        <w:t>*V</w:t>
      </w:r>
      <w:r w:rsidR="0059414C" w:rsidRPr="001345DE">
        <w:rPr>
          <w:rFonts w:ascii="Times New Roman" w:hAnsi="Times New Roman" w:cs="Times New Roman"/>
          <w:sz w:val="24"/>
          <w:szCs w:val="24"/>
          <w:vertAlign w:val="subscript"/>
          <w:lang w:val="en-US"/>
        </w:rPr>
        <w:t>i</w:t>
      </w:r>
      <w:r w:rsidR="00FE165D" w:rsidRPr="001345DE">
        <w:rPr>
          <w:rFonts w:ascii="Times New Roman" w:hAnsi="Times New Roman" w:cs="Times New Roman"/>
          <w:sz w:val="24"/>
          <w:szCs w:val="24"/>
          <w:lang w:val="en-US"/>
        </w:rPr>
        <w:t xml:space="preserve"> </w:t>
      </w:r>
      <w:r w:rsidR="0059414C" w:rsidRPr="001345DE">
        <w:rPr>
          <w:rFonts w:ascii="Times New Roman" w:hAnsi="Times New Roman" w:cs="Times New Roman"/>
          <w:sz w:val="24"/>
          <w:szCs w:val="24"/>
          <w:lang w:val="en-US"/>
        </w:rPr>
        <w:t>-</w:t>
      </w:r>
      <w:r w:rsidR="00FE165D" w:rsidRPr="001345DE">
        <w:rPr>
          <w:rFonts w:ascii="Times New Roman" w:hAnsi="Times New Roman" w:cs="Times New Roman"/>
          <w:sz w:val="24"/>
          <w:szCs w:val="24"/>
          <w:lang w:val="en-US"/>
        </w:rPr>
        <w:t xml:space="preserve"> </w:t>
      </w:r>
      <w:r w:rsidR="005D0161" w:rsidRPr="001345DE">
        <w:rPr>
          <w:rFonts w:ascii="Times New Roman" w:hAnsi="Times New Roman" w:cs="Times New Roman"/>
          <w:sz w:val="24"/>
          <w:szCs w:val="24"/>
          <w:lang w:val="en-US"/>
        </w:rPr>
        <w:t>∑</w:t>
      </w:r>
      <w:proofErr w:type="spellStart"/>
      <w:r w:rsidR="0059414C" w:rsidRPr="001345DE">
        <w:rPr>
          <w:rFonts w:ascii="Times New Roman" w:hAnsi="Times New Roman" w:cs="Times New Roman"/>
          <w:sz w:val="24"/>
          <w:szCs w:val="24"/>
          <w:vertAlign w:val="subscript"/>
          <w:lang w:val="en-US"/>
        </w:rPr>
        <w:t>w</w:t>
      </w:r>
      <w:r w:rsidR="0059414C" w:rsidRPr="001345DE">
        <w:rPr>
          <w:rFonts w:ascii="Times New Roman" w:hAnsi="Times New Roman" w:cs="Times New Roman"/>
          <w:sz w:val="24"/>
          <w:szCs w:val="24"/>
          <w:lang w:val="en-US"/>
        </w:rPr>
        <w:t>P</w:t>
      </w:r>
      <w:r w:rsidR="0059414C" w:rsidRPr="001345DE">
        <w:rPr>
          <w:rFonts w:ascii="Times New Roman" w:hAnsi="Times New Roman" w:cs="Times New Roman"/>
          <w:sz w:val="24"/>
          <w:szCs w:val="24"/>
          <w:vertAlign w:val="subscript"/>
          <w:lang w:val="en-US"/>
        </w:rPr>
        <w:t>w</w:t>
      </w:r>
      <w:proofErr w:type="spellEnd"/>
      <w:r w:rsidR="0059414C" w:rsidRPr="001345DE">
        <w:rPr>
          <w:rFonts w:ascii="Times New Roman" w:hAnsi="Times New Roman" w:cs="Times New Roman"/>
          <w:sz w:val="24"/>
          <w:szCs w:val="24"/>
          <w:lang w:val="en-US"/>
        </w:rPr>
        <w:t>*</w:t>
      </w:r>
      <w:proofErr w:type="spellStart"/>
      <w:r w:rsidR="0059414C" w:rsidRPr="001345DE">
        <w:rPr>
          <w:rFonts w:ascii="Times New Roman" w:hAnsi="Times New Roman" w:cs="Times New Roman"/>
          <w:sz w:val="24"/>
          <w:szCs w:val="24"/>
          <w:lang w:val="en-US"/>
        </w:rPr>
        <w:t>V</w:t>
      </w:r>
      <w:r w:rsidR="0059414C" w:rsidRPr="001345DE">
        <w:rPr>
          <w:rFonts w:ascii="Times New Roman" w:hAnsi="Times New Roman" w:cs="Times New Roman"/>
          <w:sz w:val="24"/>
          <w:szCs w:val="24"/>
          <w:vertAlign w:val="subscript"/>
          <w:lang w:val="en-US"/>
        </w:rPr>
        <w:t>w</w:t>
      </w:r>
      <w:proofErr w:type="spellEnd"/>
      <w:r w:rsidR="00FE165D" w:rsidRPr="001345DE">
        <w:rPr>
          <w:rFonts w:ascii="Times New Roman" w:hAnsi="Times New Roman" w:cs="Times New Roman"/>
          <w:sz w:val="24"/>
          <w:szCs w:val="24"/>
          <w:lang w:val="en-US"/>
        </w:rPr>
        <w:t xml:space="preserve"> </w:t>
      </w:r>
      <w:r w:rsidR="0059414C" w:rsidRPr="001345DE">
        <w:rPr>
          <w:rFonts w:ascii="Times New Roman" w:hAnsi="Times New Roman" w:cs="Times New Roman"/>
          <w:sz w:val="24"/>
          <w:szCs w:val="24"/>
          <w:lang w:val="en-US"/>
        </w:rPr>
        <w:t>+</w:t>
      </w:r>
      <w:r w:rsidR="00FE165D" w:rsidRPr="001345DE">
        <w:rPr>
          <w:rFonts w:ascii="Times New Roman" w:hAnsi="Times New Roman" w:cs="Times New Roman"/>
          <w:sz w:val="24"/>
          <w:szCs w:val="24"/>
          <w:lang w:val="en-US"/>
        </w:rPr>
        <w:t xml:space="preserve"> </w:t>
      </w:r>
      <w:r w:rsidR="0059414C" w:rsidRPr="001345DE">
        <w:rPr>
          <w:rFonts w:ascii="Times New Roman" w:hAnsi="Times New Roman" w:cs="Times New Roman"/>
          <w:sz w:val="24"/>
          <w:szCs w:val="24"/>
          <w:lang w:val="en-US"/>
        </w:rPr>
        <w:t>N</w:t>
      </w:r>
      <w:proofErr w:type="spellStart"/>
      <w:r w:rsidR="0059414C" w:rsidRPr="001345DE">
        <w:rPr>
          <w:rFonts w:ascii="Times New Roman" w:hAnsi="Times New Roman" w:cs="Times New Roman"/>
          <w:sz w:val="24"/>
          <w:szCs w:val="24"/>
          <w:vertAlign w:val="subscript"/>
        </w:rPr>
        <w:t>ун</w:t>
      </w:r>
      <w:proofErr w:type="spellEnd"/>
      <w:r w:rsidRPr="001345DE">
        <w:rPr>
          <w:rFonts w:ascii="Times New Roman" w:hAnsi="Times New Roman" w:cs="Times New Roman"/>
          <w:sz w:val="24"/>
          <w:szCs w:val="24"/>
          <w:lang w:val="en-US"/>
        </w:rPr>
        <w:t>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где:</w:t>
      </w:r>
    </w:p>
    <w:p w:rsidR="008514B7" w:rsidRPr="001345DE" w:rsidRDefault="008C1F4D"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lang w:val="en-US"/>
        </w:rPr>
        <w:t>Ni</w:t>
      </w:r>
      <w:r w:rsidR="00064606" w:rsidRPr="001345DE">
        <w:rPr>
          <w:rFonts w:ascii="Times New Roman" w:hAnsi="Times New Roman" w:cs="Times New Roman"/>
          <w:color w:val="auto"/>
          <w:sz w:val="24"/>
          <w:szCs w:val="24"/>
        </w:rPr>
        <w:t>- нормативные затраты на оказание i-й муниципальной услуги, установленной муниципальным заданием;</w:t>
      </w:r>
    </w:p>
    <w:p w:rsidR="008514B7" w:rsidRPr="001345DE" w:rsidRDefault="008C1F4D"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lang w:val="en-US"/>
        </w:rPr>
        <w:t>Vi</w:t>
      </w:r>
      <w:r w:rsidR="00064606" w:rsidRPr="001345DE">
        <w:rPr>
          <w:rFonts w:ascii="Times New Roman" w:hAnsi="Times New Roman" w:cs="Times New Roman"/>
          <w:color w:val="auto"/>
          <w:sz w:val="24"/>
          <w:szCs w:val="24"/>
        </w:rPr>
        <w:t>- объем i-й муниципальной услуги, установленной муниципальным заданием;</w:t>
      </w:r>
    </w:p>
    <w:p w:rsidR="008514B7" w:rsidRPr="001345DE" w:rsidRDefault="008C1F4D" w:rsidP="001345DE">
      <w:pPr>
        <w:pStyle w:val="a9"/>
        <w:rPr>
          <w:rFonts w:ascii="Times New Roman" w:hAnsi="Times New Roman" w:cs="Times New Roman"/>
          <w:color w:val="auto"/>
          <w:sz w:val="24"/>
          <w:szCs w:val="24"/>
        </w:rPr>
      </w:pPr>
      <w:proofErr w:type="spellStart"/>
      <w:r w:rsidRPr="001345DE">
        <w:rPr>
          <w:rFonts w:ascii="Times New Roman" w:hAnsi="Times New Roman" w:cs="Times New Roman"/>
          <w:color w:val="auto"/>
          <w:sz w:val="24"/>
          <w:szCs w:val="24"/>
          <w:lang w:val="en-US"/>
        </w:rPr>
        <w:t>EwNw</w:t>
      </w:r>
      <w:proofErr w:type="spellEnd"/>
      <w:r w:rsidR="00064606" w:rsidRPr="001345DE">
        <w:rPr>
          <w:rFonts w:ascii="Times New Roman" w:hAnsi="Times New Roman" w:cs="Times New Roman"/>
          <w:color w:val="auto"/>
          <w:sz w:val="24"/>
          <w:szCs w:val="24"/>
        </w:rPr>
        <w:t>- нормативные затраты (затраты) на выполнение w-й работы, установленной муниципальным заданием;</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 </w:t>
      </w:r>
      <w:proofErr w:type="spellStart"/>
      <w:r w:rsidR="001F4260" w:rsidRPr="001345DE">
        <w:rPr>
          <w:rFonts w:ascii="Times New Roman" w:hAnsi="Times New Roman" w:cs="Times New Roman"/>
          <w:color w:val="auto"/>
          <w:sz w:val="24"/>
          <w:szCs w:val="24"/>
          <w:lang w:val="en-US"/>
        </w:rPr>
        <w:t>Vw</w:t>
      </w:r>
      <w:proofErr w:type="spellEnd"/>
      <w:r w:rsidR="001F4260" w:rsidRPr="001345DE">
        <w:rPr>
          <w:rFonts w:ascii="Times New Roman" w:hAnsi="Times New Roman" w:cs="Times New Roman"/>
          <w:color w:val="auto"/>
          <w:sz w:val="24"/>
          <w:szCs w:val="24"/>
        </w:rPr>
        <w:t xml:space="preserve">- объем </w:t>
      </w:r>
      <w:r w:rsidR="001F4260" w:rsidRPr="001345DE">
        <w:rPr>
          <w:rFonts w:ascii="Times New Roman" w:hAnsi="Times New Roman" w:cs="Times New Roman"/>
          <w:color w:val="auto"/>
          <w:sz w:val="24"/>
          <w:szCs w:val="24"/>
          <w:lang w:val="en-US"/>
        </w:rPr>
        <w:t>w</w:t>
      </w:r>
      <w:r w:rsidR="001F4260" w:rsidRPr="001345DE">
        <w:rPr>
          <w:rFonts w:ascii="Times New Roman" w:hAnsi="Times New Roman" w:cs="Times New Roman"/>
          <w:color w:val="auto"/>
          <w:sz w:val="24"/>
          <w:szCs w:val="24"/>
        </w:rPr>
        <w:t>-й работы, установленной муниципальным заданием</w:t>
      </w:r>
    </w:p>
    <w:p w:rsidR="008514B7" w:rsidRPr="001345DE" w:rsidRDefault="008C1F4D"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lang w:val="en-US"/>
        </w:rPr>
        <w:t>Pi</w:t>
      </w:r>
      <w:r w:rsidR="00064606" w:rsidRPr="001345DE">
        <w:rPr>
          <w:rFonts w:ascii="Times New Roman" w:hAnsi="Times New Roman" w:cs="Times New Roman"/>
          <w:color w:val="auto"/>
          <w:sz w:val="24"/>
          <w:szCs w:val="24"/>
        </w:rPr>
        <w:t>- размер платы (тариф, цена) за оказание i-й муниципальной услуги в соответствии с пунктом 3</w:t>
      </w:r>
      <w:r w:rsidR="00E811CC" w:rsidRPr="001345DE">
        <w:rPr>
          <w:rFonts w:ascii="Times New Roman" w:hAnsi="Times New Roman" w:cs="Times New Roman"/>
          <w:color w:val="auto"/>
          <w:sz w:val="24"/>
          <w:szCs w:val="24"/>
        </w:rPr>
        <w:t>1</w:t>
      </w:r>
      <w:r w:rsidR="00064606" w:rsidRPr="001345DE">
        <w:rPr>
          <w:rFonts w:ascii="Times New Roman" w:hAnsi="Times New Roman" w:cs="Times New Roman"/>
          <w:color w:val="auto"/>
          <w:sz w:val="24"/>
          <w:szCs w:val="24"/>
        </w:rPr>
        <w:t xml:space="preserve"> настоящего Положения, установленный муниципальным заданием;</w:t>
      </w:r>
    </w:p>
    <w:p w:rsidR="008C1F4D" w:rsidRPr="001345DE" w:rsidRDefault="008C1F4D"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lang w:val="en-US"/>
        </w:rPr>
        <w:t>Pw</w:t>
      </w:r>
      <w:r w:rsidRPr="001345DE">
        <w:rPr>
          <w:rFonts w:ascii="Times New Roman" w:hAnsi="Times New Roman" w:cs="Times New Roman"/>
          <w:color w:val="auto"/>
          <w:sz w:val="24"/>
          <w:szCs w:val="24"/>
        </w:rPr>
        <w:t xml:space="preserve">- размер платы (тариф и цена) за выполнение </w:t>
      </w:r>
      <w:r w:rsidRPr="001345DE">
        <w:rPr>
          <w:rFonts w:ascii="Times New Roman" w:hAnsi="Times New Roman" w:cs="Times New Roman"/>
          <w:color w:val="auto"/>
          <w:sz w:val="24"/>
          <w:szCs w:val="24"/>
          <w:lang w:val="en-US"/>
        </w:rPr>
        <w:t>w</w:t>
      </w:r>
      <w:r w:rsidRPr="001345DE">
        <w:rPr>
          <w:rFonts w:ascii="Times New Roman" w:hAnsi="Times New Roman" w:cs="Times New Roman"/>
          <w:color w:val="auto"/>
          <w:sz w:val="24"/>
          <w:szCs w:val="24"/>
        </w:rPr>
        <w:t xml:space="preserve">-й работы в </w:t>
      </w:r>
      <w:r w:rsidR="006010A8" w:rsidRPr="001345DE">
        <w:rPr>
          <w:rFonts w:ascii="Times New Roman" w:hAnsi="Times New Roman" w:cs="Times New Roman"/>
          <w:color w:val="auto"/>
          <w:sz w:val="24"/>
          <w:szCs w:val="24"/>
        </w:rPr>
        <w:t>соответствии</w:t>
      </w:r>
      <w:r w:rsidRPr="001345DE">
        <w:rPr>
          <w:rFonts w:ascii="Times New Roman" w:hAnsi="Times New Roman" w:cs="Times New Roman"/>
          <w:color w:val="auto"/>
          <w:sz w:val="24"/>
          <w:szCs w:val="24"/>
        </w:rPr>
        <w:t xml:space="preserve"> с пунктом </w:t>
      </w:r>
      <w:r w:rsidR="00C36843" w:rsidRPr="001345DE">
        <w:rPr>
          <w:rFonts w:ascii="Times New Roman" w:hAnsi="Times New Roman" w:cs="Times New Roman"/>
          <w:color w:val="auto"/>
          <w:sz w:val="24"/>
          <w:szCs w:val="24"/>
        </w:rPr>
        <w:t>3</w:t>
      </w:r>
      <w:r w:rsidR="003630C6" w:rsidRPr="001345DE">
        <w:rPr>
          <w:rFonts w:ascii="Times New Roman" w:hAnsi="Times New Roman" w:cs="Times New Roman"/>
          <w:color w:val="auto"/>
          <w:sz w:val="24"/>
          <w:szCs w:val="24"/>
        </w:rPr>
        <w:t>1</w:t>
      </w:r>
      <w:r w:rsidRPr="001345DE">
        <w:rPr>
          <w:rFonts w:ascii="Times New Roman" w:hAnsi="Times New Roman" w:cs="Times New Roman"/>
          <w:color w:val="auto"/>
          <w:sz w:val="24"/>
          <w:szCs w:val="24"/>
        </w:rPr>
        <w:t xml:space="preserve"> настоящего Положения</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 xml:space="preserve">- затраты на уплату налогов, в качестве объекта налогообложения по которым </w:t>
      </w:r>
      <w:r w:rsidR="00656800" w:rsidRPr="001345DE">
        <w:rPr>
          <w:rFonts w:ascii="Times New Roman" w:hAnsi="Times New Roman" w:cs="Times New Roman"/>
          <w:color w:val="auto"/>
          <w:sz w:val="24"/>
          <w:szCs w:val="24"/>
        </w:rPr>
        <w:t>признается имущество учреждения.</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12. Значения нормативных затрат на оказание муниципальной услуги утверждаются органом, осуществляющим функции и полномочия учредителя.</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Значения нормативных затрат на оказание муниципальных услуг в социальной сфере, в отношении которых осуществляется отбор исполнителей услуг, определяются в порядке, утверждаемом уполномоченным на утверждение муниципального социального заказа органом по соответствующему направлению деятельности</w:t>
      </w:r>
      <w:r w:rsidRPr="001345DE">
        <w:rPr>
          <w:rFonts w:ascii="Times New Roman" w:hAnsi="Times New Roman" w:cs="Times New Roman"/>
          <w:color w:val="auto"/>
          <w:sz w:val="24"/>
          <w:szCs w:val="24"/>
        </w:rPr>
        <w:t>.</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13. Базовый норматив затрат на оказание муниципальной услуги состоит из базового норматива:</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а) затрат, непосредственно связанных с оказанием муниципальной услуги;</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б) затрат на общехозяйственные нужды на оказание муниципальной услуги.</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000000" w:themeColor="text1"/>
          <w:sz w:val="24"/>
          <w:szCs w:val="24"/>
        </w:rPr>
        <w:t>14.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региональном перечне</w:t>
      </w:r>
      <w:r w:rsidRPr="001345DE">
        <w:rPr>
          <w:rFonts w:ascii="Times New Roman" w:hAnsi="Times New Roman" w:cs="Times New Roman"/>
          <w:sz w:val="24"/>
          <w:szCs w:val="24"/>
        </w:rPr>
        <w:t xml:space="preserve">, </w:t>
      </w:r>
      <w:r w:rsidRPr="001345DE">
        <w:rPr>
          <w:rFonts w:ascii="Times New Roman" w:hAnsi="Times New Roman" w:cs="Times New Roman"/>
          <w:color w:val="000000" w:themeColor="text1"/>
          <w:sz w:val="24"/>
          <w:szCs w:val="24"/>
        </w:rPr>
        <w:t xml:space="preserve">отраслевой корректирующий коэффициент при которых принимает значение, равное </w:t>
      </w:r>
      <w:r w:rsidRPr="001345DE">
        <w:rPr>
          <w:rFonts w:ascii="Times New Roman" w:hAnsi="Times New Roman" w:cs="Times New Roman"/>
          <w:color w:val="auto"/>
          <w:sz w:val="24"/>
          <w:szCs w:val="24"/>
        </w:rPr>
        <w:t>1</w:t>
      </w:r>
      <w:r w:rsidR="000853EE" w:rsidRPr="001345DE">
        <w:rPr>
          <w:rFonts w:ascii="Times New Roman" w:hAnsi="Times New Roman" w:cs="Times New Roman"/>
          <w:color w:val="auto"/>
          <w:sz w:val="24"/>
          <w:szCs w:val="24"/>
        </w:rPr>
        <w:t>,</w:t>
      </w:r>
      <w:r w:rsidR="005C2B56" w:rsidRPr="001345DE">
        <w:rPr>
          <w:rFonts w:ascii="Times New Roman" w:hAnsi="Times New Roman" w:cs="Times New Roman"/>
          <w:color w:val="auto"/>
          <w:sz w:val="24"/>
          <w:szCs w:val="24"/>
        </w:rPr>
        <w:t xml:space="preserve"> </w:t>
      </w:r>
      <w:r w:rsidR="000853EE" w:rsidRPr="001345DE">
        <w:rPr>
          <w:rFonts w:ascii="Times New Roman" w:hAnsi="Times New Roman" w:cs="Times New Roman"/>
          <w:color w:val="auto"/>
          <w:sz w:val="24"/>
          <w:szCs w:val="24"/>
        </w:rPr>
        <w:t xml:space="preserve">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w:t>
      </w:r>
      <w:r w:rsidR="005C2B56" w:rsidRPr="001345DE">
        <w:rPr>
          <w:rFonts w:ascii="Times New Roman" w:hAnsi="Times New Roman" w:cs="Times New Roman"/>
          <w:color w:val="auto"/>
          <w:sz w:val="24"/>
          <w:szCs w:val="24"/>
        </w:rPr>
        <w:t>22</w:t>
      </w:r>
      <w:r w:rsidR="000853EE" w:rsidRPr="001345DE">
        <w:rPr>
          <w:rFonts w:ascii="Times New Roman" w:hAnsi="Times New Roman" w:cs="Times New Roman"/>
          <w:color w:val="auto"/>
          <w:sz w:val="24"/>
          <w:szCs w:val="24"/>
        </w:rPr>
        <w:t xml:space="preserve"> настоящего </w:t>
      </w:r>
      <w:r w:rsidR="00FF4CDD" w:rsidRPr="001345DE">
        <w:rPr>
          <w:rFonts w:ascii="Times New Roman" w:hAnsi="Times New Roman" w:cs="Times New Roman"/>
          <w:color w:val="auto"/>
          <w:sz w:val="24"/>
          <w:szCs w:val="24"/>
        </w:rPr>
        <w:t>Положения (далее – показатели отраслевой специфики).</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15. </w:t>
      </w:r>
      <w:r w:rsidRPr="001345DE">
        <w:rPr>
          <w:rFonts w:ascii="Times New Roman" w:hAnsi="Times New Roman" w:cs="Times New Roman"/>
          <w:iCs/>
          <w:color w:val="auto"/>
          <w:sz w:val="24"/>
          <w:szCs w:val="24"/>
        </w:rPr>
        <w:t xml:space="preserve">При определении базового норматива затрат в части затрат, непосредственно связанных с оказанием муниципальной услуги,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Мурманской области, муниципального образования,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 </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iCs/>
          <w:color w:val="auto"/>
          <w:sz w:val="24"/>
          <w:szCs w:val="24"/>
        </w:rPr>
        <w:t>Затраты, на общехозяйственные нужды на оказание муниципальной услуги,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r w:rsidRPr="001345DE">
        <w:rPr>
          <w:rFonts w:ascii="Times New Roman" w:hAnsi="Times New Roman" w:cs="Times New Roman"/>
          <w:i/>
          <w:iCs/>
          <w:color w:val="auto"/>
          <w:sz w:val="24"/>
          <w:szCs w:val="24"/>
        </w:rPr>
        <w:t xml:space="preserve"> </w:t>
      </w:r>
      <w:r w:rsidRPr="001345DE">
        <w:rPr>
          <w:rFonts w:ascii="Times New Roman" w:hAnsi="Times New Roman" w:cs="Times New Roman"/>
          <w:sz w:val="24"/>
          <w:szCs w:val="24"/>
        </w:rPr>
        <w:t> </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16. В базовый норматив затрат, непосредственно связанных с оказанием муниципальной услуги, включаются:</w:t>
      </w:r>
    </w:p>
    <w:p w:rsidR="008514B7" w:rsidRPr="001345DE" w:rsidRDefault="00064606" w:rsidP="001345DE">
      <w:pPr>
        <w:autoSpaceDE w:val="0"/>
        <w:autoSpaceDN w:val="0"/>
        <w:adjustRightInd w:val="0"/>
        <w:ind w:firstLine="700"/>
        <w:jc w:val="both"/>
      </w:pPr>
      <w:r w:rsidRPr="001345DE">
        <w:t xml:space="preserve">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w:t>
      </w:r>
      <w:r w:rsidR="00DE1ACE" w:rsidRPr="001345DE">
        <w:t xml:space="preserve">Социальный фонд </w:t>
      </w:r>
      <w:r w:rsidRPr="001345DE">
        <w:t>Российской Федерации</w:t>
      </w:r>
      <w:r w:rsidR="008B711D" w:rsidRPr="001345DE">
        <w:t xml:space="preserve"> (</w:t>
      </w:r>
      <w:r w:rsidR="00AD0921" w:rsidRPr="001345DE">
        <w:t>на</w:t>
      </w:r>
      <w:r w:rsidR="008B711D" w:rsidRPr="001345DE">
        <w:t xml:space="preserve"> обязательное пенсионное страхование, обязательное медицинское страхование, на случай временной нетрудоспособности и в связи с материнством)</w:t>
      </w:r>
      <w:r w:rsidRPr="001345DE">
        <w:t xml:space="preserve">, </w:t>
      </w:r>
      <w:r w:rsidR="008B711D" w:rsidRPr="001345DE">
        <w:t xml:space="preserve">а также </w:t>
      </w:r>
      <w:r w:rsidRPr="001345DE">
        <w:t>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8514B7" w:rsidRPr="001345DE" w:rsidRDefault="00064606" w:rsidP="001345DE">
      <w:pPr>
        <w:pStyle w:val="HTML"/>
        <w:ind w:firstLine="700"/>
        <w:rPr>
          <w:rFonts w:ascii="Times New Roman" w:hAnsi="Times New Roman" w:cs="Times New Roman"/>
          <w:sz w:val="24"/>
          <w:szCs w:val="24"/>
        </w:rPr>
      </w:pPr>
      <w:r w:rsidRPr="001345DE">
        <w:rPr>
          <w:rFonts w:ascii="Times New Roman" w:hAnsi="Times New Roman" w:cs="Times New Roman"/>
          <w:iCs/>
          <w:sz w:val="24"/>
          <w:szCs w:val="24"/>
        </w:rPr>
        <w:t>в)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17. В базовый норматив затрат на общехозяйственные нужды на оказание муниципальной услуги включаются:</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а) затраты на коммунальные услуги, за исключением затрат, указанных в подпункте «в» пункта 16 настоящего Положения;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б) затраты на содержание объектов недвижимого имущества, а также затраты на аренду указанного имущества, за исключением затрат, указанных в подпункте «в» пункта 16 настоящего Положения;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в) затраты на содержание объектов особо ценного движимого имущества, а также затраты на аренду указанного имущества, за исключением затрат, указанных в подпункте «в» пункта 16 настоящего Положения;</w:t>
      </w:r>
    </w:p>
    <w:p w:rsidR="008514B7" w:rsidRPr="001345DE" w:rsidRDefault="000D0778"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г</w:t>
      </w:r>
      <w:r w:rsidR="00064606" w:rsidRPr="001345DE">
        <w:rPr>
          <w:rFonts w:ascii="Times New Roman" w:hAnsi="Times New Roman" w:cs="Times New Roman"/>
          <w:color w:val="auto"/>
          <w:sz w:val="24"/>
          <w:szCs w:val="24"/>
        </w:rPr>
        <w:t>) затраты на приобретение услуг связи;</w:t>
      </w:r>
    </w:p>
    <w:p w:rsidR="008514B7" w:rsidRPr="001345DE" w:rsidRDefault="000D0778"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д</w:t>
      </w:r>
      <w:r w:rsidR="00064606" w:rsidRPr="001345DE">
        <w:rPr>
          <w:rFonts w:ascii="Times New Roman" w:hAnsi="Times New Roman" w:cs="Times New Roman"/>
          <w:color w:val="auto"/>
          <w:sz w:val="24"/>
          <w:szCs w:val="24"/>
        </w:rPr>
        <w:t>) затраты на приобретение транспортных услуг;</w:t>
      </w:r>
    </w:p>
    <w:p w:rsidR="008514B7" w:rsidRPr="001345DE" w:rsidRDefault="000D0778" w:rsidP="001345DE">
      <w:pPr>
        <w:pStyle w:val="a9"/>
        <w:rPr>
          <w:rFonts w:ascii="Times New Roman" w:hAnsi="Times New Roman" w:cs="Times New Roman"/>
          <w:strike/>
          <w:sz w:val="24"/>
          <w:szCs w:val="24"/>
        </w:rPr>
      </w:pPr>
      <w:r w:rsidRPr="001345DE">
        <w:rPr>
          <w:rFonts w:ascii="Times New Roman" w:hAnsi="Times New Roman" w:cs="Times New Roman"/>
          <w:color w:val="auto"/>
          <w:sz w:val="24"/>
          <w:szCs w:val="24"/>
        </w:rPr>
        <w:t>е</w:t>
      </w:r>
      <w:r w:rsidR="00064606" w:rsidRPr="001345DE">
        <w:rPr>
          <w:rFonts w:ascii="Times New Roman" w:hAnsi="Times New Roman" w:cs="Times New Roman"/>
          <w:color w:val="auto"/>
          <w:sz w:val="24"/>
          <w:szCs w:val="24"/>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r w:rsidRPr="001345DE">
        <w:rPr>
          <w:rFonts w:ascii="Times New Roman" w:hAnsi="Times New Roman" w:cs="Times New Roman"/>
          <w:color w:val="auto"/>
          <w:sz w:val="24"/>
          <w:szCs w:val="24"/>
        </w:rPr>
        <w:t>.</w:t>
      </w:r>
    </w:p>
    <w:p w:rsidR="008514B7" w:rsidRPr="001345DE" w:rsidRDefault="000D0778"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ж</w:t>
      </w:r>
      <w:r w:rsidR="00064606" w:rsidRPr="001345DE">
        <w:rPr>
          <w:rFonts w:ascii="Times New Roman" w:hAnsi="Times New Roman" w:cs="Times New Roman"/>
          <w:color w:val="auto"/>
          <w:sz w:val="24"/>
          <w:szCs w:val="24"/>
        </w:rPr>
        <w:t>) затраты на прочие общехозяйственные нужды.</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18. В затраты, указанные в "а" - "в" пункта 17 настоящего Положения, включаются затраты </w:t>
      </w:r>
      <w:r w:rsidR="00F455AC" w:rsidRPr="001345DE">
        <w:rPr>
          <w:rFonts w:ascii="Times New Roman" w:hAnsi="Times New Roman" w:cs="Times New Roman"/>
          <w:color w:val="auto"/>
          <w:sz w:val="24"/>
          <w:szCs w:val="24"/>
        </w:rPr>
        <w:t xml:space="preserve">на оказание муниципальной услуги </w:t>
      </w:r>
      <w:r w:rsidRPr="001345DE">
        <w:rPr>
          <w:rFonts w:ascii="Times New Roman" w:hAnsi="Times New Roman" w:cs="Times New Roman"/>
          <w:color w:val="auto"/>
          <w:sz w:val="24"/>
          <w:szCs w:val="24"/>
        </w:rPr>
        <w:t>в отношении имущества учреждения, используемого, в том числе на основании договора аренды (финансовой аренды) или договора безвозмездного пользования</w:t>
      </w:r>
      <w:r w:rsidR="00F455AC" w:rsidRPr="001345DE">
        <w:rPr>
          <w:rFonts w:ascii="Times New Roman" w:hAnsi="Times New Roman" w:cs="Times New Roman"/>
          <w:color w:val="auto"/>
          <w:sz w:val="24"/>
          <w:szCs w:val="24"/>
        </w:rPr>
        <w:t xml:space="preserve">, для выполнения </w:t>
      </w:r>
      <w:r w:rsidR="003C639E" w:rsidRPr="001345DE">
        <w:rPr>
          <w:rFonts w:ascii="Times New Roman" w:hAnsi="Times New Roman" w:cs="Times New Roman"/>
          <w:color w:val="auto"/>
          <w:sz w:val="24"/>
          <w:szCs w:val="24"/>
        </w:rPr>
        <w:t>муниципального</w:t>
      </w:r>
      <w:r w:rsidR="00F455AC" w:rsidRPr="001345DE">
        <w:rPr>
          <w:rFonts w:ascii="Times New Roman" w:hAnsi="Times New Roman" w:cs="Times New Roman"/>
          <w:color w:val="auto"/>
          <w:sz w:val="24"/>
          <w:szCs w:val="24"/>
        </w:rPr>
        <w:t xml:space="preserve"> задания и общехозяйственных нужд</w:t>
      </w:r>
      <w:r w:rsidRPr="001345DE">
        <w:rPr>
          <w:rFonts w:ascii="Times New Roman" w:hAnsi="Times New Roman" w:cs="Times New Roman"/>
          <w:color w:val="auto"/>
          <w:sz w:val="24"/>
          <w:szCs w:val="24"/>
        </w:rPr>
        <w:t xml:space="preserve"> (далее - имущество, необходимое для выполнения муниципального задания) на оказание муниципальной услуги.</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Затраты на аренду имущества, включенные в затраты, указанные в подпункте "б" пункта 16 и подпунктах "б" и "в" пункта 17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8514B7" w:rsidRPr="001345DE" w:rsidRDefault="00064606" w:rsidP="001345DE">
      <w:pPr>
        <w:pStyle w:val="a9"/>
        <w:rPr>
          <w:rFonts w:ascii="Times New Roman" w:hAnsi="Times New Roman" w:cs="Times New Roman"/>
          <w:iCs/>
          <w:color w:val="auto"/>
          <w:sz w:val="24"/>
          <w:szCs w:val="24"/>
        </w:rPr>
      </w:pPr>
      <w:r w:rsidRPr="001345DE">
        <w:rPr>
          <w:rFonts w:ascii="Times New Roman" w:hAnsi="Times New Roman" w:cs="Times New Roman"/>
          <w:iCs/>
          <w:color w:val="auto"/>
          <w:sz w:val="24"/>
          <w:szCs w:val="24"/>
        </w:rPr>
        <w:t>19. Значение базового норматива затрат на оказание муниципальной услуги утверждается органом, осуществляющим функции и полномочия учредителя, общей суммой, с выделением:</w:t>
      </w:r>
      <w:r w:rsidRPr="001345DE">
        <w:rPr>
          <w:rFonts w:ascii="Times New Roman" w:hAnsi="Times New Roman" w:cs="Times New Roman"/>
          <w:i/>
          <w:iCs/>
          <w:color w:val="auto"/>
          <w:sz w:val="24"/>
          <w:szCs w:val="24"/>
        </w:rPr>
        <w:t xml:space="preserve"> </w:t>
      </w:r>
      <w:r w:rsidR="004930C6" w:rsidRPr="001345DE">
        <w:rPr>
          <w:rFonts w:ascii="Times New Roman" w:hAnsi="Times New Roman" w:cs="Times New Roman"/>
          <w:iCs/>
          <w:color w:val="auto"/>
          <w:sz w:val="24"/>
          <w:szCs w:val="24"/>
        </w:rPr>
        <w:t>сумм затрат, указанных в пунктах 16 и 17 настоящего Положения, используемых при определении значения базового норматива затрат на оказание муниципальной услуги.</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В случае включения в общероссийский базовый перечень или региональный перечень новой муниципальной услуги,</w:t>
      </w:r>
      <w:r w:rsidRPr="001345DE">
        <w:rPr>
          <w:rFonts w:ascii="Times New Roman" w:hAnsi="Times New Roman" w:cs="Times New Roman"/>
          <w:i/>
          <w:iCs/>
          <w:color w:val="auto"/>
          <w:sz w:val="24"/>
          <w:szCs w:val="24"/>
        </w:rPr>
        <w:t xml:space="preserve"> </w:t>
      </w:r>
      <w:r w:rsidRPr="001345DE">
        <w:rPr>
          <w:rFonts w:ascii="Times New Roman" w:hAnsi="Times New Roman" w:cs="Times New Roman"/>
          <w:iCs/>
          <w:color w:val="auto"/>
          <w:sz w:val="24"/>
          <w:szCs w:val="24"/>
        </w:rPr>
        <w:t>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перечень или региональный перечень.</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из нескольких отраслевых корректирующих коэффициентов</w:t>
      </w:r>
      <w:r w:rsidR="00A84E8A" w:rsidRPr="001345DE">
        <w:rPr>
          <w:rFonts w:ascii="Times New Roman" w:hAnsi="Times New Roman" w:cs="Times New Roman"/>
          <w:color w:val="auto"/>
          <w:sz w:val="24"/>
          <w:szCs w:val="24"/>
        </w:rPr>
        <w:t>, а также коэффициентов приведения.</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учреждений, их обособленных подразделений и рассчитывается в соответствии с общими требованиями.</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22. Отраслевой корректирующий коэффициент учитывает показатели отраслевой специфики</w:t>
      </w:r>
      <w:r w:rsidR="00F704CE" w:rsidRPr="001345DE">
        <w:rPr>
          <w:rFonts w:ascii="Times New Roman" w:hAnsi="Times New Roman" w:cs="Times New Roman"/>
          <w:color w:val="auto"/>
          <w:sz w:val="24"/>
          <w:szCs w:val="24"/>
        </w:rPr>
        <w:t xml:space="preserve"> </w:t>
      </w:r>
      <w:r w:rsidRPr="001345DE">
        <w:rPr>
          <w:rFonts w:ascii="Times New Roman" w:hAnsi="Times New Roman" w:cs="Times New Roman"/>
          <w:color w:val="auto"/>
          <w:sz w:val="24"/>
          <w:szCs w:val="24"/>
        </w:rPr>
        <w:t>и определяется в соответствии с общими требованиями.</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Значение отраслевого корректирующего коэффициента утверждается органом, осуществляющим функции и полномочия учредителя (уточняется при необходимости при формировании обоснований бюджетных ассигнований бюджета муниципального образования на очередной финансовый год и плановый период).</w:t>
      </w:r>
    </w:p>
    <w:p w:rsidR="008514B7" w:rsidRPr="001345DE" w:rsidRDefault="0035299A"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2</w:t>
      </w:r>
      <w:r w:rsidR="00F704CE" w:rsidRPr="001345DE">
        <w:rPr>
          <w:rFonts w:ascii="Times New Roman" w:hAnsi="Times New Roman" w:cs="Times New Roman"/>
          <w:color w:val="auto"/>
          <w:sz w:val="24"/>
          <w:szCs w:val="24"/>
        </w:rPr>
        <w:t>3.</w:t>
      </w:r>
      <w:r w:rsidRPr="001345DE">
        <w:rPr>
          <w:rFonts w:ascii="Times New Roman" w:hAnsi="Times New Roman" w:cs="Times New Roman"/>
          <w:color w:val="auto"/>
          <w:sz w:val="24"/>
          <w:szCs w:val="24"/>
        </w:rPr>
        <w:t xml:space="preserve"> В случае </w:t>
      </w:r>
      <w:r w:rsidR="00716C46" w:rsidRPr="001345DE">
        <w:rPr>
          <w:rFonts w:ascii="Times New Roman" w:hAnsi="Times New Roman" w:cs="Times New Roman"/>
          <w:color w:val="auto"/>
          <w:sz w:val="24"/>
          <w:szCs w:val="24"/>
        </w:rPr>
        <w:t>необходимости</w:t>
      </w:r>
      <w:r w:rsidRPr="001345DE">
        <w:rPr>
          <w:rFonts w:ascii="Times New Roman" w:hAnsi="Times New Roman" w:cs="Times New Roman"/>
          <w:color w:val="auto"/>
          <w:sz w:val="24"/>
          <w:szCs w:val="24"/>
        </w:rPr>
        <w:t xml:space="preserve"> при формировании обоснований бюджетных ассигнований бюджета муниципального образования на очередной финансовый год и 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учреждения, органом, осуществляющим функции и полномочия учредителя в отношении указанных учреждений, применяются коэффициенты приведения, определяемые в порядке, установленном правовым актом такого органа.</w:t>
      </w:r>
    </w:p>
    <w:p w:rsidR="00716C46" w:rsidRPr="001345DE" w:rsidRDefault="00716C4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24. Затраты на выполнение работ определяются как сумма затрат по конкретным работам (видам работ), исходя из объемов и сложности выполняемых работ.</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учреждений.</w:t>
      </w:r>
      <w:r w:rsidR="00B33B61" w:rsidRPr="001345DE">
        <w:rPr>
          <w:rFonts w:ascii="Times New Roman" w:hAnsi="Times New Roman" w:cs="Times New Roman"/>
          <w:color w:val="auto"/>
          <w:sz w:val="24"/>
          <w:szCs w:val="24"/>
        </w:rPr>
        <w:t xml:space="preserve">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8514B7" w:rsidRPr="001345DE" w:rsidRDefault="00064606" w:rsidP="001345DE">
      <w:pPr>
        <w:pStyle w:val="a9"/>
        <w:rPr>
          <w:rFonts w:ascii="Times New Roman" w:hAnsi="Times New Roman" w:cs="Times New Roman"/>
          <w:strike/>
          <w:color w:val="auto"/>
          <w:sz w:val="24"/>
          <w:szCs w:val="24"/>
        </w:rPr>
      </w:pPr>
      <w:r w:rsidRPr="001345DE">
        <w:rPr>
          <w:rFonts w:ascii="Times New Roman" w:hAnsi="Times New Roman" w:cs="Times New Roman"/>
          <w:color w:val="auto"/>
          <w:sz w:val="24"/>
          <w:szCs w:val="24"/>
        </w:rPr>
        <w:t>а) затраты на оплату труда работников, непосредственно связанных с выполнением работы,</w:t>
      </w:r>
      <w:r w:rsidR="006D2171" w:rsidRPr="001345DE">
        <w:rPr>
          <w:rFonts w:ascii="Times New Roman" w:hAnsi="Times New Roman" w:cs="Times New Roman"/>
          <w:color w:val="auto"/>
          <w:sz w:val="24"/>
          <w:szCs w:val="24"/>
        </w:rPr>
        <w:t xml:space="preserve"> и начисления на выплаты по оплате труда работников, непосредственно связанных с выполнением работы</w:t>
      </w:r>
      <w:r w:rsidRPr="001345DE">
        <w:rPr>
          <w:rFonts w:ascii="Times New Roman" w:hAnsi="Times New Roman" w:cs="Times New Roman"/>
          <w:color w:val="auto"/>
          <w:sz w:val="24"/>
          <w:szCs w:val="24"/>
        </w:rPr>
        <w:t>;</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8514B7" w:rsidRPr="001345DE" w:rsidRDefault="00064606" w:rsidP="001345DE">
      <w:pPr>
        <w:pStyle w:val="HTML"/>
        <w:ind w:firstLine="700"/>
        <w:rPr>
          <w:rFonts w:ascii="Times New Roman" w:hAnsi="Times New Roman" w:cs="Times New Roman"/>
          <w:sz w:val="24"/>
          <w:szCs w:val="24"/>
        </w:rPr>
      </w:pPr>
      <w:r w:rsidRPr="001345DE">
        <w:rPr>
          <w:rFonts w:ascii="Times New Roman" w:hAnsi="Times New Roman" w:cs="Times New Roman"/>
          <w:sz w:val="24"/>
          <w:szCs w:val="24"/>
        </w:rPr>
        <w:t>в) затраты на иные расходы, непосредственно связанные с выполнением работы;</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г) затраты на оплату коммунальных услуг;</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д) затраты на содержание объектов недвижимого имущества, необходимого для выполнения муниципального задания</w:t>
      </w:r>
      <w:r w:rsidR="002B6D86" w:rsidRPr="001345DE">
        <w:rPr>
          <w:rFonts w:ascii="Times New Roman" w:hAnsi="Times New Roman" w:cs="Times New Roman"/>
          <w:iCs/>
          <w:color w:val="auto"/>
          <w:sz w:val="24"/>
          <w:szCs w:val="24"/>
        </w:rPr>
        <w:t>, а также затраты на аренду указанного имущества</w:t>
      </w:r>
      <w:r w:rsidRPr="001345DE">
        <w:rPr>
          <w:rFonts w:ascii="Times New Roman" w:hAnsi="Times New Roman" w:cs="Times New Roman"/>
          <w:iCs/>
          <w:color w:val="auto"/>
          <w:sz w:val="24"/>
          <w:szCs w:val="24"/>
        </w:rPr>
        <w:t xml:space="preserve">;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8514B7" w:rsidRPr="001345DE" w:rsidRDefault="00DD4024"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ж</w:t>
      </w:r>
      <w:r w:rsidR="00064606" w:rsidRPr="001345DE">
        <w:rPr>
          <w:rFonts w:ascii="Times New Roman" w:hAnsi="Times New Roman" w:cs="Times New Roman"/>
          <w:color w:val="auto"/>
          <w:sz w:val="24"/>
          <w:szCs w:val="24"/>
        </w:rPr>
        <w:t>) затраты на приобретение услуг связи;</w:t>
      </w:r>
    </w:p>
    <w:p w:rsidR="008514B7" w:rsidRPr="001345DE" w:rsidRDefault="00DD4024"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з</w:t>
      </w:r>
      <w:r w:rsidR="00064606" w:rsidRPr="001345DE">
        <w:rPr>
          <w:rFonts w:ascii="Times New Roman" w:hAnsi="Times New Roman" w:cs="Times New Roman"/>
          <w:color w:val="auto"/>
          <w:sz w:val="24"/>
          <w:szCs w:val="24"/>
        </w:rPr>
        <w:t>) затраты на приобретение транспортных услуг;</w:t>
      </w:r>
    </w:p>
    <w:p w:rsidR="002B235C" w:rsidRPr="001345DE" w:rsidRDefault="000C23B1"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и</w:t>
      </w:r>
      <w:r w:rsidR="002B235C" w:rsidRPr="001345DE">
        <w:rPr>
          <w:rFonts w:ascii="Times New Roman" w:hAnsi="Times New Roman" w:cs="Times New Roman"/>
          <w:color w:val="auto"/>
          <w:sz w:val="24"/>
          <w:szCs w:val="24"/>
        </w:rPr>
        <w:t>)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л) затраты на прочие общехозяйственные нужды.</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26. </w:t>
      </w:r>
      <w:r w:rsidRPr="001345DE">
        <w:rPr>
          <w:rFonts w:ascii="Times New Roman" w:hAnsi="Times New Roman" w:cs="Times New Roman"/>
          <w:iCs/>
          <w:color w:val="auto"/>
          <w:sz w:val="24"/>
          <w:szCs w:val="24"/>
        </w:rPr>
        <w:t>Затраты на аренду имущества, включенные в затраты, указанные в подпунктах "б", "д" и "е" пункта 25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8514B7" w:rsidRPr="001345DE" w:rsidRDefault="00064606"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27.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r w:rsidR="00D20F13" w:rsidRPr="001345DE">
        <w:rPr>
          <w:rFonts w:ascii="Times New Roman" w:hAnsi="Times New Roman" w:cs="Times New Roman"/>
          <w:sz w:val="24"/>
          <w:szCs w:val="24"/>
        </w:rPr>
        <w:t xml:space="preserve"> </w:t>
      </w:r>
      <w:r w:rsidR="001B2233" w:rsidRPr="001345DE">
        <w:rPr>
          <w:rFonts w:ascii="Times New Roman" w:hAnsi="Times New Roman" w:cs="Times New Roman"/>
          <w:sz w:val="24"/>
          <w:szCs w:val="24"/>
        </w:rPr>
        <w:t>по видам затрат исходя из нормативов их потребления,</w:t>
      </w:r>
      <w:r w:rsidRPr="001345DE">
        <w:rPr>
          <w:rFonts w:ascii="Times New Roman" w:hAnsi="Times New Roman" w:cs="Times New Roman"/>
          <w:sz w:val="24"/>
          <w:szCs w:val="24"/>
        </w:rPr>
        <w:t xml:space="preserve"> установленны</w:t>
      </w:r>
      <w:r w:rsidR="001B2233" w:rsidRPr="001345DE">
        <w:rPr>
          <w:rFonts w:ascii="Times New Roman" w:hAnsi="Times New Roman" w:cs="Times New Roman"/>
          <w:sz w:val="24"/>
          <w:szCs w:val="24"/>
        </w:rPr>
        <w:t>х</w:t>
      </w:r>
      <w:r w:rsidRPr="001345DE">
        <w:rPr>
          <w:rFonts w:ascii="Times New Roman" w:hAnsi="Times New Roman" w:cs="Times New Roman"/>
          <w:sz w:val="24"/>
          <w:szCs w:val="24"/>
        </w:rPr>
        <w:t xml:space="preserve">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r w:rsidRPr="001345DE">
        <w:rPr>
          <w:rFonts w:ascii="Times New Roman" w:hAnsi="Times New Roman" w:cs="Times New Roman"/>
          <w:iCs/>
          <w:sz w:val="24"/>
          <w:szCs w:val="24"/>
        </w:rPr>
        <w:t>,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w:t>
      </w:r>
      <w:r w:rsidR="00D20F13" w:rsidRPr="001345DE">
        <w:rPr>
          <w:rFonts w:ascii="Times New Roman" w:hAnsi="Times New Roman" w:cs="Times New Roman"/>
          <w:iCs/>
          <w:sz w:val="24"/>
          <w:szCs w:val="24"/>
        </w:rPr>
        <w:t xml:space="preserve">становленной сфере деятельности </w:t>
      </w:r>
      <w:r w:rsidR="001B2233" w:rsidRPr="001345DE">
        <w:rPr>
          <w:rFonts w:ascii="Times New Roman" w:hAnsi="Times New Roman" w:cs="Times New Roman"/>
          <w:iCs/>
          <w:sz w:val="24"/>
          <w:szCs w:val="24"/>
        </w:rPr>
        <w:t>в порядке, предусмотренном абзацем вторым пункта 24 настоящего Положения.</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28. Значения нормативных затрат на выполнение работы утверждаются органом, осуществляющим функции и полномочия учредителя в отношении муниципальных учреждений</w:t>
      </w:r>
      <w:r w:rsidR="007F104F" w:rsidRPr="001345DE">
        <w:rPr>
          <w:rFonts w:ascii="Times New Roman" w:hAnsi="Times New Roman" w:cs="Times New Roman"/>
          <w:color w:val="auto"/>
          <w:sz w:val="24"/>
          <w:szCs w:val="24"/>
        </w:rPr>
        <w:t xml:space="preserve"> (в </w:t>
      </w:r>
      <w:r w:rsidR="00D20F13" w:rsidRPr="001345DE">
        <w:rPr>
          <w:rFonts w:ascii="Times New Roman" w:hAnsi="Times New Roman" w:cs="Times New Roman"/>
          <w:color w:val="auto"/>
          <w:sz w:val="24"/>
          <w:szCs w:val="24"/>
        </w:rPr>
        <w:t>случае принятия</w:t>
      </w:r>
      <w:r w:rsidR="007F104F" w:rsidRPr="001345DE">
        <w:rPr>
          <w:rFonts w:ascii="Times New Roman" w:hAnsi="Times New Roman" w:cs="Times New Roman"/>
          <w:color w:val="auto"/>
          <w:sz w:val="24"/>
          <w:szCs w:val="24"/>
        </w:rPr>
        <w:t xml:space="preserve"> им решения о применении нормативных затрат при расчете объема финансового обеспечения выполнения муниципального задания)</w:t>
      </w:r>
      <w:r w:rsidRPr="001345DE">
        <w:rPr>
          <w:rFonts w:ascii="Times New Roman" w:hAnsi="Times New Roman" w:cs="Times New Roman"/>
          <w:color w:val="auto"/>
          <w:sz w:val="24"/>
          <w:szCs w:val="24"/>
        </w:rPr>
        <w:t>.</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 xml:space="preserve">29. </w:t>
      </w:r>
      <w:r w:rsidR="00D20F13" w:rsidRPr="001345DE">
        <w:rPr>
          <w:rFonts w:ascii="Times New Roman" w:hAnsi="Times New Roman" w:cs="Times New Roman"/>
          <w:color w:val="auto"/>
          <w:sz w:val="24"/>
          <w:szCs w:val="24"/>
        </w:rPr>
        <w:t>В объем</w:t>
      </w:r>
      <w:r w:rsidRPr="001345DE">
        <w:rPr>
          <w:rFonts w:ascii="Times New Roman" w:hAnsi="Times New Roman" w:cs="Times New Roman"/>
          <w:color w:val="auto"/>
          <w:sz w:val="24"/>
          <w:szCs w:val="24"/>
        </w:rPr>
        <w:t xml:space="preserve">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В случае если муниципальное учреждение оказывает </w:t>
      </w:r>
      <w:r w:rsidR="007255E4" w:rsidRPr="001345DE">
        <w:rPr>
          <w:rFonts w:ascii="Times New Roman" w:hAnsi="Times New Roman" w:cs="Times New Roman"/>
          <w:iCs/>
          <w:color w:val="auto"/>
          <w:sz w:val="24"/>
          <w:szCs w:val="24"/>
        </w:rPr>
        <w:t xml:space="preserve">сверх установленного муниципального задания </w:t>
      </w:r>
      <w:r w:rsidRPr="001345DE">
        <w:rPr>
          <w:rFonts w:ascii="Times New Roman" w:hAnsi="Times New Roman" w:cs="Times New Roman"/>
          <w:iCs/>
          <w:color w:val="auto"/>
          <w:sz w:val="24"/>
          <w:szCs w:val="24"/>
        </w:rPr>
        <w:t>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w:t>
      </w:r>
      <w:r w:rsidR="000B3E5C" w:rsidRPr="001345DE">
        <w:rPr>
          <w:rFonts w:ascii="Times New Roman" w:hAnsi="Times New Roman" w:cs="Times New Roman"/>
          <w:iCs/>
          <w:color w:val="auto"/>
          <w:sz w:val="24"/>
          <w:szCs w:val="24"/>
        </w:rPr>
        <w:t xml:space="preserve"> </w:t>
      </w:r>
      <w:r w:rsidR="007255E4" w:rsidRPr="001345DE">
        <w:rPr>
          <w:rFonts w:ascii="Times New Roman" w:hAnsi="Times New Roman" w:cs="Times New Roman"/>
          <w:color w:val="auto"/>
          <w:sz w:val="24"/>
          <w:szCs w:val="24"/>
        </w:rPr>
        <w:t>по формуле:</w:t>
      </w:r>
    </w:p>
    <w:p w:rsidR="00E37E6C" w:rsidRPr="001345DE" w:rsidRDefault="007255E4" w:rsidP="001345DE">
      <w:pPr>
        <w:pStyle w:val="HTML"/>
        <w:ind w:firstLine="700"/>
        <w:jc w:val="center"/>
        <w:rPr>
          <w:rFonts w:ascii="Times New Roman" w:hAnsi="Times New Roman" w:cs="Times New Roman"/>
          <w:sz w:val="24"/>
          <w:szCs w:val="24"/>
        </w:rPr>
      </w:pPr>
      <w:r w:rsidRPr="001345DE">
        <w:rPr>
          <w:rFonts w:ascii="Times New Roman" w:hAnsi="Times New Roman" w:cs="Times New Roman"/>
          <w:sz w:val="24"/>
          <w:szCs w:val="24"/>
          <w:lang w:val="en-US"/>
        </w:rPr>
        <w:t>N</w:t>
      </w:r>
      <w:r w:rsidRPr="001345DE">
        <w:rPr>
          <w:rFonts w:ascii="Times New Roman" w:hAnsi="Times New Roman" w:cs="Times New Roman"/>
          <w:sz w:val="24"/>
          <w:szCs w:val="24"/>
          <w:vertAlign w:val="superscript"/>
        </w:rPr>
        <w:t>УН</w:t>
      </w:r>
      <w:r w:rsidRPr="001345DE">
        <w:rPr>
          <w:rFonts w:ascii="Times New Roman" w:hAnsi="Times New Roman" w:cs="Times New Roman"/>
          <w:sz w:val="24"/>
          <w:szCs w:val="24"/>
          <w:vertAlign w:val="subscript"/>
        </w:rPr>
        <w:t>КПД</w:t>
      </w:r>
      <w:r w:rsidRPr="001345DE">
        <w:rPr>
          <w:rFonts w:ascii="Times New Roman" w:hAnsi="Times New Roman" w:cs="Times New Roman"/>
          <w:sz w:val="24"/>
          <w:szCs w:val="24"/>
        </w:rPr>
        <w:t xml:space="preserve">= </w:t>
      </w:r>
      <w:r w:rsidRPr="001345DE">
        <w:rPr>
          <w:rFonts w:ascii="Times New Roman" w:hAnsi="Times New Roman" w:cs="Times New Roman"/>
          <w:sz w:val="24"/>
          <w:szCs w:val="24"/>
          <w:lang w:val="en-US"/>
        </w:rPr>
        <w:t>N</w:t>
      </w:r>
      <w:r w:rsidRPr="001345DE">
        <w:rPr>
          <w:rFonts w:ascii="Times New Roman" w:hAnsi="Times New Roman" w:cs="Times New Roman"/>
          <w:sz w:val="24"/>
          <w:szCs w:val="24"/>
          <w:vertAlign w:val="superscript"/>
        </w:rPr>
        <w:t>УН</w:t>
      </w:r>
      <w:r w:rsidRPr="001345DE">
        <w:rPr>
          <w:rFonts w:ascii="Times New Roman" w:hAnsi="Times New Roman" w:cs="Times New Roman"/>
          <w:sz w:val="24"/>
          <w:szCs w:val="24"/>
        </w:rPr>
        <w:t>* (1-КПД)</w:t>
      </w:r>
      <w:r w:rsidR="00E37E6C" w:rsidRPr="001345DE">
        <w:rPr>
          <w:rFonts w:ascii="Times New Roman" w:hAnsi="Times New Roman" w:cs="Times New Roman"/>
          <w:sz w:val="24"/>
          <w:szCs w:val="24"/>
        </w:rPr>
        <w:t>, где</w:t>
      </w:r>
    </w:p>
    <w:p w:rsidR="00E37E6C" w:rsidRPr="001345DE" w:rsidRDefault="00E37E6C" w:rsidP="001345DE">
      <w:pPr>
        <w:pStyle w:val="HTML"/>
        <w:ind w:firstLine="700"/>
        <w:rPr>
          <w:rFonts w:ascii="Times New Roman" w:hAnsi="Times New Roman" w:cs="Times New Roman"/>
          <w:sz w:val="24"/>
          <w:szCs w:val="24"/>
        </w:rPr>
      </w:pPr>
    </w:p>
    <w:p w:rsidR="00E37E6C" w:rsidRPr="001345DE" w:rsidRDefault="00E37E6C"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lang w:val="en-US"/>
        </w:rPr>
        <w:t>N</w:t>
      </w:r>
      <w:r w:rsidRPr="001345DE">
        <w:rPr>
          <w:rFonts w:ascii="Times New Roman" w:hAnsi="Times New Roman" w:cs="Times New Roman"/>
          <w:sz w:val="24"/>
          <w:szCs w:val="24"/>
          <w:vertAlign w:val="superscript"/>
        </w:rPr>
        <w:t>УН</w:t>
      </w:r>
      <w:r w:rsidRPr="001345DE">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E37E6C" w:rsidRPr="001345DE" w:rsidRDefault="00E37E6C"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 xml:space="preserve">КПД – коэффициент платной деятельности, значение которого </w:t>
      </w:r>
      <w:r w:rsidR="00CF4CFC" w:rsidRPr="001345DE">
        <w:rPr>
          <w:rFonts w:ascii="Times New Roman" w:hAnsi="Times New Roman" w:cs="Times New Roman"/>
          <w:sz w:val="24"/>
          <w:szCs w:val="24"/>
        </w:rPr>
        <w:t>определяется как</w:t>
      </w:r>
      <w:r w:rsidRPr="001345DE">
        <w:rPr>
          <w:rFonts w:ascii="Times New Roman" w:hAnsi="Times New Roman" w:cs="Times New Roman"/>
          <w:sz w:val="24"/>
          <w:szCs w:val="24"/>
        </w:rPr>
        <w:t xml:space="preserve"> отношение планируемого </w:t>
      </w:r>
      <w:r w:rsidR="00CF4CFC" w:rsidRPr="001345DE">
        <w:rPr>
          <w:rFonts w:ascii="Times New Roman" w:hAnsi="Times New Roman" w:cs="Times New Roman"/>
          <w:sz w:val="24"/>
          <w:szCs w:val="24"/>
        </w:rPr>
        <w:t>объёма</w:t>
      </w:r>
      <w:r w:rsidRPr="001345DE">
        <w:rPr>
          <w:rFonts w:ascii="Times New Roman" w:hAnsi="Times New Roman" w:cs="Times New Roman"/>
          <w:sz w:val="24"/>
          <w:szCs w:val="24"/>
        </w:rPr>
        <w:t xml:space="preserve"> </w:t>
      </w:r>
      <w:r w:rsidR="00CF4CFC" w:rsidRPr="001345DE">
        <w:rPr>
          <w:rFonts w:ascii="Times New Roman" w:hAnsi="Times New Roman" w:cs="Times New Roman"/>
          <w:sz w:val="24"/>
          <w:szCs w:val="24"/>
        </w:rPr>
        <w:t>доходов</w:t>
      </w:r>
      <w:r w:rsidRPr="001345DE">
        <w:rPr>
          <w:rFonts w:ascii="Times New Roman" w:hAnsi="Times New Roman" w:cs="Times New Roman"/>
          <w:sz w:val="24"/>
          <w:szCs w:val="24"/>
        </w:rPr>
        <w:t xml:space="preserve"> от платной деятельности к общей сумме</w:t>
      </w:r>
      <w:r w:rsidR="00CF4CFC" w:rsidRPr="001345DE">
        <w:rPr>
          <w:rFonts w:ascii="Times New Roman" w:hAnsi="Times New Roman" w:cs="Times New Roman"/>
          <w:sz w:val="24"/>
          <w:szCs w:val="24"/>
        </w:rPr>
        <w:t xml:space="preserve"> планируемых поступлений, включающей поступления от субсидии на финансовое обеспечение выполнения муниципального задания (далее –субсидия), и доходов от платной деятельности, </w:t>
      </w:r>
      <w:r w:rsidR="00CF0001" w:rsidRPr="001345DE">
        <w:rPr>
          <w:rFonts w:ascii="Times New Roman" w:hAnsi="Times New Roman" w:cs="Times New Roman"/>
          <w:sz w:val="24"/>
          <w:szCs w:val="24"/>
        </w:rPr>
        <w:t>определяемых с</w:t>
      </w:r>
      <w:r w:rsidR="00CF4CFC" w:rsidRPr="001345DE">
        <w:rPr>
          <w:rFonts w:ascii="Times New Roman" w:hAnsi="Times New Roman" w:cs="Times New Roman"/>
          <w:sz w:val="24"/>
          <w:szCs w:val="24"/>
        </w:rPr>
        <w:t xml:space="preserve"> учетом информации об объемах указанных доходов, полученных в отчетном финансовом году, и рассчитывается по формуле:</w:t>
      </w:r>
    </w:p>
    <w:p w:rsidR="00C37595" w:rsidRPr="001345DE" w:rsidRDefault="00C37595" w:rsidP="001345DE">
      <w:pPr>
        <w:pStyle w:val="HTML"/>
        <w:ind w:firstLine="700"/>
        <w:jc w:val="both"/>
        <w:rPr>
          <w:rFonts w:ascii="Times New Roman" w:hAnsi="Times New Roman" w:cs="Times New Roman"/>
          <w:sz w:val="24"/>
          <w:szCs w:val="24"/>
        </w:rPr>
      </w:pPr>
    </w:p>
    <w:p w:rsidR="00C37595" w:rsidRPr="001345DE" w:rsidRDefault="00C37595"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 xml:space="preserve">КПД = </w:t>
      </w:r>
      <w:r w:rsidRPr="001345DE">
        <w:rPr>
          <w:rFonts w:ascii="Times New Roman" w:hAnsi="Times New Roman" w:cs="Times New Roman"/>
          <w:sz w:val="24"/>
          <w:szCs w:val="24"/>
          <w:lang w:val="en-US"/>
        </w:rPr>
        <w:t>V</w:t>
      </w:r>
      <w:proofErr w:type="spellStart"/>
      <w:r w:rsidRPr="001345DE">
        <w:rPr>
          <w:rFonts w:ascii="Times New Roman" w:hAnsi="Times New Roman" w:cs="Times New Roman"/>
          <w:sz w:val="24"/>
          <w:szCs w:val="24"/>
          <w:vertAlign w:val="subscript"/>
        </w:rPr>
        <w:t>пд</w:t>
      </w:r>
      <w:proofErr w:type="spellEnd"/>
      <w:r w:rsidRPr="001345DE">
        <w:rPr>
          <w:rFonts w:ascii="Times New Roman" w:hAnsi="Times New Roman" w:cs="Times New Roman"/>
          <w:sz w:val="24"/>
          <w:szCs w:val="24"/>
          <w:vertAlign w:val="subscript"/>
        </w:rPr>
        <w:t>(план)</w:t>
      </w:r>
      <w:proofErr w:type="gramStart"/>
      <w:r w:rsidRPr="001345DE">
        <w:rPr>
          <w:rFonts w:ascii="Times New Roman" w:hAnsi="Times New Roman" w:cs="Times New Roman"/>
          <w:sz w:val="24"/>
          <w:szCs w:val="24"/>
        </w:rPr>
        <w:t>/</w:t>
      </w:r>
      <w:r w:rsidR="00363CF4" w:rsidRPr="001345DE">
        <w:rPr>
          <w:rFonts w:ascii="Times New Roman" w:hAnsi="Times New Roman" w:cs="Times New Roman"/>
          <w:sz w:val="24"/>
          <w:szCs w:val="24"/>
        </w:rPr>
        <w:t>(</w:t>
      </w:r>
      <w:proofErr w:type="gramEnd"/>
      <w:r w:rsidRPr="001345DE">
        <w:rPr>
          <w:rFonts w:ascii="Times New Roman" w:hAnsi="Times New Roman" w:cs="Times New Roman"/>
          <w:sz w:val="24"/>
          <w:szCs w:val="24"/>
          <w:lang w:val="en-US"/>
        </w:rPr>
        <w:t>V</w:t>
      </w:r>
      <w:r w:rsidRPr="001345DE">
        <w:rPr>
          <w:rFonts w:ascii="Times New Roman" w:hAnsi="Times New Roman" w:cs="Times New Roman"/>
          <w:sz w:val="24"/>
          <w:szCs w:val="24"/>
          <w:vertAlign w:val="subscript"/>
        </w:rPr>
        <w:t>(субсидии (план)</w:t>
      </w:r>
      <w:r w:rsidRPr="001345DE">
        <w:rPr>
          <w:rFonts w:ascii="Times New Roman" w:hAnsi="Times New Roman" w:cs="Times New Roman"/>
          <w:sz w:val="24"/>
          <w:szCs w:val="24"/>
        </w:rPr>
        <w:t xml:space="preserve">+ </w:t>
      </w:r>
      <w:r w:rsidRPr="001345DE">
        <w:rPr>
          <w:rFonts w:ascii="Times New Roman" w:hAnsi="Times New Roman" w:cs="Times New Roman"/>
          <w:sz w:val="24"/>
          <w:szCs w:val="24"/>
          <w:lang w:val="en-US"/>
        </w:rPr>
        <w:t>V</w:t>
      </w:r>
      <w:proofErr w:type="spellStart"/>
      <w:r w:rsidRPr="001345DE">
        <w:rPr>
          <w:rFonts w:ascii="Times New Roman" w:hAnsi="Times New Roman" w:cs="Times New Roman"/>
          <w:sz w:val="24"/>
          <w:szCs w:val="24"/>
          <w:vertAlign w:val="subscript"/>
        </w:rPr>
        <w:t>пд</w:t>
      </w:r>
      <w:proofErr w:type="spellEnd"/>
      <w:r w:rsidRPr="001345DE">
        <w:rPr>
          <w:rFonts w:ascii="Times New Roman" w:hAnsi="Times New Roman" w:cs="Times New Roman"/>
          <w:sz w:val="24"/>
          <w:szCs w:val="24"/>
          <w:vertAlign w:val="subscript"/>
        </w:rPr>
        <w:t>(план)</w:t>
      </w:r>
      <w:r w:rsidR="00363CF4" w:rsidRPr="001345DE">
        <w:rPr>
          <w:rFonts w:ascii="Times New Roman" w:hAnsi="Times New Roman" w:cs="Times New Roman"/>
          <w:sz w:val="24"/>
          <w:szCs w:val="24"/>
        </w:rPr>
        <w:t>)</w:t>
      </w:r>
      <w:r w:rsidR="0046732C" w:rsidRPr="001345DE">
        <w:rPr>
          <w:rFonts w:ascii="Times New Roman" w:hAnsi="Times New Roman" w:cs="Times New Roman"/>
          <w:sz w:val="24"/>
          <w:szCs w:val="24"/>
        </w:rPr>
        <w:t>, где</w:t>
      </w:r>
    </w:p>
    <w:p w:rsidR="0046732C" w:rsidRPr="001345DE" w:rsidRDefault="0046732C" w:rsidP="001345DE">
      <w:pPr>
        <w:pStyle w:val="HTML"/>
        <w:ind w:firstLine="700"/>
        <w:jc w:val="both"/>
        <w:rPr>
          <w:rFonts w:ascii="Times New Roman" w:hAnsi="Times New Roman" w:cs="Times New Roman"/>
          <w:sz w:val="24"/>
          <w:szCs w:val="24"/>
        </w:rPr>
      </w:pPr>
    </w:p>
    <w:p w:rsidR="00E37E6C" w:rsidRPr="001345DE" w:rsidRDefault="0043688E"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w:t>
      </w:r>
      <w:r w:rsidRPr="001345DE">
        <w:rPr>
          <w:rFonts w:ascii="Times New Roman" w:hAnsi="Times New Roman" w:cs="Times New Roman"/>
          <w:sz w:val="24"/>
          <w:szCs w:val="24"/>
          <w:lang w:val="en-US"/>
        </w:rPr>
        <w:t>V</w:t>
      </w:r>
      <w:proofErr w:type="spellStart"/>
      <w:r w:rsidRPr="001345DE">
        <w:rPr>
          <w:rFonts w:ascii="Times New Roman" w:hAnsi="Times New Roman" w:cs="Times New Roman"/>
          <w:sz w:val="24"/>
          <w:szCs w:val="24"/>
          <w:vertAlign w:val="subscript"/>
        </w:rPr>
        <w:t>пд</w:t>
      </w:r>
      <w:proofErr w:type="spellEnd"/>
      <w:r w:rsidRPr="001345DE">
        <w:rPr>
          <w:rFonts w:ascii="Times New Roman" w:hAnsi="Times New Roman" w:cs="Times New Roman"/>
          <w:sz w:val="24"/>
          <w:szCs w:val="24"/>
          <w:vertAlign w:val="subscript"/>
        </w:rPr>
        <w:t xml:space="preserve">(план)- </w:t>
      </w:r>
      <w:r w:rsidR="0046732C" w:rsidRPr="001345DE">
        <w:rPr>
          <w:rFonts w:ascii="Times New Roman" w:hAnsi="Times New Roman" w:cs="Times New Roman"/>
          <w:sz w:val="24"/>
          <w:szCs w:val="24"/>
        </w:rPr>
        <w:t xml:space="preserve">объем доходов от платной деятельности, </w:t>
      </w:r>
      <w:r w:rsidR="004710D8" w:rsidRPr="001345DE">
        <w:rPr>
          <w:rFonts w:ascii="Times New Roman" w:hAnsi="Times New Roman" w:cs="Times New Roman"/>
          <w:sz w:val="24"/>
          <w:szCs w:val="24"/>
        </w:rPr>
        <w:t>планируемых</w:t>
      </w:r>
      <w:r w:rsidR="0046732C" w:rsidRPr="001345DE">
        <w:rPr>
          <w:rFonts w:ascii="Times New Roman" w:hAnsi="Times New Roman" w:cs="Times New Roman"/>
          <w:sz w:val="24"/>
          <w:szCs w:val="24"/>
        </w:rPr>
        <w:t xml:space="preserve">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w:t>
      </w:r>
      <w:r w:rsidR="004710D8" w:rsidRPr="001345DE">
        <w:rPr>
          <w:rFonts w:ascii="Times New Roman" w:hAnsi="Times New Roman" w:cs="Times New Roman"/>
          <w:sz w:val="24"/>
          <w:szCs w:val="24"/>
        </w:rPr>
        <w:t>планируемых</w:t>
      </w:r>
      <w:r w:rsidR="0046732C" w:rsidRPr="001345DE">
        <w:rPr>
          <w:rFonts w:ascii="Times New Roman" w:hAnsi="Times New Roman" w:cs="Times New Roman"/>
          <w:sz w:val="24"/>
          <w:szCs w:val="24"/>
        </w:rPr>
        <w:t xml:space="preserve">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46732C" w:rsidRPr="001345DE" w:rsidRDefault="0043688E"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 xml:space="preserve">- </w:t>
      </w:r>
      <w:proofErr w:type="gramStart"/>
      <w:r w:rsidRPr="001345DE">
        <w:rPr>
          <w:rFonts w:ascii="Times New Roman" w:hAnsi="Times New Roman" w:cs="Times New Roman"/>
          <w:sz w:val="24"/>
          <w:szCs w:val="24"/>
          <w:lang w:val="en-US"/>
        </w:rPr>
        <w:t>V</w:t>
      </w:r>
      <w:r w:rsidRPr="001345DE">
        <w:rPr>
          <w:rFonts w:ascii="Times New Roman" w:hAnsi="Times New Roman" w:cs="Times New Roman"/>
          <w:sz w:val="24"/>
          <w:szCs w:val="24"/>
          <w:vertAlign w:val="subscript"/>
        </w:rPr>
        <w:t>(</w:t>
      </w:r>
      <w:proofErr w:type="gramEnd"/>
      <w:r w:rsidRPr="001345DE">
        <w:rPr>
          <w:rFonts w:ascii="Times New Roman" w:hAnsi="Times New Roman" w:cs="Times New Roman"/>
          <w:sz w:val="24"/>
          <w:szCs w:val="24"/>
          <w:vertAlign w:val="subscript"/>
        </w:rPr>
        <w:t>субсидии (план)</w:t>
      </w:r>
      <w:r w:rsidR="0046732C" w:rsidRPr="001345DE">
        <w:rPr>
          <w:rFonts w:ascii="Times New Roman" w:hAnsi="Times New Roman" w:cs="Times New Roman"/>
          <w:sz w:val="24"/>
          <w:szCs w:val="24"/>
          <w:vertAlign w:val="subscript"/>
        </w:rPr>
        <w:t xml:space="preserve"> – </w:t>
      </w:r>
      <w:r w:rsidR="00760A2E" w:rsidRPr="001345DE">
        <w:rPr>
          <w:rFonts w:ascii="Times New Roman" w:hAnsi="Times New Roman" w:cs="Times New Roman"/>
          <w:sz w:val="24"/>
          <w:szCs w:val="24"/>
        </w:rPr>
        <w:t>планируемый объем субсидии на очередной финансовый год и плановый период, рассчитанный без применения коэффициента</w:t>
      </w:r>
      <w:r w:rsidR="004710D8" w:rsidRPr="001345DE">
        <w:rPr>
          <w:rFonts w:ascii="Times New Roman" w:hAnsi="Times New Roman" w:cs="Times New Roman"/>
          <w:sz w:val="24"/>
          <w:szCs w:val="24"/>
        </w:rPr>
        <w:t xml:space="preserve"> платной деятельности.</w:t>
      </w:r>
    </w:p>
    <w:p w:rsidR="004710D8" w:rsidRPr="001345DE" w:rsidRDefault="004710D8" w:rsidP="001345DE">
      <w:pPr>
        <w:pStyle w:val="HTML"/>
        <w:ind w:firstLine="700"/>
        <w:jc w:val="both"/>
        <w:rPr>
          <w:rFonts w:ascii="Times New Roman" w:hAnsi="Times New Roman" w:cs="Times New Roman"/>
          <w:sz w:val="24"/>
          <w:szCs w:val="24"/>
        </w:rPr>
      </w:pPr>
    </w:p>
    <w:p w:rsidR="0046732C" w:rsidRPr="001345DE" w:rsidRDefault="004710D8"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При расчете коэффициента платной деятельности не учитываются поступления в виде целевых субсидий, предоставляемых из федерального, областного бюджета, бюджета муниципального образования,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потребителями в рамках установленного муниципального задания.</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3</w:t>
      </w:r>
      <w:r w:rsidR="00F9208B" w:rsidRPr="001345DE">
        <w:rPr>
          <w:rFonts w:ascii="Times New Roman" w:hAnsi="Times New Roman" w:cs="Times New Roman"/>
          <w:color w:val="auto"/>
          <w:sz w:val="24"/>
          <w:szCs w:val="24"/>
        </w:rPr>
        <w:t>1</w:t>
      </w:r>
      <w:r w:rsidRPr="001345DE">
        <w:rPr>
          <w:rFonts w:ascii="Times New Roman" w:hAnsi="Times New Roman" w:cs="Times New Roman"/>
          <w:color w:val="auto"/>
          <w:sz w:val="24"/>
          <w:szCs w:val="24"/>
        </w:rPr>
        <w:t>. 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с учетом положений, установленных законодательством.</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3</w:t>
      </w:r>
      <w:r w:rsidR="00F9208B" w:rsidRPr="001345DE">
        <w:rPr>
          <w:rFonts w:ascii="Times New Roman" w:hAnsi="Times New Roman" w:cs="Times New Roman"/>
          <w:color w:val="auto"/>
          <w:sz w:val="24"/>
          <w:szCs w:val="24"/>
        </w:rPr>
        <w:t>2</w:t>
      </w:r>
      <w:r w:rsidRPr="001345DE">
        <w:rPr>
          <w:rFonts w:ascii="Times New Roman" w:hAnsi="Times New Roman" w:cs="Times New Roman"/>
          <w:color w:val="auto"/>
          <w:sz w:val="24"/>
          <w:szCs w:val="24"/>
        </w:rPr>
        <w:t>.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образования на очередной финансовый год и плановый период.</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3</w:t>
      </w:r>
      <w:r w:rsidR="00EE46EB" w:rsidRPr="001345DE">
        <w:rPr>
          <w:rFonts w:ascii="Times New Roman" w:hAnsi="Times New Roman" w:cs="Times New Roman"/>
          <w:color w:val="auto"/>
          <w:sz w:val="24"/>
          <w:szCs w:val="24"/>
        </w:rPr>
        <w:t>3</w:t>
      </w:r>
      <w:r w:rsidRPr="001345DE">
        <w:rPr>
          <w:rFonts w:ascii="Times New Roman" w:hAnsi="Times New Roman" w:cs="Times New Roman"/>
          <w:color w:val="auto"/>
          <w:sz w:val="24"/>
          <w:szCs w:val="24"/>
        </w:rPr>
        <w:t>.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на указанные цели.</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B210E5" w:rsidRPr="001345DE" w:rsidRDefault="00B210E5"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В случае если при формировании главным распорядителем средств бюджета муниципального образования обоснований бюджетных ассигнований средств бюджета муниципального образования на очередной финансовый год и плановый период объем финансового обеспечения выполнения муниципального задания, рассчитанный в соответствии с настоящим Положением, превышает объем бюджетных ассигнований, предусмотренных главному  распорядителю средств бюджета муниципального образования на предоставление субсидий на финансовое обеспечение муниципального задания, применяется  коэффициент выравнивания (</w:t>
      </w:r>
      <w:proofErr w:type="spellStart"/>
      <w:r w:rsidRPr="001345DE">
        <w:rPr>
          <w:rFonts w:ascii="Times New Roman" w:hAnsi="Times New Roman" w:cs="Times New Roman"/>
          <w:color w:val="auto"/>
          <w:sz w:val="24"/>
          <w:szCs w:val="24"/>
        </w:rPr>
        <w:t>Квр</w:t>
      </w:r>
      <w:proofErr w:type="spellEnd"/>
      <w:r w:rsidRPr="001345DE">
        <w:rPr>
          <w:rFonts w:ascii="Times New Roman" w:hAnsi="Times New Roman" w:cs="Times New Roman"/>
          <w:color w:val="auto"/>
          <w:sz w:val="24"/>
          <w:szCs w:val="24"/>
        </w:rPr>
        <w:t>), значение которого не может превышать единицу и определяется по формуле:</w:t>
      </w:r>
    </w:p>
    <w:p w:rsidR="000F16AA" w:rsidRPr="001345DE" w:rsidRDefault="001347B1" w:rsidP="001345DE">
      <w:pPr>
        <w:pStyle w:val="a9"/>
        <w:rPr>
          <w:rFonts w:ascii="Times New Roman" w:hAnsi="Times New Roman" w:cs="Times New Roman"/>
          <w:color w:val="auto"/>
          <w:sz w:val="24"/>
          <w:szCs w:val="24"/>
        </w:rPr>
      </w:pPr>
      <w:proofErr w:type="spellStart"/>
      <w:r w:rsidRPr="001345DE">
        <w:rPr>
          <w:rFonts w:ascii="Times New Roman" w:hAnsi="Times New Roman" w:cs="Times New Roman"/>
          <w:color w:val="auto"/>
          <w:sz w:val="24"/>
          <w:szCs w:val="24"/>
        </w:rPr>
        <w:t>К</w:t>
      </w:r>
      <w:r w:rsidRPr="001345DE">
        <w:rPr>
          <w:rFonts w:ascii="Times New Roman" w:hAnsi="Times New Roman" w:cs="Times New Roman"/>
          <w:color w:val="auto"/>
          <w:sz w:val="24"/>
          <w:szCs w:val="24"/>
          <w:vertAlign w:val="subscript"/>
        </w:rPr>
        <w:t>вр</w:t>
      </w:r>
      <w:proofErr w:type="spellEnd"/>
      <w:r w:rsidRPr="001345DE">
        <w:rPr>
          <w:rFonts w:ascii="Times New Roman" w:hAnsi="Times New Roman" w:cs="Times New Roman"/>
          <w:color w:val="auto"/>
          <w:sz w:val="24"/>
          <w:szCs w:val="24"/>
        </w:rPr>
        <w:t>=БА/</w:t>
      </w:r>
      <w:r w:rsidR="00EE46EB" w:rsidRPr="001345DE">
        <w:rPr>
          <w:rFonts w:ascii="Times New Roman" w:hAnsi="Times New Roman" w:cs="Times New Roman"/>
          <w:color w:val="auto"/>
          <w:sz w:val="24"/>
          <w:szCs w:val="24"/>
        </w:rPr>
        <w:t>∑</w:t>
      </w:r>
      <w:r w:rsidRPr="001345DE">
        <w:rPr>
          <w:rFonts w:ascii="Times New Roman" w:hAnsi="Times New Roman" w:cs="Times New Roman"/>
          <w:color w:val="auto"/>
          <w:sz w:val="24"/>
          <w:szCs w:val="24"/>
        </w:rPr>
        <w:t>ОФО</w:t>
      </w:r>
      <w:proofErr w:type="spellStart"/>
      <w:r w:rsidRPr="001345DE">
        <w:rPr>
          <w:rFonts w:ascii="Times New Roman" w:hAnsi="Times New Roman" w:cs="Times New Roman"/>
          <w:color w:val="auto"/>
          <w:sz w:val="24"/>
          <w:szCs w:val="24"/>
          <w:vertAlign w:val="subscript"/>
          <w:lang w:val="en-US"/>
        </w:rPr>
        <w:t>i</w:t>
      </w:r>
      <w:proofErr w:type="spellEnd"/>
      <w:r w:rsidR="000F16AA" w:rsidRPr="001345DE">
        <w:rPr>
          <w:rFonts w:ascii="Times New Roman" w:hAnsi="Times New Roman" w:cs="Times New Roman"/>
          <w:color w:val="auto"/>
          <w:sz w:val="24"/>
          <w:szCs w:val="24"/>
        </w:rPr>
        <w:t>, где:</w:t>
      </w:r>
    </w:p>
    <w:p w:rsidR="000F16AA" w:rsidRPr="001345DE" w:rsidRDefault="000F16AA" w:rsidP="001345DE">
      <w:pPr>
        <w:pStyle w:val="a9"/>
        <w:rPr>
          <w:rFonts w:ascii="Times New Roman" w:hAnsi="Times New Roman" w:cs="Times New Roman"/>
          <w:color w:val="auto"/>
          <w:sz w:val="24"/>
          <w:szCs w:val="24"/>
        </w:rPr>
      </w:pPr>
    </w:p>
    <w:p w:rsidR="000F16AA" w:rsidRPr="001345DE" w:rsidRDefault="000F16AA" w:rsidP="001345DE">
      <w:pPr>
        <w:pStyle w:val="a9"/>
        <w:rPr>
          <w:rFonts w:ascii="Times New Roman" w:hAnsi="Times New Roman" w:cs="Times New Roman"/>
          <w:color w:val="auto"/>
          <w:sz w:val="24"/>
          <w:szCs w:val="24"/>
        </w:rPr>
      </w:pPr>
      <w:proofErr w:type="gramStart"/>
      <w:r w:rsidRPr="001345DE">
        <w:rPr>
          <w:rFonts w:ascii="Times New Roman" w:hAnsi="Times New Roman" w:cs="Times New Roman"/>
          <w:color w:val="auto"/>
          <w:sz w:val="24"/>
          <w:szCs w:val="24"/>
        </w:rPr>
        <w:t>БА  -</w:t>
      </w:r>
      <w:proofErr w:type="gramEnd"/>
      <w:r w:rsidR="00126515" w:rsidRPr="001345DE">
        <w:rPr>
          <w:rFonts w:ascii="Times New Roman" w:hAnsi="Times New Roman" w:cs="Times New Roman"/>
          <w:color w:val="auto"/>
          <w:sz w:val="24"/>
          <w:szCs w:val="24"/>
        </w:rPr>
        <w:t xml:space="preserve"> объем бюджетных ассигнований, предусмотренных в очередном финансовом году в бюджете муниципального образования главному распорядителю средств бюджета муниципального образования на предоставление субсидий на финансовое обеспечение выполнения муниципального задания;</w:t>
      </w:r>
    </w:p>
    <w:p w:rsidR="00126515" w:rsidRPr="001345DE" w:rsidRDefault="00126515"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ОФО</w:t>
      </w:r>
      <w:proofErr w:type="spellStart"/>
      <w:r w:rsidRPr="001345DE">
        <w:rPr>
          <w:rFonts w:ascii="Times New Roman" w:hAnsi="Times New Roman" w:cs="Times New Roman"/>
          <w:color w:val="auto"/>
          <w:sz w:val="24"/>
          <w:szCs w:val="24"/>
          <w:vertAlign w:val="subscript"/>
          <w:lang w:val="en-US"/>
        </w:rPr>
        <w:t>i</w:t>
      </w:r>
      <w:proofErr w:type="spellEnd"/>
      <w:r w:rsidRPr="001345DE">
        <w:rPr>
          <w:rFonts w:ascii="Times New Roman" w:hAnsi="Times New Roman" w:cs="Times New Roman"/>
          <w:color w:val="auto"/>
          <w:sz w:val="24"/>
          <w:szCs w:val="24"/>
        </w:rPr>
        <w:t xml:space="preserve">- планируемый объем субсидии на финансовое обеспечение выполнения муниципального задания на очередной финансовый год, необходимый </w:t>
      </w:r>
      <w:proofErr w:type="spellStart"/>
      <w:r w:rsidRPr="001345DE">
        <w:rPr>
          <w:rFonts w:ascii="Times New Roman" w:hAnsi="Times New Roman" w:cs="Times New Roman"/>
          <w:color w:val="auto"/>
          <w:sz w:val="24"/>
          <w:szCs w:val="24"/>
          <w:lang w:val="en-US"/>
        </w:rPr>
        <w:t>i</w:t>
      </w:r>
      <w:proofErr w:type="spellEnd"/>
      <w:r w:rsidRPr="001345DE">
        <w:rPr>
          <w:rFonts w:ascii="Times New Roman" w:hAnsi="Times New Roman" w:cs="Times New Roman"/>
          <w:color w:val="auto"/>
          <w:sz w:val="24"/>
          <w:szCs w:val="24"/>
        </w:rPr>
        <w:t>-му муниципальному учреждению</w:t>
      </w:r>
      <w:r w:rsidR="007D51A3" w:rsidRPr="001345DE">
        <w:rPr>
          <w:rFonts w:ascii="Times New Roman" w:hAnsi="Times New Roman" w:cs="Times New Roman"/>
          <w:color w:val="auto"/>
          <w:sz w:val="24"/>
          <w:szCs w:val="24"/>
        </w:rPr>
        <w:t xml:space="preserve"> для выполнения муниципального задания</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6 настоящего Положения, осуществляется в пределах </w:t>
      </w:r>
      <w:r w:rsidR="00085F39" w:rsidRPr="001345DE">
        <w:rPr>
          <w:rFonts w:ascii="Times New Roman" w:hAnsi="Times New Roman" w:cs="Times New Roman"/>
          <w:color w:val="auto"/>
          <w:sz w:val="24"/>
          <w:szCs w:val="24"/>
        </w:rPr>
        <w:t>рассчитанного</w:t>
      </w:r>
      <w:r w:rsidRPr="001345DE">
        <w:rPr>
          <w:rFonts w:ascii="Times New Roman" w:hAnsi="Times New Roman" w:cs="Times New Roman"/>
          <w:color w:val="auto"/>
          <w:sz w:val="24"/>
          <w:szCs w:val="24"/>
        </w:rPr>
        <w:t xml:space="preserve"> в соответствии с настоящим Положением объема финансового обеспечения выполнения муниципального задания муниципальным учреждением в соответствии с порядками, разработанными и утвержденными органом, осуществляющими функции и полномочия учредителя в отн</w:t>
      </w:r>
      <w:r w:rsidR="004E04B6" w:rsidRPr="001345DE">
        <w:rPr>
          <w:rFonts w:ascii="Times New Roman" w:hAnsi="Times New Roman" w:cs="Times New Roman"/>
          <w:color w:val="auto"/>
          <w:sz w:val="24"/>
          <w:szCs w:val="24"/>
        </w:rPr>
        <w:t>ошении муниципальных учреждений,</w:t>
      </w:r>
      <w:r w:rsidR="00085F39" w:rsidRPr="001345DE">
        <w:rPr>
          <w:rFonts w:ascii="Times New Roman" w:hAnsi="Times New Roman" w:cs="Times New Roman"/>
          <w:color w:val="auto"/>
          <w:sz w:val="24"/>
          <w:szCs w:val="24"/>
        </w:rPr>
        <w:t xml:space="preserve"> </w:t>
      </w:r>
      <w:r w:rsidR="004E04B6" w:rsidRPr="001345DE">
        <w:rPr>
          <w:rFonts w:ascii="Times New Roman" w:hAnsi="Times New Roman" w:cs="Times New Roman"/>
          <w:color w:val="auto"/>
          <w:sz w:val="24"/>
          <w:szCs w:val="24"/>
        </w:rPr>
        <w:t>содержащими в том числе  положения об объеме и периодичности перечисления средств на финансовое обеспечения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8514B7" w:rsidRPr="001345DE" w:rsidRDefault="00064606" w:rsidP="001345DE">
      <w:pPr>
        <w:pStyle w:val="a9"/>
        <w:rPr>
          <w:rFonts w:ascii="Times New Roman" w:hAnsi="Times New Roman" w:cs="Times New Roman"/>
          <w:sz w:val="24"/>
          <w:szCs w:val="24"/>
        </w:rPr>
      </w:pPr>
      <w:r w:rsidRPr="001345DE">
        <w:rPr>
          <w:rFonts w:ascii="Times New Roman" w:hAnsi="Times New Roman" w:cs="Times New Roman"/>
          <w:color w:val="auto"/>
          <w:sz w:val="24"/>
          <w:szCs w:val="24"/>
        </w:rPr>
        <w:t>3</w:t>
      </w:r>
      <w:r w:rsidR="00E97C6A" w:rsidRPr="001345DE">
        <w:rPr>
          <w:rFonts w:ascii="Times New Roman" w:hAnsi="Times New Roman" w:cs="Times New Roman"/>
          <w:color w:val="auto"/>
          <w:sz w:val="24"/>
          <w:szCs w:val="24"/>
        </w:rPr>
        <w:t>4</w:t>
      </w:r>
      <w:r w:rsidRPr="001345DE">
        <w:rPr>
          <w:rFonts w:ascii="Times New Roman" w:hAnsi="Times New Roman" w:cs="Times New Roman"/>
          <w:color w:val="auto"/>
          <w:sz w:val="24"/>
          <w:szCs w:val="24"/>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Мурманской области, муниципального образования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w:t>
      </w:r>
    </w:p>
    <w:p w:rsidR="008514B7" w:rsidRPr="001345DE" w:rsidRDefault="00064606" w:rsidP="001345DE">
      <w:pPr>
        <w:pStyle w:val="a9"/>
        <w:rPr>
          <w:rFonts w:ascii="Times New Roman" w:hAnsi="Times New Roman" w:cs="Times New Roman"/>
          <w:strike/>
          <w:color w:val="auto"/>
          <w:sz w:val="24"/>
          <w:szCs w:val="24"/>
        </w:rPr>
      </w:pPr>
      <w:r w:rsidRPr="001345DE">
        <w:rPr>
          <w:rFonts w:ascii="Times New Roman" w:hAnsi="Times New Roman" w:cs="Times New Roman"/>
          <w:iCs/>
          <w:color w:val="auto"/>
          <w:sz w:val="24"/>
          <w:szCs w:val="24"/>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w:t>
      </w:r>
      <w:r w:rsidR="00F951C3" w:rsidRPr="001345DE">
        <w:rPr>
          <w:rFonts w:ascii="Times New Roman" w:hAnsi="Times New Roman" w:cs="Times New Roman"/>
          <w:iCs/>
          <w:color w:val="auto"/>
          <w:sz w:val="24"/>
          <w:szCs w:val="24"/>
        </w:rPr>
        <w:t>в</w:t>
      </w:r>
      <w:r w:rsidR="00B55E50" w:rsidRPr="001345DE">
        <w:rPr>
          <w:rFonts w:ascii="Times New Roman" w:hAnsi="Times New Roman" w:cs="Times New Roman"/>
          <w:iCs/>
          <w:color w:val="auto"/>
          <w:sz w:val="24"/>
          <w:szCs w:val="24"/>
        </w:rPr>
        <w:t xml:space="preserve"> иных случаях, предусмотренных актами Президента Российской Федерации, Правительства Российской Федерации, реализация которых требует дополнительного выделения (перераспределения) бюджетных ассигнований на финансовое обеспечение выполнения муниципального задания.</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1345DE">
        <w:rPr>
          <w:rFonts w:ascii="Times New Roman" w:hAnsi="Times New Roman" w:cs="Times New Roman"/>
          <w:iCs/>
          <w:color w:val="auto"/>
          <w:sz w:val="24"/>
          <w:szCs w:val="24"/>
        </w:rPr>
        <w:t>неоказанных</w:t>
      </w:r>
      <w:proofErr w:type="spellEnd"/>
      <w:r w:rsidRPr="001345DE">
        <w:rPr>
          <w:rFonts w:ascii="Times New Roman" w:hAnsi="Times New Roman" w:cs="Times New Roman"/>
          <w:iCs/>
          <w:color w:val="auto"/>
          <w:sz w:val="24"/>
          <w:szCs w:val="24"/>
        </w:rPr>
        <w:t xml:space="preserve"> муниципальных услуг (невыполненных работ), подлежат перечислению </w:t>
      </w:r>
      <w:r w:rsidR="000B5CF4" w:rsidRPr="001345DE">
        <w:rPr>
          <w:rFonts w:ascii="Times New Roman" w:hAnsi="Times New Roman" w:cs="Times New Roman"/>
          <w:iCs/>
          <w:color w:val="auto"/>
          <w:sz w:val="24"/>
          <w:szCs w:val="24"/>
        </w:rPr>
        <w:t xml:space="preserve">в установленном порядке </w:t>
      </w:r>
      <w:r w:rsidRPr="001345DE">
        <w:rPr>
          <w:rFonts w:ascii="Times New Roman" w:hAnsi="Times New Roman" w:cs="Times New Roman"/>
          <w:iCs/>
          <w:color w:val="auto"/>
          <w:sz w:val="24"/>
          <w:szCs w:val="24"/>
        </w:rPr>
        <w:t xml:space="preserve">муниципальными учреждениями в бюджет муниципального образования и учитываются в порядке, установленном для учета сумм возврата дебиторской задолженности.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 являющимся правопреемниками.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35. 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четвертым - седьмым пункта 5 настоящего Положения):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в форме </w:t>
      </w:r>
      <w:r w:rsidRPr="001345DE">
        <w:rPr>
          <w:rFonts w:ascii="Times New Roman" w:hAnsi="Times New Roman" w:cs="Times New Roman"/>
          <w:color w:val="auto"/>
          <w:sz w:val="24"/>
          <w:szCs w:val="24"/>
        </w:rPr>
        <w:t xml:space="preserve">присоединения </w:t>
      </w:r>
      <w:r w:rsidRPr="001345DE">
        <w:rPr>
          <w:rFonts w:ascii="Times New Roman" w:hAnsi="Times New Roman" w:cs="Times New Roman"/>
          <w:iCs/>
          <w:color w:val="auto"/>
          <w:sz w:val="24"/>
          <w:szCs w:val="24"/>
        </w:rPr>
        <w:t xml:space="preserve">или слияния - объем субсидии, предоставляемой муниципальному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в форме выделения - объем субсидии, предоставляемой муниципальному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учреждению, прекращающему свою деятельность в результате реорганизации.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Объем субсидий, предоставленных учреждениям, прекращающим свою деятельность в результате реорганизации, принимает нулевое значение. После завершения реорганизации </w:t>
      </w:r>
      <w:r w:rsidRPr="001345DE">
        <w:rPr>
          <w:rFonts w:ascii="Times New Roman" w:hAnsi="Times New Roman" w:cs="Times New Roman"/>
          <w:color w:val="auto"/>
          <w:sz w:val="24"/>
          <w:szCs w:val="24"/>
        </w:rPr>
        <w:t xml:space="preserve">объем </w:t>
      </w:r>
      <w:r w:rsidRPr="001345DE">
        <w:rPr>
          <w:rFonts w:ascii="Times New Roman" w:hAnsi="Times New Roman" w:cs="Times New Roman"/>
          <w:iCs/>
          <w:color w:val="auto"/>
          <w:sz w:val="24"/>
          <w:szCs w:val="24"/>
        </w:rPr>
        <w:t>субсидий, предоставляемых реорганизованным муниципальным учреждениям, за исключением муниципальных учреждений, прекращающих свою деятельность в результате реорганизации, должен соответствовать объему субсидии, предоставленной муниципальному учреждению до начала реорганизации.</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36.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учреждению.</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37.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с муниципальным учреждением (далее - </w:t>
      </w:r>
      <w:r w:rsidR="00DD5864" w:rsidRPr="001345DE">
        <w:rPr>
          <w:rFonts w:ascii="Times New Roman" w:hAnsi="Times New Roman" w:cs="Times New Roman"/>
          <w:color w:val="auto"/>
          <w:sz w:val="24"/>
          <w:szCs w:val="24"/>
        </w:rPr>
        <w:t>соглашение) в соответствии с типовой формой</w:t>
      </w:r>
      <w:r w:rsidR="008E5B8E" w:rsidRPr="001345DE">
        <w:rPr>
          <w:rFonts w:ascii="Times New Roman" w:hAnsi="Times New Roman" w:cs="Times New Roman"/>
          <w:color w:val="auto"/>
          <w:sz w:val="24"/>
          <w:szCs w:val="24"/>
        </w:rPr>
        <w:t>,</w:t>
      </w:r>
      <w:r w:rsidR="00DD5864" w:rsidRPr="001345DE">
        <w:rPr>
          <w:rFonts w:ascii="Times New Roman" w:hAnsi="Times New Roman" w:cs="Times New Roman"/>
          <w:color w:val="auto"/>
          <w:sz w:val="24"/>
          <w:szCs w:val="24"/>
        </w:rPr>
        <w:t xml:space="preserve"> утвержденной администраци</w:t>
      </w:r>
      <w:r w:rsidR="00162B2B" w:rsidRPr="001345DE">
        <w:rPr>
          <w:rFonts w:ascii="Times New Roman" w:hAnsi="Times New Roman" w:cs="Times New Roman"/>
          <w:color w:val="auto"/>
          <w:sz w:val="24"/>
          <w:szCs w:val="24"/>
        </w:rPr>
        <w:t>ей</w:t>
      </w:r>
      <w:r w:rsidR="00DD5864" w:rsidRPr="001345DE">
        <w:rPr>
          <w:rFonts w:ascii="Times New Roman" w:hAnsi="Times New Roman" w:cs="Times New Roman"/>
          <w:color w:val="auto"/>
          <w:sz w:val="24"/>
          <w:szCs w:val="24"/>
        </w:rPr>
        <w:t xml:space="preserve"> г. Полярные Зори</w:t>
      </w:r>
      <w:r w:rsidRPr="001345DE">
        <w:rPr>
          <w:rFonts w:ascii="Times New Roman" w:hAnsi="Times New Roman" w:cs="Times New Roman"/>
          <w:color w:val="auto"/>
          <w:sz w:val="24"/>
          <w:szCs w:val="24"/>
        </w:rP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Соглашение заключается не позднее 15 рабочих дней со дня утверждения муниципального задания.</w:t>
      </w:r>
    </w:p>
    <w:p w:rsidR="008514B7" w:rsidRPr="001345DE" w:rsidRDefault="00064606"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38. Перечисление субсидии осуществляется</w:t>
      </w:r>
      <w:r w:rsidR="00F80393" w:rsidRPr="001345DE">
        <w:rPr>
          <w:rFonts w:ascii="Times New Roman" w:hAnsi="Times New Roman" w:cs="Times New Roman"/>
          <w:sz w:val="24"/>
          <w:szCs w:val="24"/>
        </w:rPr>
        <w:t xml:space="preserve"> в соответствии с графиком, содержащимся в соглашении или правовых актах, указанных в пунктах 3</w:t>
      </w:r>
      <w:r w:rsidR="00BE75BA" w:rsidRPr="001345DE">
        <w:rPr>
          <w:rFonts w:ascii="Times New Roman" w:hAnsi="Times New Roman" w:cs="Times New Roman"/>
          <w:sz w:val="24"/>
          <w:szCs w:val="24"/>
        </w:rPr>
        <w:t>3</w:t>
      </w:r>
      <w:r w:rsidR="00F80393" w:rsidRPr="001345DE">
        <w:rPr>
          <w:rFonts w:ascii="Times New Roman" w:hAnsi="Times New Roman" w:cs="Times New Roman"/>
          <w:sz w:val="24"/>
          <w:szCs w:val="24"/>
        </w:rPr>
        <w:t xml:space="preserve"> и 37   настоящего Положения</w:t>
      </w:r>
      <w:r w:rsidRPr="001345DE">
        <w:rPr>
          <w:rFonts w:ascii="Times New Roman" w:hAnsi="Times New Roman" w:cs="Times New Roman"/>
          <w:sz w:val="24"/>
          <w:szCs w:val="24"/>
        </w:rPr>
        <w:t xml:space="preserve"> не реже одного раза в квартал в сумме, не превышающей:</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а) 25 процентов годового размера субсидии в течение I квартала;</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 xml:space="preserve">б) 50 </w:t>
      </w:r>
      <w:r w:rsidR="003261F0" w:rsidRPr="001345DE">
        <w:rPr>
          <w:rFonts w:ascii="Times New Roman" w:hAnsi="Times New Roman" w:cs="Times New Roman"/>
          <w:color w:val="auto"/>
          <w:sz w:val="24"/>
          <w:szCs w:val="24"/>
        </w:rPr>
        <w:t>процентов годового</w:t>
      </w:r>
      <w:r w:rsidRPr="001345DE">
        <w:rPr>
          <w:rFonts w:ascii="Times New Roman" w:hAnsi="Times New Roman" w:cs="Times New Roman"/>
          <w:color w:val="auto"/>
          <w:sz w:val="24"/>
          <w:szCs w:val="24"/>
        </w:rPr>
        <w:t xml:space="preserve"> размера субсидии в течение первого полугодия;</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в) 75 процентов годового размера субсидии в течение 9 месяцев.</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39. Перечисление платежа, завершающего выплату субсидии, в IV квартале должно осуществляться</w:t>
      </w:r>
      <w:r w:rsidR="00FA1149" w:rsidRPr="001345DE">
        <w:rPr>
          <w:rFonts w:ascii="Times New Roman" w:hAnsi="Times New Roman" w:cs="Times New Roman"/>
          <w:iCs/>
          <w:color w:val="FF0000"/>
          <w:sz w:val="24"/>
          <w:szCs w:val="24"/>
        </w:rPr>
        <w:t xml:space="preserve"> </w:t>
      </w:r>
      <w:r w:rsidRPr="001345DE">
        <w:rPr>
          <w:rFonts w:ascii="Times New Roman" w:hAnsi="Times New Roman" w:cs="Times New Roman"/>
          <w:iCs/>
          <w:color w:val="auto"/>
          <w:sz w:val="24"/>
          <w:szCs w:val="24"/>
        </w:rPr>
        <w:t xml:space="preserve">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N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Если на основании отчета о выполнении муниципального задания, предусмотренного пунктом 40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муниципального образования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1345DE">
        <w:rPr>
          <w:rFonts w:ascii="Times New Roman" w:hAnsi="Times New Roman" w:cs="Times New Roman"/>
          <w:iCs/>
          <w:color w:val="auto"/>
          <w:sz w:val="24"/>
          <w:szCs w:val="24"/>
        </w:rPr>
        <w:t>неоказанной</w:t>
      </w:r>
      <w:proofErr w:type="spellEnd"/>
      <w:r w:rsidRPr="001345DE">
        <w:rPr>
          <w:rFonts w:ascii="Times New Roman" w:hAnsi="Times New Roman" w:cs="Times New Roman"/>
          <w:iCs/>
          <w:color w:val="auto"/>
          <w:sz w:val="24"/>
          <w:szCs w:val="24"/>
        </w:rPr>
        <w:t xml:space="preserve"> муниципальной услуги (невыполненной работы), и учитываются в порядке, установленном для учета сумм возврата дебиторской задолженности.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учреждений, устанавливаются требования о представлении предварительного отчета о выполнении муниципального задания </w:t>
      </w:r>
      <w:r w:rsidRPr="001345DE">
        <w:rPr>
          <w:rFonts w:ascii="Times New Roman" w:hAnsi="Times New Roman" w:cs="Times New Roman"/>
          <w:color w:val="auto"/>
          <w:sz w:val="24"/>
          <w:szCs w:val="24"/>
        </w:rPr>
        <w:t xml:space="preserve">в </w:t>
      </w:r>
      <w:r w:rsidRPr="001345DE">
        <w:rPr>
          <w:rFonts w:ascii="Times New Roman" w:hAnsi="Times New Roman" w:cs="Times New Roman"/>
          <w:iCs/>
          <w:color w:val="auto"/>
          <w:sz w:val="24"/>
          <w:szCs w:val="24"/>
        </w:rPr>
        <w:t xml:space="preserve">части, касающейся работ, за соответствующий финансовый год, заполнение и оценка предварительного отчета осуществляется </w:t>
      </w:r>
      <w:r w:rsidRPr="001345DE">
        <w:rPr>
          <w:rFonts w:ascii="Times New Roman" w:hAnsi="Times New Roman" w:cs="Times New Roman"/>
          <w:color w:val="auto"/>
          <w:sz w:val="24"/>
          <w:szCs w:val="24"/>
        </w:rPr>
        <w:t xml:space="preserve">в </w:t>
      </w:r>
      <w:r w:rsidRPr="001345DE">
        <w:rPr>
          <w:rFonts w:ascii="Times New Roman" w:hAnsi="Times New Roman" w:cs="Times New Roman"/>
          <w:iCs/>
          <w:color w:val="auto"/>
          <w:sz w:val="24"/>
          <w:szCs w:val="24"/>
        </w:rPr>
        <w:t>порядке, определенном абзацем первым настоящего пункта.</w:t>
      </w:r>
    </w:p>
    <w:p w:rsidR="00CB0447" w:rsidRPr="001345DE" w:rsidRDefault="00CB0447"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Расчет объема субсидии, подлежащей возврату в бюджет муниципального образования,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B46792" w:rsidRPr="001345DE" w:rsidRDefault="00B46792"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Муниципальные учреждения обеспечивают возврат в бюджет муниципального образования субсидии в объеме рассчитанном в соответствии с положениями абзаца четвертого настоящего пункта, не позднее 1 мая текущего финансового года.</w:t>
      </w:r>
    </w:p>
    <w:p w:rsidR="00CC3792" w:rsidRPr="001345DE" w:rsidRDefault="00FA720C"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40.</w:t>
      </w:r>
      <w:r w:rsidR="00CC3792" w:rsidRPr="001345DE">
        <w:rPr>
          <w:rFonts w:ascii="Times New Roman" w:hAnsi="Times New Roman" w:cs="Times New Roman"/>
          <w:sz w:val="24"/>
          <w:szCs w:val="24"/>
        </w:rPr>
        <w:t xml:space="preserve"> Требования, установленные пунктами 38 и 39 настоящего Положения, связанные с перечислением субсидии, не распространяются:</w:t>
      </w:r>
    </w:p>
    <w:p w:rsidR="00CC3792" w:rsidRPr="001345DE" w:rsidRDefault="00CC3792"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а) на муниципальное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CC3792" w:rsidRPr="001345DE" w:rsidRDefault="00CC3792"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б) на учреждение, находящееся в процессе реорганизации или ликвидации;</w:t>
      </w:r>
    </w:p>
    <w:p w:rsidR="00CC3792" w:rsidRPr="001345DE" w:rsidRDefault="00CC3792" w:rsidP="001345DE">
      <w:pPr>
        <w:autoSpaceDE w:val="0"/>
        <w:autoSpaceDN w:val="0"/>
        <w:adjustRightInd w:val="0"/>
        <w:ind w:firstLine="700"/>
        <w:jc w:val="both"/>
        <w:rPr>
          <w:rFonts w:eastAsia="Times New Roman"/>
        </w:rPr>
      </w:pPr>
      <w:r w:rsidRPr="001345DE">
        <w:t xml:space="preserve">в) на предоставление субсидии в части выплат в рамках указов </w:t>
      </w:r>
      <w:r w:rsidRPr="001345DE">
        <w:rPr>
          <w:rFonts w:eastAsia="Times New Roman"/>
        </w:rPr>
        <w:t xml:space="preserve">Президента Российской Федерации от 7 мая 2012 г. </w:t>
      </w:r>
      <w:hyperlink r:id="rId11" w:history="1">
        <w:r w:rsidRPr="001345DE">
          <w:rPr>
            <w:rFonts w:eastAsia="Times New Roman"/>
          </w:rPr>
          <w:t>N 597</w:t>
        </w:r>
      </w:hyperlink>
      <w:r w:rsidRPr="001345DE">
        <w:rPr>
          <w:rFonts w:eastAsia="Times New Roman"/>
        </w:rPr>
        <w:t xml:space="preserve"> "О мероприятиях по реализации государственной социальной политики", от 1 июня 2012 г. </w:t>
      </w:r>
      <w:hyperlink r:id="rId12" w:history="1">
        <w:r w:rsidRPr="001345DE">
          <w:rPr>
            <w:rFonts w:eastAsia="Times New Roman"/>
          </w:rPr>
          <w:t>N 761</w:t>
        </w:r>
      </w:hyperlink>
      <w:r w:rsidRPr="001345DE">
        <w:rPr>
          <w:rFonts w:eastAsia="Times New Roman"/>
        </w:rPr>
        <w:t xml:space="preserve"> "О Национальной стратегии действий в интересах детей на 2012 - 2017 годы" и от 28 декабря 2012 г. </w:t>
      </w:r>
      <w:hyperlink r:id="rId13" w:history="1">
        <w:r w:rsidRPr="001345DE">
          <w:rPr>
            <w:rFonts w:eastAsia="Times New Roman"/>
          </w:rPr>
          <w:t>N 1688</w:t>
        </w:r>
      </w:hyperlink>
      <w:r w:rsidRPr="001345DE">
        <w:rPr>
          <w:rFonts w:eastAsia="Times New Roman"/>
        </w:rPr>
        <w:t xml:space="preserve"> "О некоторых мерах по реализации государственной политики в сфере защиты детей-сирот и детей, оставшихся без попечения родителей", а также в установленных </w:t>
      </w:r>
      <w:hyperlink r:id="rId14" w:history="1">
        <w:r w:rsidRPr="001345DE">
          <w:rPr>
            <w:rFonts w:eastAsia="Times New Roman"/>
          </w:rPr>
          <w:t>абзацем третьим пункта 35</w:t>
        </w:r>
      </w:hyperlink>
      <w:r w:rsidRPr="001345DE">
        <w:rPr>
          <w:rFonts w:eastAsia="Times New Roman"/>
        </w:rPr>
        <w:t xml:space="preserve"> настоящего Положения случаях, приводящих к изменению объема субсидии в течение срока выполнения муниципального задания;</w:t>
      </w:r>
    </w:p>
    <w:p w:rsidR="00AF722A" w:rsidRPr="001345DE" w:rsidRDefault="00AF722A" w:rsidP="001345DE">
      <w:pPr>
        <w:autoSpaceDE w:val="0"/>
        <w:autoSpaceDN w:val="0"/>
        <w:adjustRightInd w:val="0"/>
        <w:ind w:firstLine="700"/>
        <w:jc w:val="both"/>
        <w:rPr>
          <w:rFonts w:eastAsia="Times New Roman"/>
        </w:rPr>
      </w:pPr>
      <w:r w:rsidRPr="001345DE">
        <w:rPr>
          <w:rFonts w:eastAsia="Times New Roman"/>
        </w:rPr>
        <w:t xml:space="preserve">г) на муниципальное учреждение, оказывающие муниципальные услуги (выполняющие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w:t>
      </w:r>
      <w:proofErr w:type="gramStart"/>
      <w:r w:rsidRPr="001345DE">
        <w:rPr>
          <w:rFonts w:eastAsia="Times New Roman"/>
        </w:rPr>
        <w:t>отношении  муниципальных</w:t>
      </w:r>
      <w:proofErr w:type="gramEnd"/>
      <w:r w:rsidRPr="001345DE">
        <w:rPr>
          <w:rFonts w:eastAsia="Times New Roman"/>
        </w:rPr>
        <w:t xml:space="preserve"> учреждений, не установлено иное.</w:t>
      </w:r>
    </w:p>
    <w:p w:rsidR="007E2EFC"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color w:val="auto"/>
          <w:sz w:val="24"/>
          <w:szCs w:val="24"/>
        </w:rPr>
        <w:t>4</w:t>
      </w:r>
      <w:r w:rsidR="007E2EFC" w:rsidRPr="001345DE">
        <w:rPr>
          <w:rFonts w:ascii="Times New Roman" w:hAnsi="Times New Roman" w:cs="Times New Roman"/>
          <w:color w:val="auto"/>
          <w:sz w:val="24"/>
          <w:szCs w:val="24"/>
        </w:rPr>
        <w:t>1</w:t>
      </w:r>
      <w:r w:rsidRPr="001345DE">
        <w:rPr>
          <w:rFonts w:ascii="Times New Roman" w:hAnsi="Times New Roman" w:cs="Times New Roman"/>
          <w:color w:val="auto"/>
          <w:sz w:val="24"/>
          <w:szCs w:val="24"/>
        </w:rPr>
        <w:t>. Муниципальные учреждения представляют органам, осуществляющим функции и полномочия учредителей, отчет о выполнении муниципального задания, предусмотренный приложением N 2 к настоящему Положению, в соответствии с требованиями, установленными</w:t>
      </w:r>
      <w:r w:rsidR="00F76D64" w:rsidRPr="001345DE">
        <w:rPr>
          <w:rFonts w:ascii="Times New Roman" w:hAnsi="Times New Roman" w:cs="Times New Roman"/>
          <w:color w:val="auto"/>
          <w:sz w:val="24"/>
          <w:szCs w:val="24"/>
        </w:rPr>
        <w:t xml:space="preserve"> в муниципальном задании</w:t>
      </w:r>
      <w:r w:rsidR="007E2EFC" w:rsidRPr="001345DE">
        <w:rPr>
          <w:rFonts w:ascii="Times New Roman" w:hAnsi="Times New Roman" w:cs="Times New Roman"/>
          <w:color w:val="auto"/>
          <w:sz w:val="24"/>
          <w:szCs w:val="24"/>
        </w:rPr>
        <w:t>.</w:t>
      </w:r>
      <w:r w:rsidRPr="001345DE">
        <w:rPr>
          <w:rFonts w:ascii="Times New Roman" w:hAnsi="Times New Roman" w:cs="Times New Roman"/>
          <w:color w:val="auto"/>
          <w:sz w:val="24"/>
          <w:szCs w:val="24"/>
        </w:rPr>
        <w:t xml:space="preserve">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Указанный отчет предоставляется в сроки, установленные муниципальным заданием, но не позднее 1 марта финансового года, следующего за отчетным.</w:t>
      </w:r>
    </w:p>
    <w:p w:rsidR="008D6FEA" w:rsidRPr="001345DE" w:rsidRDefault="008D6FEA" w:rsidP="001345DE">
      <w:pPr>
        <w:autoSpaceDE w:val="0"/>
        <w:autoSpaceDN w:val="0"/>
        <w:adjustRightInd w:val="0"/>
        <w:ind w:firstLine="700"/>
        <w:jc w:val="both"/>
        <w:rPr>
          <w:rFonts w:eastAsia="Times New Roman"/>
        </w:rPr>
      </w:pPr>
      <w:r w:rsidRPr="001345DE">
        <w:rPr>
          <w:rFonts w:eastAsia="Times New Roman"/>
        </w:rPr>
        <w:t>В случае если органом, осуществляющим функции и полномочия учредителя в отношении муниципальных учреждений,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учреждений,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8514B7" w:rsidRPr="001345DE" w:rsidRDefault="00064606" w:rsidP="001345DE">
      <w:pPr>
        <w:pStyle w:val="HTML"/>
        <w:ind w:firstLine="700"/>
        <w:jc w:val="both"/>
        <w:rPr>
          <w:rFonts w:ascii="Times New Roman" w:hAnsi="Times New Roman" w:cs="Times New Roman"/>
          <w:sz w:val="24"/>
          <w:szCs w:val="24"/>
        </w:rPr>
      </w:pPr>
      <w:r w:rsidRPr="001345DE">
        <w:rPr>
          <w:rFonts w:ascii="Times New Roman" w:hAnsi="Times New Roman" w:cs="Times New Roman"/>
          <w:sz w:val="24"/>
          <w:szCs w:val="24"/>
        </w:rPr>
        <w:t>41. Контроль за выполнением муниципального задания муниципальными учреждениями осуществляют органы, осуществляющие функции и полномочия учредителя, а также сектор внутреннего муниципального финансового контроля администрации г. Полярные Зори.</w:t>
      </w:r>
    </w:p>
    <w:p w:rsidR="008514B7" w:rsidRPr="001345DE" w:rsidRDefault="00064606" w:rsidP="001345DE">
      <w:pPr>
        <w:pStyle w:val="a9"/>
        <w:rPr>
          <w:rFonts w:ascii="Times New Roman" w:hAnsi="Times New Roman" w:cs="Times New Roman"/>
          <w:iCs/>
          <w:color w:val="auto"/>
          <w:sz w:val="24"/>
          <w:szCs w:val="24"/>
        </w:rPr>
      </w:pPr>
      <w:r w:rsidRPr="001345DE">
        <w:rPr>
          <w:rFonts w:ascii="Times New Roman" w:hAnsi="Times New Roman" w:cs="Times New Roman"/>
          <w:iCs/>
          <w:color w:val="auto"/>
          <w:sz w:val="24"/>
          <w:szCs w:val="24"/>
        </w:rPr>
        <w:t>Правила осуществления контроля за выполнением муниципального задания на оказание муниципальных услуг (выполнение работ) органами, осуществляющими функции и полномочия учредителей, устанавливаются Приложением № 3 к настоящему Положению.</w:t>
      </w:r>
    </w:p>
    <w:p w:rsidR="003E065B" w:rsidRDefault="003E065B" w:rsidP="005926DE">
      <w:pPr>
        <w:pStyle w:val="a9"/>
        <w:rPr>
          <w:rFonts w:ascii="Times New Roman" w:hAnsi="Times New Roman" w:cs="Times New Roman"/>
          <w:iCs/>
          <w:color w:val="auto"/>
          <w:sz w:val="26"/>
          <w:szCs w:val="26"/>
        </w:rPr>
      </w:pPr>
    </w:p>
    <w:p w:rsidR="003E065B" w:rsidRDefault="003E065B">
      <w:pPr>
        <w:rPr>
          <w:iCs/>
          <w:sz w:val="26"/>
          <w:szCs w:val="26"/>
        </w:rPr>
      </w:pPr>
      <w:r>
        <w:rPr>
          <w:iCs/>
          <w:sz w:val="26"/>
          <w:szCs w:val="26"/>
        </w:rPr>
        <w:br w:type="page"/>
      </w:r>
    </w:p>
    <w:p w:rsidR="003E065B" w:rsidRDefault="003E065B" w:rsidP="005926DE">
      <w:pPr>
        <w:pStyle w:val="a9"/>
        <w:rPr>
          <w:rFonts w:ascii="Times New Roman" w:hAnsi="Times New Roman" w:cs="Times New Roman"/>
          <w:color w:val="auto"/>
          <w:sz w:val="26"/>
          <w:szCs w:val="26"/>
        </w:rPr>
        <w:sectPr w:rsidR="003E065B" w:rsidSect="001345DE">
          <w:pgSz w:w="11906" w:h="16838"/>
          <w:pgMar w:top="1134" w:right="1134" w:bottom="1134" w:left="1701" w:header="708" w:footer="708" w:gutter="0"/>
          <w:cols w:space="708"/>
          <w:docGrid w:linePitch="360"/>
        </w:sectPr>
      </w:pPr>
    </w:p>
    <w:p w:rsidR="008514B7" w:rsidRPr="001B6807" w:rsidRDefault="00064606" w:rsidP="003E065B">
      <w:pPr>
        <w:pStyle w:val="HTML"/>
        <w:jc w:val="right"/>
        <w:rPr>
          <w:rFonts w:ascii="Times New Roman" w:hAnsi="Times New Roman" w:cs="Times New Roman"/>
        </w:rPr>
      </w:pPr>
      <w:r w:rsidRPr="001B6807">
        <w:rPr>
          <w:rFonts w:ascii="Times New Roman" w:hAnsi="Times New Roman" w:cs="Times New Roman"/>
          <w:iCs/>
        </w:rPr>
        <w:t>Приложение № 1</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 xml:space="preserve"> к Положению о формировании</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 xml:space="preserve"> муниципального задания на</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оказание   муниципальных   услуг</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w:t>
      </w:r>
      <w:proofErr w:type="gramStart"/>
      <w:r w:rsidRPr="001B6807">
        <w:rPr>
          <w:rFonts w:ascii="Times New Roman" w:hAnsi="Times New Roman" w:cs="Times New Roman"/>
          <w:iCs/>
        </w:rPr>
        <w:t>выполнение  работ</w:t>
      </w:r>
      <w:proofErr w:type="gramEnd"/>
      <w:r w:rsidRPr="001B6807">
        <w:rPr>
          <w:rFonts w:ascii="Times New Roman" w:hAnsi="Times New Roman" w:cs="Times New Roman"/>
          <w:iCs/>
        </w:rPr>
        <w:t>)  в  отношении</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муниципальных   учреждений</w:t>
      </w:r>
    </w:p>
    <w:p w:rsidR="008514B7" w:rsidRPr="001B6807" w:rsidRDefault="00064606">
      <w:pPr>
        <w:pStyle w:val="HTML"/>
        <w:jc w:val="right"/>
        <w:rPr>
          <w:rFonts w:ascii="Times New Roman" w:hAnsi="Times New Roman" w:cs="Times New Roman"/>
        </w:rPr>
      </w:pPr>
      <w:proofErr w:type="gramStart"/>
      <w:r w:rsidRPr="001B6807">
        <w:rPr>
          <w:rFonts w:ascii="Times New Roman" w:hAnsi="Times New Roman" w:cs="Times New Roman"/>
          <w:iCs/>
        </w:rPr>
        <w:t>и  финансовом</w:t>
      </w:r>
      <w:proofErr w:type="gramEnd"/>
      <w:r w:rsidRPr="001B6807">
        <w:rPr>
          <w:rFonts w:ascii="Times New Roman" w:hAnsi="Times New Roman" w:cs="Times New Roman"/>
          <w:iCs/>
        </w:rPr>
        <w:t>  обеспечении  выполнения</w:t>
      </w:r>
    </w:p>
    <w:p w:rsidR="008514B7" w:rsidRPr="001B6807" w:rsidRDefault="00064606">
      <w:pPr>
        <w:pStyle w:val="HTML"/>
        <w:jc w:val="right"/>
        <w:rPr>
          <w:rFonts w:ascii="Times New Roman" w:hAnsi="Times New Roman" w:cs="Times New Roman"/>
        </w:rPr>
      </w:pPr>
      <w:proofErr w:type="gramStart"/>
      <w:r w:rsidRPr="001B6807">
        <w:rPr>
          <w:rFonts w:ascii="Times New Roman" w:hAnsi="Times New Roman" w:cs="Times New Roman"/>
          <w:iCs/>
        </w:rPr>
        <w:t>муниципального  задания</w:t>
      </w:r>
      <w:proofErr w:type="gramEnd"/>
      <w:r w:rsidRPr="001B6807">
        <w:rPr>
          <w:rFonts w:ascii="Times New Roman" w:hAnsi="Times New Roman" w:cs="Times New Roman"/>
          <w:iCs/>
        </w:rPr>
        <w:t>,</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утвержденного постановлением администрации</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 xml:space="preserve">г. Полярные Зори </w:t>
      </w:r>
      <w:r w:rsidR="001B6807" w:rsidRPr="001B6807">
        <w:rPr>
          <w:rFonts w:ascii="Times New Roman" w:hAnsi="Times New Roman" w:cs="Times New Roman"/>
          <w:iCs/>
        </w:rPr>
        <w:t>________________</w:t>
      </w:r>
    </w:p>
    <w:p w:rsidR="008514B7" w:rsidRPr="001B6807" w:rsidRDefault="00064606">
      <w:pPr>
        <w:pStyle w:val="HTML"/>
        <w:rPr>
          <w:rFonts w:ascii="Times New Roman" w:hAnsi="Times New Roman" w:cs="Times New Roman"/>
        </w:rPr>
      </w:pPr>
      <w:r w:rsidRPr="001B6807">
        <w:rPr>
          <w:rFonts w:ascii="Times New Roman" w:hAnsi="Times New Roman" w:cs="Times New Roman"/>
        </w:rPr>
        <w:t> </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УТВЕРЖДАЮ</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 xml:space="preserve"> Руководитель/уполномоченное лицо</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_____________________________________________</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 xml:space="preserve">наименование   </w:t>
      </w:r>
      <w:proofErr w:type="gramStart"/>
      <w:r w:rsidRPr="001B6807">
        <w:rPr>
          <w:rFonts w:ascii="Times New Roman" w:hAnsi="Times New Roman" w:cs="Times New Roman"/>
          <w:iCs/>
        </w:rPr>
        <w:t xml:space="preserve">органа,   </w:t>
      </w:r>
      <w:proofErr w:type="gramEnd"/>
      <w:r w:rsidRPr="001B6807">
        <w:rPr>
          <w:rFonts w:ascii="Times New Roman" w:hAnsi="Times New Roman" w:cs="Times New Roman"/>
          <w:iCs/>
        </w:rPr>
        <w:t>осуществляющего</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   функции   и   полномочия</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учредителя)</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_______________ ____________ __________________</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(должность) (подпись) (расшифровка подписи)</w:t>
      </w:r>
    </w:p>
    <w:p w:rsidR="008514B7" w:rsidRPr="001B6807" w:rsidRDefault="00064606">
      <w:pPr>
        <w:pStyle w:val="HTML"/>
        <w:jc w:val="right"/>
        <w:rPr>
          <w:rFonts w:ascii="Times New Roman" w:hAnsi="Times New Roman" w:cs="Times New Roman"/>
        </w:rPr>
      </w:pPr>
      <w:r w:rsidRPr="001B6807">
        <w:rPr>
          <w:rFonts w:ascii="Times New Roman" w:hAnsi="Times New Roman" w:cs="Times New Roman"/>
          <w:iCs/>
        </w:rPr>
        <w:t>«_____» __________ 20____ г.</w:t>
      </w:r>
    </w:p>
    <w:p w:rsidR="008514B7" w:rsidRPr="001B6807" w:rsidRDefault="00064606">
      <w:pPr>
        <w:pStyle w:val="HTML"/>
        <w:rPr>
          <w:rFonts w:ascii="Times New Roman" w:hAnsi="Times New Roman" w:cs="Times New Roman"/>
        </w:rPr>
      </w:pPr>
      <w:r w:rsidRPr="001B6807">
        <w:rPr>
          <w:rFonts w:ascii="Times New Roman" w:hAnsi="Times New Roman" w:cs="Times New Roman"/>
        </w:rPr>
        <w:t> </w:t>
      </w:r>
    </w:p>
    <w:p w:rsidR="008514B7" w:rsidRPr="001B6807" w:rsidRDefault="00064606">
      <w:pPr>
        <w:pStyle w:val="HTML"/>
        <w:rPr>
          <w:rFonts w:ascii="Times New Roman" w:hAnsi="Times New Roman" w:cs="Times New Roman"/>
        </w:rPr>
      </w:pPr>
      <w:r w:rsidRPr="001B6807">
        <w:rPr>
          <w:rFonts w:ascii="Times New Roman" w:hAnsi="Times New Roman" w:cs="Times New Roman"/>
        </w:rPr>
        <w:t> </w:t>
      </w:r>
    </w:p>
    <w:p w:rsidR="008514B7" w:rsidRPr="001B6807" w:rsidRDefault="00064606">
      <w:pPr>
        <w:pStyle w:val="HTML"/>
        <w:rPr>
          <w:rFonts w:ascii="Times New Roman" w:hAnsi="Times New Roman" w:cs="Times New Roman"/>
        </w:rPr>
      </w:pPr>
      <w:r w:rsidRPr="001B6807">
        <w:rPr>
          <w:rFonts w:ascii="Times New Roman" w:hAnsi="Times New Roman" w:cs="Times New Roman"/>
        </w:rPr>
        <w:t> </w:t>
      </w:r>
    </w:p>
    <w:p w:rsidR="008514B7" w:rsidRPr="001B6807" w:rsidRDefault="00064606">
      <w:pPr>
        <w:pStyle w:val="HTML"/>
        <w:jc w:val="center"/>
        <w:rPr>
          <w:rFonts w:ascii="Times New Roman" w:hAnsi="Times New Roman" w:cs="Times New Roman"/>
        </w:rPr>
      </w:pPr>
      <w:r w:rsidRPr="001B6807">
        <w:rPr>
          <w:rFonts w:ascii="Times New Roman" w:hAnsi="Times New Roman" w:cs="Times New Roman"/>
        </w:rPr>
        <w:t>МУНИЦИПАЛЬНОЕ ЗАДАНИЕ</w:t>
      </w:r>
    </w:p>
    <w:p w:rsidR="008514B7" w:rsidRPr="001B6807" w:rsidRDefault="00064606">
      <w:pPr>
        <w:pStyle w:val="HTML"/>
        <w:jc w:val="center"/>
        <w:rPr>
          <w:rFonts w:ascii="Times New Roman" w:hAnsi="Times New Roman" w:cs="Times New Roman"/>
        </w:rPr>
      </w:pPr>
      <w:r w:rsidRPr="001B6807">
        <w:rPr>
          <w:rFonts w:ascii="Times New Roman" w:hAnsi="Times New Roman" w:cs="Times New Roman"/>
        </w:rPr>
        <w:t>НА ______ ГОД И ПЛАНОВЫЙ</w:t>
      </w:r>
    </w:p>
    <w:p w:rsidR="008514B7" w:rsidRPr="001B6807" w:rsidRDefault="00064606">
      <w:pPr>
        <w:pStyle w:val="HTML"/>
        <w:jc w:val="center"/>
        <w:rPr>
          <w:rFonts w:ascii="Times New Roman" w:hAnsi="Times New Roman" w:cs="Times New Roman"/>
        </w:rPr>
      </w:pPr>
      <w:r w:rsidRPr="001B6807">
        <w:rPr>
          <w:rFonts w:ascii="Times New Roman" w:hAnsi="Times New Roman" w:cs="Times New Roman"/>
        </w:rPr>
        <w:t>ПЕРИОД _____ И ______ ГОДОВ</w:t>
      </w:r>
    </w:p>
    <w:p w:rsidR="008514B7" w:rsidRDefault="00064606">
      <w:pPr>
        <w:pStyle w:val="HTML"/>
      </w:pPr>
      <w:r>
        <w:t> </w:t>
      </w:r>
    </w:p>
    <w:p w:rsidR="008514B7" w:rsidRDefault="00064606">
      <w:pPr>
        <w:pStyle w:val="HTML"/>
      </w:pPr>
      <w:r>
        <w:t xml:space="preserve">                                            </w:t>
      </w:r>
    </w:p>
    <w:p w:rsidR="008514B7" w:rsidRDefault="00064606">
      <w:pPr>
        <w:pStyle w:val="HTML"/>
      </w:pPr>
      <w:r>
        <w:t> </w:t>
      </w:r>
    </w:p>
    <w:p w:rsidR="008514B7" w:rsidRPr="00931B00" w:rsidRDefault="00064606" w:rsidP="008266EA">
      <w:pPr>
        <w:pStyle w:val="a9"/>
        <w:ind w:firstLine="0"/>
        <w:jc w:val="left"/>
        <w:rPr>
          <w:color w:val="auto"/>
        </w:rPr>
      </w:pPr>
      <w:r w:rsidRPr="00931B00">
        <w:rPr>
          <w:rFonts w:ascii="Times New Roman" w:hAnsi="Times New Roman" w:cs="Times New Roman"/>
          <w:color w:val="auto"/>
        </w:rPr>
        <w:t>Наименование учреждения</w:t>
      </w:r>
      <w:r w:rsidR="008266EA" w:rsidRPr="00931B00">
        <w:rPr>
          <w:color w:val="auto"/>
        </w:rPr>
        <w:t xml:space="preserve"> (обособленного</w:t>
      </w:r>
      <w:r w:rsidR="001B6807" w:rsidRPr="00931B00">
        <w:rPr>
          <w:color w:val="auto"/>
        </w:rPr>
        <w:t xml:space="preserve"> </w:t>
      </w:r>
      <w:r w:rsidR="008266EA" w:rsidRPr="00931B00">
        <w:rPr>
          <w:color w:val="auto"/>
        </w:rPr>
        <w:t>подразделения</w:t>
      </w:r>
      <w:r w:rsidR="006A0294" w:rsidRPr="00931B00">
        <w:rPr>
          <w:color w:val="auto"/>
        </w:rPr>
        <w:t>) _____________________________</w:t>
      </w:r>
    </w:p>
    <w:p w:rsidR="008514B7" w:rsidRPr="00931B00" w:rsidRDefault="00064606">
      <w:pPr>
        <w:pStyle w:val="HTML"/>
      </w:pPr>
      <w:r w:rsidRPr="00931B00">
        <w:t> </w:t>
      </w:r>
    </w:p>
    <w:p w:rsidR="008514B7" w:rsidRPr="00931B00" w:rsidRDefault="00064606" w:rsidP="006A0294">
      <w:pPr>
        <w:pStyle w:val="a9"/>
        <w:ind w:firstLine="0"/>
        <w:jc w:val="left"/>
        <w:rPr>
          <w:rFonts w:ascii="Times New Roman" w:hAnsi="Times New Roman" w:cs="Times New Roman"/>
          <w:color w:val="auto"/>
        </w:rPr>
      </w:pPr>
      <w:r w:rsidRPr="00931B00">
        <w:rPr>
          <w:rFonts w:ascii="Times New Roman" w:hAnsi="Times New Roman" w:cs="Times New Roman"/>
          <w:color w:val="auto"/>
        </w:rPr>
        <w:t>Вид деятельности муниципального учреждения</w:t>
      </w:r>
      <w:r w:rsidR="006A0294" w:rsidRPr="00931B00">
        <w:rPr>
          <w:rFonts w:ascii="Times New Roman" w:hAnsi="Times New Roman" w:cs="Times New Roman"/>
          <w:color w:val="auto"/>
        </w:rPr>
        <w:t xml:space="preserve"> </w:t>
      </w:r>
      <w:r w:rsidR="008266EA" w:rsidRPr="00931B00">
        <w:rPr>
          <w:rFonts w:ascii="Times New Roman" w:hAnsi="Times New Roman" w:cs="Times New Roman"/>
          <w:color w:val="auto"/>
        </w:rPr>
        <w:t>(обособленного</w:t>
      </w:r>
      <w:r w:rsidR="006A0294" w:rsidRPr="00931B00">
        <w:rPr>
          <w:rFonts w:ascii="Times New Roman" w:hAnsi="Times New Roman" w:cs="Times New Roman"/>
          <w:color w:val="auto"/>
        </w:rPr>
        <w:t xml:space="preserve"> подразделения) _</w:t>
      </w:r>
      <w:r w:rsidRPr="00931B00">
        <w:rPr>
          <w:rFonts w:ascii="Times New Roman" w:hAnsi="Times New Roman" w:cs="Times New Roman"/>
          <w:color w:val="auto"/>
        </w:rPr>
        <w:t>_________________________</w:t>
      </w:r>
    </w:p>
    <w:p w:rsidR="008514B7" w:rsidRPr="00931B00" w:rsidRDefault="00064606" w:rsidP="006A0294">
      <w:pPr>
        <w:pStyle w:val="HTML"/>
        <w:rPr>
          <w:rFonts w:ascii="Times New Roman" w:hAnsi="Times New Roman" w:cs="Times New Roman"/>
        </w:rPr>
      </w:pPr>
      <w:r w:rsidRPr="00931B00">
        <w:rPr>
          <w:rFonts w:ascii="Times New Roman" w:hAnsi="Times New Roman" w:cs="Times New Roman"/>
        </w:rPr>
        <w:t> ________________________________________</w:t>
      </w:r>
      <w:r w:rsidR="006A0294" w:rsidRPr="00931B00">
        <w:rPr>
          <w:rFonts w:ascii="Times New Roman" w:hAnsi="Times New Roman" w:cs="Times New Roman"/>
        </w:rPr>
        <w:t>_________________________________________</w:t>
      </w:r>
    </w:p>
    <w:p w:rsidR="008514B7" w:rsidRPr="00931B00" w:rsidRDefault="00064606">
      <w:pPr>
        <w:pStyle w:val="HTML"/>
        <w:jc w:val="center"/>
        <w:rPr>
          <w:rFonts w:ascii="Times New Roman" w:hAnsi="Times New Roman" w:cs="Times New Roman"/>
          <w:i/>
        </w:rPr>
      </w:pPr>
      <w:r w:rsidRPr="00931B00">
        <w:rPr>
          <w:rFonts w:ascii="Times New Roman" w:hAnsi="Times New Roman" w:cs="Times New Roman"/>
          <w:i/>
          <w:iCs/>
        </w:rPr>
        <w:t xml:space="preserve">(указываются   виды   </w:t>
      </w:r>
      <w:r w:rsidR="006A0294" w:rsidRPr="00931B00">
        <w:rPr>
          <w:rFonts w:ascii="Times New Roman" w:hAnsi="Times New Roman" w:cs="Times New Roman"/>
          <w:i/>
          <w:iCs/>
        </w:rPr>
        <w:t>деятельности муниципального учреждения, по</w:t>
      </w:r>
    </w:p>
    <w:p w:rsidR="008514B7" w:rsidRPr="00931B00" w:rsidRDefault="00064606">
      <w:pPr>
        <w:pStyle w:val="HTML"/>
        <w:jc w:val="center"/>
        <w:rPr>
          <w:rFonts w:ascii="Times New Roman" w:hAnsi="Times New Roman" w:cs="Times New Roman"/>
          <w:i/>
        </w:rPr>
      </w:pPr>
      <w:r w:rsidRPr="00931B00">
        <w:rPr>
          <w:rFonts w:ascii="Times New Roman" w:hAnsi="Times New Roman" w:cs="Times New Roman"/>
          <w:i/>
          <w:iCs/>
        </w:rPr>
        <w:t>которым ему утверждается муниципальное задание)</w:t>
      </w:r>
    </w:p>
    <w:p w:rsidR="008514B7" w:rsidRPr="00931B00" w:rsidRDefault="00064606">
      <w:pPr>
        <w:pStyle w:val="HTML"/>
      </w:pPr>
      <w:r w:rsidRPr="00931B00">
        <w:t> </w:t>
      </w:r>
    </w:p>
    <w:p w:rsidR="008514B7" w:rsidRPr="00931B00" w:rsidRDefault="00064606">
      <w:pPr>
        <w:pStyle w:val="HTML"/>
      </w:pPr>
      <w:r w:rsidRPr="00931B00">
        <w:t> </w:t>
      </w:r>
    </w:p>
    <w:p w:rsidR="008514B7" w:rsidRPr="00931B00" w:rsidRDefault="00064606">
      <w:pPr>
        <w:pStyle w:val="HTML"/>
        <w:jc w:val="center"/>
        <w:rPr>
          <w:rFonts w:ascii="Times New Roman" w:hAnsi="Times New Roman" w:cs="Times New Roman"/>
        </w:rPr>
      </w:pPr>
      <w:r w:rsidRPr="00931B00">
        <w:rPr>
          <w:rFonts w:ascii="Times New Roman" w:hAnsi="Times New Roman" w:cs="Times New Roman"/>
        </w:rPr>
        <w:t>ЧАСТЬ 1. Сведения об оказываемых муниципальных услугах</w:t>
      </w:r>
      <w:r w:rsidR="00C162A9" w:rsidRPr="00931B00">
        <w:rPr>
          <w:rFonts w:ascii="Times New Roman" w:hAnsi="Times New Roman" w:cs="Times New Roman"/>
          <w:vertAlign w:val="superscript"/>
        </w:rPr>
        <w:t>1</w:t>
      </w:r>
    </w:p>
    <w:p w:rsidR="008514B7" w:rsidRPr="00931B00" w:rsidRDefault="00064606">
      <w:pPr>
        <w:pStyle w:val="HTML"/>
        <w:rPr>
          <w:rFonts w:ascii="Times New Roman" w:hAnsi="Times New Roman" w:cs="Times New Roman"/>
        </w:rPr>
      </w:pPr>
      <w:r w:rsidRPr="00931B00">
        <w:rPr>
          <w:rFonts w:ascii="Times New Roman" w:hAnsi="Times New Roman" w:cs="Times New Roman"/>
        </w:rPr>
        <w:t>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color w:val="auto"/>
        </w:rPr>
        <w:t>Раздел _________</w:t>
      </w:r>
    </w:p>
    <w:p w:rsidR="008514B7" w:rsidRPr="00931B00" w:rsidRDefault="00064606">
      <w:pPr>
        <w:pStyle w:val="HTML"/>
        <w:rPr>
          <w:rFonts w:ascii="Times New Roman" w:hAnsi="Times New Roman" w:cs="Times New Roman"/>
        </w:rPr>
      </w:pPr>
      <w:r w:rsidRPr="00931B00">
        <w:rPr>
          <w:rFonts w:ascii="Times New Roman" w:hAnsi="Times New Roman" w:cs="Times New Roman"/>
        </w:rPr>
        <w:t> </w:t>
      </w:r>
    </w:p>
    <w:p w:rsidR="008514B7" w:rsidRPr="00931B00" w:rsidRDefault="00064606">
      <w:pPr>
        <w:pStyle w:val="HTML"/>
        <w:rPr>
          <w:rFonts w:ascii="Times New Roman" w:hAnsi="Times New Roman" w:cs="Times New Roman"/>
        </w:rPr>
      </w:pPr>
      <w:r w:rsidRPr="00931B00">
        <w:rPr>
          <w:rFonts w:ascii="Times New Roman" w:hAnsi="Times New Roman" w:cs="Times New Roman"/>
        </w:rPr>
        <w:t>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 xml:space="preserve">1. Наименование муниципальной услуги_______________________________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 xml:space="preserve">2. Категории потребителей муниципальной услуги ______________________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 xml:space="preserve">3. Показатели, характеризующие объем и(или) качество муниципальной услуги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3.</w:t>
      </w:r>
      <w:r w:rsidRPr="00931B00">
        <w:rPr>
          <w:rFonts w:ascii="Times New Roman" w:hAnsi="Times New Roman" w:cs="Times New Roman"/>
          <w:color w:val="auto"/>
        </w:rPr>
        <w:t>1</w:t>
      </w:r>
      <w:r w:rsidRPr="00931B00">
        <w:rPr>
          <w:rFonts w:ascii="Times New Roman" w:hAnsi="Times New Roman" w:cs="Times New Roman"/>
          <w:iCs/>
          <w:color w:val="auto"/>
        </w:rPr>
        <w:t xml:space="preserve">. Показатели, характеризующие качество услуги </w:t>
      </w:r>
      <w:r w:rsidR="00C162A9" w:rsidRPr="00931B00">
        <w:rPr>
          <w:rFonts w:ascii="Times New Roman" w:hAnsi="Times New Roman" w:cs="Times New Roman"/>
          <w:iCs/>
          <w:color w:val="auto"/>
          <w:vertAlign w:val="superscript"/>
        </w:rPr>
        <w:t>2</w:t>
      </w:r>
    </w:p>
    <w:p w:rsidR="008514B7" w:rsidRPr="00931B00" w:rsidRDefault="00064606">
      <w:pPr>
        <w:pStyle w:val="a9"/>
        <w:rPr>
          <w:color w:val="auto"/>
        </w:rPr>
      </w:pPr>
      <w:r w:rsidRPr="00931B00">
        <w:rPr>
          <w:i/>
          <w:iCs/>
          <w:color w:val="auto"/>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5"/>
        <w:gridCol w:w="2898"/>
        <w:gridCol w:w="2272"/>
        <w:gridCol w:w="1833"/>
        <w:gridCol w:w="1429"/>
        <w:gridCol w:w="1644"/>
        <w:gridCol w:w="1405"/>
        <w:gridCol w:w="1402"/>
      </w:tblGrid>
      <w:tr w:rsidR="00241DB9" w:rsidRPr="00931B00" w:rsidTr="00F52169">
        <w:tc>
          <w:tcPr>
            <w:tcW w:w="572" w:type="pct"/>
            <w:vMerge w:val="restar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Уникальный номер реестровой записи</w:t>
            </w:r>
            <w:r w:rsidRPr="00931B00">
              <w:rPr>
                <w:rFonts w:ascii="Times New Roman" w:hAnsi="Times New Roman" w:cs="Times New Roman"/>
                <w:vertAlign w:val="superscript"/>
              </w:rPr>
              <w:t>3</w:t>
            </w:r>
          </w:p>
        </w:tc>
        <w:tc>
          <w:tcPr>
            <w:tcW w:w="996" w:type="pct"/>
            <w:vMerge w:val="restar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Показатель(показатели) характеризующий содержание муниципальной услуги</w:t>
            </w:r>
            <w:r w:rsidR="00F52169" w:rsidRPr="00931B00">
              <w:rPr>
                <w:rFonts w:ascii="Times New Roman" w:hAnsi="Times New Roman" w:cs="Times New Roman"/>
                <w:vertAlign w:val="superscript"/>
              </w:rPr>
              <w:t>3</w:t>
            </w:r>
          </w:p>
        </w:tc>
        <w:tc>
          <w:tcPr>
            <w:tcW w:w="781" w:type="pct"/>
            <w:vMerge w:val="restar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Показатель (показатели) характеризующий условия (формы) оказания муниципальной услуги</w:t>
            </w:r>
            <w:r w:rsidR="00F52169" w:rsidRPr="00931B00">
              <w:rPr>
                <w:rFonts w:ascii="Times New Roman" w:hAnsi="Times New Roman" w:cs="Times New Roman"/>
                <w:vertAlign w:val="superscript"/>
              </w:rPr>
              <w:t>3</w:t>
            </w:r>
          </w:p>
        </w:tc>
        <w:tc>
          <w:tcPr>
            <w:tcW w:w="1120" w:type="pct"/>
            <w:gridSpan w:val="2"/>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Показатель качества муниципальной услуги</w:t>
            </w:r>
            <w:r w:rsidR="00F52169" w:rsidRPr="00931B00">
              <w:rPr>
                <w:rFonts w:ascii="Times New Roman" w:hAnsi="Times New Roman" w:cs="Times New Roman"/>
                <w:vertAlign w:val="superscript"/>
              </w:rPr>
              <w:t>3</w:t>
            </w:r>
          </w:p>
        </w:tc>
        <w:tc>
          <w:tcPr>
            <w:tcW w:w="1531" w:type="pct"/>
            <w:gridSpan w:val="3"/>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Значение показателя качества</w:t>
            </w:r>
          </w:p>
        </w:tc>
      </w:tr>
      <w:tr w:rsidR="00241DB9" w:rsidRPr="00931B00" w:rsidTr="00F52169">
        <w:tc>
          <w:tcPr>
            <w:tcW w:w="572" w:type="pct"/>
            <w:vMerge/>
            <w:vAlign w:val="center"/>
            <w:hideMark/>
          </w:tcPr>
          <w:p w:rsidR="00241DB9" w:rsidRPr="00931B00" w:rsidRDefault="00241DB9">
            <w:pPr>
              <w:rPr>
                <w:sz w:val="20"/>
                <w:szCs w:val="20"/>
              </w:rPr>
            </w:pPr>
          </w:p>
        </w:tc>
        <w:tc>
          <w:tcPr>
            <w:tcW w:w="996" w:type="pct"/>
            <w:vMerge/>
            <w:vAlign w:val="center"/>
            <w:hideMark/>
          </w:tcPr>
          <w:p w:rsidR="00241DB9" w:rsidRPr="00931B00" w:rsidRDefault="00241DB9">
            <w:pPr>
              <w:rPr>
                <w:sz w:val="20"/>
                <w:szCs w:val="20"/>
              </w:rPr>
            </w:pPr>
          </w:p>
        </w:tc>
        <w:tc>
          <w:tcPr>
            <w:tcW w:w="781" w:type="pct"/>
            <w:vMerge/>
            <w:vAlign w:val="center"/>
            <w:hideMark/>
          </w:tcPr>
          <w:p w:rsidR="00241DB9" w:rsidRPr="00931B00" w:rsidRDefault="00241DB9">
            <w:pPr>
              <w:rPr>
                <w:sz w:val="20"/>
                <w:szCs w:val="20"/>
              </w:rPr>
            </w:pPr>
          </w:p>
        </w:tc>
        <w:tc>
          <w:tcPr>
            <w:tcW w:w="630"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наименование показателя</w:t>
            </w:r>
          </w:p>
        </w:tc>
        <w:tc>
          <w:tcPr>
            <w:tcW w:w="491"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Единица измерения</w:t>
            </w:r>
          </w:p>
        </w:tc>
        <w:tc>
          <w:tcPr>
            <w:tcW w:w="565"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20__ год</w:t>
            </w:r>
          </w:p>
          <w:p w:rsidR="00241DB9" w:rsidRPr="00931B00" w:rsidRDefault="00241DB9">
            <w:pPr>
              <w:pStyle w:val="ad"/>
              <w:rPr>
                <w:rFonts w:ascii="Times New Roman" w:hAnsi="Times New Roman" w:cs="Times New Roman"/>
              </w:rPr>
            </w:pPr>
            <w:r w:rsidRPr="00931B00">
              <w:rPr>
                <w:rFonts w:ascii="Times New Roman" w:hAnsi="Times New Roman" w:cs="Times New Roman"/>
              </w:rPr>
              <w:t>(очередной</w:t>
            </w:r>
          </w:p>
          <w:p w:rsidR="00241DB9" w:rsidRPr="00931B00" w:rsidRDefault="00241DB9">
            <w:pPr>
              <w:pStyle w:val="ad"/>
              <w:rPr>
                <w:rFonts w:ascii="Times New Roman" w:hAnsi="Times New Roman" w:cs="Times New Roman"/>
              </w:rPr>
            </w:pPr>
            <w:r w:rsidRPr="00931B00">
              <w:rPr>
                <w:rFonts w:ascii="Times New Roman" w:hAnsi="Times New Roman" w:cs="Times New Roman"/>
              </w:rPr>
              <w:t>финансовый год)</w:t>
            </w:r>
          </w:p>
        </w:tc>
        <w:tc>
          <w:tcPr>
            <w:tcW w:w="483"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20___ год</w:t>
            </w:r>
          </w:p>
          <w:p w:rsidR="00241DB9" w:rsidRPr="00931B00" w:rsidRDefault="00241DB9">
            <w:pPr>
              <w:pStyle w:val="ad"/>
              <w:rPr>
                <w:rFonts w:ascii="Times New Roman" w:hAnsi="Times New Roman" w:cs="Times New Roman"/>
              </w:rPr>
            </w:pPr>
            <w:r w:rsidRPr="00931B00">
              <w:rPr>
                <w:rFonts w:ascii="Times New Roman" w:hAnsi="Times New Roman" w:cs="Times New Roman"/>
              </w:rPr>
              <w:t>(1-й год планового периода)</w:t>
            </w:r>
          </w:p>
        </w:tc>
        <w:tc>
          <w:tcPr>
            <w:tcW w:w="483"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20___ год</w:t>
            </w:r>
          </w:p>
          <w:p w:rsidR="00241DB9" w:rsidRPr="00931B00" w:rsidRDefault="00241DB9">
            <w:pPr>
              <w:pStyle w:val="ad"/>
              <w:rPr>
                <w:rFonts w:ascii="Times New Roman" w:hAnsi="Times New Roman" w:cs="Times New Roman"/>
              </w:rPr>
            </w:pPr>
            <w:r w:rsidRPr="00931B00">
              <w:rPr>
                <w:rFonts w:ascii="Times New Roman" w:hAnsi="Times New Roman" w:cs="Times New Roman"/>
              </w:rPr>
              <w:t>(2-й год планового</w:t>
            </w:r>
          </w:p>
          <w:p w:rsidR="00241DB9" w:rsidRPr="00931B00" w:rsidRDefault="00241DB9">
            <w:pPr>
              <w:pStyle w:val="ad"/>
              <w:rPr>
                <w:rFonts w:ascii="Times New Roman" w:hAnsi="Times New Roman" w:cs="Times New Roman"/>
              </w:rPr>
            </w:pPr>
            <w:r w:rsidRPr="00931B00">
              <w:rPr>
                <w:rFonts w:ascii="Times New Roman" w:hAnsi="Times New Roman" w:cs="Times New Roman"/>
              </w:rPr>
              <w:t>периода)</w:t>
            </w:r>
          </w:p>
        </w:tc>
      </w:tr>
      <w:tr w:rsidR="00241DB9" w:rsidRPr="00931B00" w:rsidTr="00F52169">
        <w:tc>
          <w:tcPr>
            <w:tcW w:w="572"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 </w:t>
            </w:r>
          </w:p>
        </w:tc>
        <w:tc>
          <w:tcPr>
            <w:tcW w:w="996"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781"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 </w:t>
            </w:r>
          </w:p>
        </w:tc>
        <w:tc>
          <w:tcPr>
            <w:tcW w:w="630"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 </w:t>
            </w:r>
          </w:p>
        </w:tc>
        <w:tc>
          <w:tcPr>
            <w:tcW w:w="491"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 </w:t>
            </w:r>
          </w:p>
        </w:tc>
        <w:tc>
          <w:tcPr>
            <w:tcW w:w="565"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 </w:t>
            </w:r>
          </w:p>
        </w:tc>
        <w:tc>
          <w:tcPr>
            <w:tcW w:w="483"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 </w:t>
            </w:r>
          </w:p>
        </w:tc>
        <w:tc>
          <w:tcPr>
            <w:tcW w:w="483" w:type="pct"/>
            <w:tcMar>
              <w:top w:w="0" w:type="dxa"/>
              <w:left w:w="108" w:type="dxa"/>
              <w:bottom w:w="0" w:type="dxa"/>
              <w:right w:w="108" w:type="dxa"/>
            </w:tcMar>
            <w:hideMark/>
          </w:tcPr>
          <w:p w:rsidR="00241DB9" w:rsidRPr="00931B00" w:rsidRDefault="00241DB9">
            <w:pPr>
              <w:pStyle w:val="ad"/>
              <w:rPr>
                <w:rFonts w:ascii="Times New Roman" w:hAnsi="Times New Roman" w:cs="Times New Roman"/>
              </w:rPr>
            </w:pPr>
            <w:r w:rsidRPr="00931B00">
              <w:rPr>
                <w:rFonts w:ascii="Times New Roman" w:hAnsi="Times New Roman" w:cs="Times New Roman"/>
              </w:rPr>
              <w:t> </w:t>
            </w:r>
          </w:p>
        </w:tc>
      </w:tr>
      <w:tr w:rsidR="00241DB9" w:rsidRPr="00931B00" w:rsidTr="00F52169">
        <w:tc>
          <w:tcPr>
            <w:tcW w:w="572"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996"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781"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630"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491"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565"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483"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483"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r>
      <w:tr w:rsidR="00241DB9" w:rsidRPr="00931B00" w:rsidTr="00F52169">
        <w:tc>
          <w:tcPr>
            <w:tcW w:w="572"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996"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781"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630"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491"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565"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483"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c>
          <w:tcPr>
            <w:tcW w:w="483" w:type="pct"/>
            <w:tcMar>
              <w:top w:w="0" w:type="dxa"/>
              <w:left w:w="108" w:type="dxa"/>
              <w:bottom w:w="0" w:type="dxa"/>
              <w:right w:w="108" w:type="dxa"/>
            </w:tcMar>
          </w:tcPr>
          <w:p w:rsidR="00241DB9" w:rsidRPr="00931B00" w:rsidRDefault="00241DB9">
            <w:pPr>
              <w:pStyle w:val="ad"/>
              <w:rPr>
                <w:rFonts w:ascii="Times New Roman" w:hAnsi="Times New Roman" w:cs="Times New Roman"/>
              </w:rPr>
            </w:pPr>
          </w:p>
        </w:tc>
      </w:tr>
    </w:tbl>
    <w:p w:rsidR="008514B7" w:rsidRPr="00931B00" w:rsidRDefault="00064606">
      <w:pPr>
        <w:pStyle w:val="a9"/>
        <w:rPr>
          <w:color w:val="auto"/>
        </w:rPr>
      </w:pPr>
      <w:r w:rsidRPr="00931B00">
        <w:rPr>
          <w:i/>
          <w:iCs/>
          <w:color w:val="auto"/>
        </w:rPr>
        <w:t>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color w:val="auto"/>
        </w:rPr>
        <w:t xml:space="preserve"> Допустимые (возможные) отклонения от установленных показателей качества муниципальной услуги, в пределах которых муниципальное задание </w:t>
      </w:r>
      <w:r w:rsidR="008F6E9F" w:rsidRPr="00931B00">
        <w:rPr>
          <w:rFonts w:ascii="Times New Roman" w:hAnsi="Times New Roman" w:cs="Times New Roman"/>
          <w:color w:val="auto"/>
        </w:rPr>
        <w:t>считается выполненным (проценты/абсолютные величины</w:t>
      </w:r>
      <w:r w:rsidRPr="00931B00">
        <w:rPr>
          <w:rFonts w:ascii="Times New Roman" w:hAnsi="Times New Roman" w:cs="Times New Roman"/>
          <w:color w:val="auto"/>
        </w:rPr>
        <w:t xml:space="preserve">) </w:t>
      </w:r>
      <w:r w:rsidR="008F6E9F" w:rsidRPr="00931B00">
        <w:rPr>
          <w:rFonts w:ascii="Times New Roman" w:hAnsi="Times New Roman" w:cs="Times New Roman"/>
          <w:color w:val="auto"/>
          <w:vertAlign w:val="superscript"/>
        </w:rPr>
        <w:t>4</w:t>
      </w:r>
      <w:r w:rsidRPr="00931B00">
        <w:rPr>
          <w:rFonts w:ascii="Times New Roman" w:hAnsi="Times New Roman" w:cs="Times New Roman"/>
          <w:color w:val="auto"/>
        </w:rPr>
        <w:t>_________________________</w:t>
      </w:r>
    </w:p>
    <w:p w:rsidR="008514B7" w:rsidRPr="00931B00" w:rsidRDefault="008514B7">
      <w:pPr>
        <w:pStyle w:val="HTML"/>
      </w:pPr>
    </w:p>
    <w:p w:rsidR="008514B7" w:rsidRPr="00931B00" w:rsidRDefault="00064606">
      <w:pPr>
        <w:pStyle w:val="HTML"/>
      </w:pPr>
      <w:r w:rsidRPr="00931B00">
        <w:t> </w:t>
      </w:r>
    </w:p>
    <w:p w:rsidR="008514B7" w:rsidRPr="00931B00" w:rsidRDefault="00064606" w:rsidP="00C162A9">
      <w:pPr>
        <w:pStyle w:val="a9"/>
        <w:ind w:firstLine="0"/>
        <w:rPr>
          <w:rFonts w:ascii="Times New Roman" w:hAnsi="Times New Roman" w:cs="Times New Roman"/>
          <w:color w:val="auto"/>
        </w:rPr>
      </w:pPr>
      <w:r w:rsidRPr="00931B00">
        <w:rPr>
          <w:rFonts w:ascii="Times New Roman" w:hAnsi="Times New Roman" w:cs="Times New Roman"/>
          <w:color w:val="auto"/>
        </w:rPr>
        <w:t>3.2. Показатели, характеризующие объем муниципальной услуги</w:t>
      </w:r>
    </w:p>
    <w:p w:rsidR="008514B7" w:rsidRPr="00931B00" w:rsidRDefault="00064606">
      <w:pPr>
        <w:pStyle w:val="a9"/>
        <w:rPr>
          <w:color w:val="auto"/>
        </w:rPr>
      </w:pPr>
      <w:r w:rsidRPr="00931B00">
        <w:rPr>
          <w:color w:val="auto"/>
        </w:rPr>
        <w:t> </w:t>
      </w:r>
    </w:p>
    <w:tbl>
      <w:tblPr>
        <w:tblW w:w="5000" w:type="pct"/>
        <w:tblCellMar>
          <w:left w:w="0" w:type="dxa"/>
          <w:right w:w="0" w:type="dxa"/>
        </w:tblCellMar>
        <w:tblLook w:val="04A0" w:firstRow="1" w:lastRow="0" w:firstColumn="1" w:lastColumn="0" w:noHBand="0" w:noVBand="1"/>
      </w:tblPr>
      <w:tblGrid>
        <w:gridCol w:w="1281"/>
        <w:gridCol w:w="2227"/>
        <w:gridCol w:w="1747"/>
        <w:gridCol w:w="1322"/>
        <w:gridCol w:w="1099"/>
        <w:gridCol w:w="1265"/>
        <w:gridCol w:w="1083"/>
        <w:gridCol w:w="1083"/>
        <w:gridCol w:w="1265"/>
        <w:gridCol w:w="1083"/>
        <w:gridCol w:w="1083"/>
      </w:tblGrid>
      <w:tr w:rsidR="008514B7" w:rsidRPr="004E3344">
        <w:tc>
          <w:tcPr>
            <w:tcW w:w="4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Уникальный номер реестровой записи</w:t>
            </w:r>
            <w:r w:rsidR="008F6E9F" w:rsidRPr="00931B00">
              <w:rPr>
                <w:rFonts w:ascii="Times New Roman" w:hAnsi="Times New Roman" w:cs="Times New Roman"/>
                <w:sz w:val="22"/>
                <w:szCs w:val="22"/>
                <w:vertAlign w:val="superscript"/>
              </w:rPr>
              <w:t>3</w:t>
            </w:r>
          </w:p>
        </w:tc>
        <w:tc>
          <w:tcPr>
            <w:tcW w:w="72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Показатель(показатели) характеризующий содержание муниципальной услуги</w:t>
            </w:r>
            <w:r w:rsidR="008F6E9F" w:rsidRPr="00931B00">
              <w:rPr>
                <w:rFonts w:ascii="Times New Roman" w:hAnsi="Times New Roman" w:cs="Times New Roman"/>
                <w:sz w:val="22"/>
                <w:szCs w:val="22"/>
                <w:vertAlign w:val="superscript"/>
              </w:rPr>
              <w:t>3</w:t>
            </w:r>
          </w:p>
        </w:tc>
        <w:tc>
          <w:tcPr>
            <w:tcW w:w="57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(показатели) характеризующий условия (формы) оказания муниципальной услуги</w:t>
            </w:r>
            <w:r w:rsidR="008F6E9F" w:rsidRPr="00931B00">
              <w:rPr>
                <w:rFonts w:ascii="Times New Roman" w:hAnsi="Times New Roman" w:cs="Times New Roman"/>
                <w:sz w:val="22"/>
                <w:szCs w:val="22"/>
                <w:vertAlign w:val="superscript"/>
              </w:rPr>
              <w:t>3</w:t>
            </w:r>
          </w:p>
        </w:tc>
        <w:tc>
          <w:tcPr>
            <w:tcW w:w="899"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объема муниципальной услуги</w:t>
            </w:r>
            <w:r w:rsidR="008F6E9F" w:rsidRPr="00931B00">
              <w:rPr>
                <w:rFonts w:ascii="Times New Roman" w:hAnsi="Times New Roman" w:cs="Times New Roman"/>
                <w:sz w:val="22"/>
                <w:szCs w:val="22"/>
                <w:vertAlign w:val="superscript"/>
              </w:rPr>
              <w:t>3</w:t>
            </w:r>
          </w:p>
        </w:tc>
        <w:tc>
          <w:tcPr>
            <w:tcW w:w="1184" w:type="pct"/>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Значение показателей объема</w:t>
            </w:r>
          </w:p>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 муниципальной услуги</w:t>
            </w:r>
          </w:p>
        </w:tc>
        <w:tc>
          <w:tcPr>
            <w:tcW w:w="1182" w:type="pct"/>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Размер платы (цена, тариф)</w:t>
            </w:r>
            <w:r w:rsidR="007469B1" w:rsidRPr="004E3344">
              <w:rPr>
                <w:rFonts w:ascii="Times New Roman" w:hAnsi="Times New Roman" w:cs="Times New Roman"/>
                <w:color w:val="FF0000"/>
                <w:sz w:val="22"/>
                <w:szCs w:val="22"/>
                <w:vertAlign w:val="superscript"/>
              </w:rPr>
              <w:t>5</w:t>
            </w:r>
          </w:p>
        </w:tc>
      </w:tr>
      <w:tr w:rsidR="008514B7" w:rsidRPr="004E3344">
        <w:tc>
          <w:tcPr>
            <w:tcW w:w="43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721"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577"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518"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proofErr w:type="spellStart"/>
            <w:r w:rsidRPr="004E3344">
              <w:rPr>
                <w:rFonts w:ascii="Times New Roman" w:hAnsi="Times New Roman" w:cs="Times New Roman"/>
                <w:sz w:val="22"/>
                <w:szCs w:val="22"/>
              </w:rPr>
              <w:t>наименовние</w:t>
            </w:r>
            <w:proofErr w:type="spellEnd"/>
            <w:r w:rsidRPr="004E3344">
              <w:rPr>
                <w:rFonts w:ascii="Times New Roman" w:hAnsi="Times New Roman" w:cs="Times New Roman"/>
                <w:sz w:val="22"/>
                <w:szCs w:val="22"/>
              </w:rPr>
              <w:t xml:space="preserve"> показателя</w:t>
            </w:r>
          </w:p>
        </w:tc>
        <w:tc>
          <w:tcPr>
            <w:tcW w:w="381"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Единица измерения</w:t>
            </w:r>
          </w:p>
        </w:tc>
        <w:tc>
          <w:tcPr>
            <w:tcW w:w="431"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20__ год</w:t>
            </w:r>
          </w:p>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(очередной</w:t>
            </w:r>
          </w:p>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финансовый год)</w:t>
            </w:r>
          </w:p>
        </w:tc>
        <w:tc>
          <w:tcPr>
            <w:tcW w:w="376"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20___ год</w:t>
            </w:r>
          </w:p>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(1-й год планового периода)</w:t>
            </w:r>
          </w:p>
        </w:tc>
        <w:tc>
          <w:tcPr>
            <w:tcW w:w="377"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20___ год</w:t>
            </w:r>
          </w:p>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(2-й год планового</w:t>
            </w:r>
          </w:p>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периода)</w:t>
            </w:r>
          </w:p>
        </w:tc>
        <w:tc>
          <w:tcPr>
            <w:tcW w:w="431"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20__ год</w:t>
            </w:r>
          </w:p>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(очередной</w:t>
            </w:r>
          </w:p>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финансовый год)</w:t>
            </w:r>
          </w:p>
        </w:tc>
        <w:tc>
          <w:tcPr>
            <w:tcW w:w="376"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20___ год</w:t>
            </w:r>
          </w:p>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(1-й год планового периода)</w:t>
            </w:r>
          </w:p>
        </w:tc>
        <w:tc>
          <w:tcPr>
            <w:tcW w:w="375"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20___ год</w:t>
            </w:r>
          </w:p>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(2-й год планового</w:t>
            </w:r>
          </w:p>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периода)</w:t>
            </w:r>
          </w:p>
        </w:tc>
      </w:tr>
      <w:tr w:rsidR="008514B7" w:rsidRPr="004E3344">
        <w:tc>
          <w:tcPr>
            <w:tcW w:w="43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721"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577"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518"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381"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431"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376"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377"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431"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376"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c>
          <w:tcPr>
            <w:tcW w:w="375"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4E3344" w:rsidRDefault="00064606">
            <w:pPr>
              <w:pStyle w:val="ad"/>
              <w:rPr>
                <w:rFonts w:ascii="Times New Roman" w:hAnsi="Times New Roman" w:cs="Times New Roman"/>
                <w:sz w:val="22"/>
                <w:szCs w:val="22"/>
              </w:rPr>
            </w:pPr>
            <w:r w:rsidRPr="004E3344">
              <w:rPr>
                <w:rFonts w:ascii="Times New Roman" w:hAnsi="Times New Roman" w:cs="Times New Roman"/>
                <w:sz w:val="22"/>
                <w:szCs w:val="22"/>
              </w:rPr>
              <w:t> </w:t>
            </w:r>
          </w:p>
        </w:tc>
      </w:tr>
    </w:tbl>
    <w:p w:rsidR="008514B7" w:rsidRDefault="00064606">
      <w:pPr>
        <w:pStyle w:val="HTML"/>
      </w:pPr>
      <w:r>
        <w:t> </w:t>
      </w:r>
    </w:p>
    <w:p w:rsidR="008514B7" w:rsidRPr="00FA7340" w:rsidRDefault="00064606">
      <w:pPr>
        <w:pStyle w:val="a9"/>
        <w:rPr>
          <w:rFonts w:ascii="Times New Roman" w:hAnsi="Times New Roman" w:cs="Times New Roman"/>
          <w:color w:val="auto"/>
        </w:rPr>
      </w:pPr>
      <w:r w:rsidRPr="00FA7340">
        <w:rPr>
          <w:rFonts w:ascii="Times New Roman" w:hAnsi="Times New Roman" w:cs="Times New Roman"/>
          <w:iCs/>
          <w:color w:val="auto"/>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(проценты/абсолютные величины)</w:t>
      </w:r>
      <w:r w:rsidR="00FA7340" w:rsidRPr="00FA7340">
        <w:rPr>
          <w:rFonts w:ascii="Times New Roman" w:hAnsi="Times New Roman" w:cs="Times New Roman"/>
          <w:color w:val="auto"/>
          <w:vertAlign w:val="superscript"/>
        </w:rPr>
        <w:t xml:space="preserve"> 4</w:t>
      </w:r>
      <w:r w:rsidRPr="00FA7340">
        <w:rPr>
          <w:rFonts w:ascii="Times New Roman" w:hAnsi="Times New Roman" w:cs="Times New Roman"/>
          <w:iCs/>
          <w:color w:val="auto"/>
        </w:rPr>
        <w:t xml:space="preserve"> _________________________</w:t>
      </w:r>
    </w:p>
    <w:p w:rsidR="008514B7" w:rsidRDefault="00064606">
      <w:pPr>
        <w:pStyle w:val="HTML"/>
      </w:pPr>
      <w:r>
        <w:t> </w:t>
      </w:r>
    </w:p>
    <w:p w:rsidR="008514B7" w:rsidRDefault="00064606">
      <w:pPr>
        <w:pStyle w:val="HTML"/>
      </w:pPr>
      <w:r>
        <w:t> </w:t>
      </w:r>
    </w:p>
    <w:p w:rsidR="008514B7" w:rsidRPr="00256852" w:rsidRDefault="00064606">
      <w:pPr>
        <w:pStyle w:val="a9"/>
        <w:rPr>
          <w:rFonts w:ascii="Times New Roman" w:hAnsi="Times New Roman" w:cs="Times New Roman"/>
          <w:color w:val="auto"/>
        </w:rPr>
      </w:pPr>
      <w:r w:rsidRPr="00256852">
        <w:rPr>
          <w:rFonts w:ascii="Times New Roman" w:hAnsi="Times New Roman" w:cs="Times New Roman"/>
          <w:iCs/>
          <w:color w:val="auto"/>
        </w:rPr>
        <w:t>4. Нормативные правовые акты, устанавливающие размер платы (цену, тариф) либо порядок ее (его) установления:</w:t>
      </w:r>
    </w:p>
    <w:p w:rsidR="008514B7" w:rsidRPr="00256852" w:rsidRDefault="00064606">
      <w:pPr>
        <w:pStyle w:val="HTML"/>
        <w:rPr>
          <w:rFonts w:ascii="Times New Roman" w:hAnsi="Times New Roman" w:cs="Times New Roman"/>
        </w:rPr>
      </w:pPr>
      <w:r w:rsidRPr="00256852">
        <w:rPr>
          <w:rFonts w:ascii="Times New Roman" w:hAnsi="Times New Roman" w:cs="Times New Roman"/>
        </w:rPr>
        <w:t> </w:t>
      </w:r>
    </w:p>
    <w:tbl>
      <w:tblPr>
        <w:tblW w:w="5000" w:type="pct"/>
        <w:tblCellMar>
          <w:left w:w="0" w:type="dxa"/>
          <w:right w:w="0" w:type="dxa"/>
        </w:tblCellMar>
        <w:tblLook w:val="04A0" w:firstRow="1" w:lastRow="0" w:firstColumn="1" w:lastColumn="0" w:noHBand="0" w:noVBand="1"/>
      </w:tblPr>
      <w:tblGrid>
        <w:gridCol w:w="2907"/>
        <w:gridCol w:w="2907"/>
        <w:gridCol w:w="2908"/>
        <w:gridCol w:w="2908"/>
        <w:gridCol w:w="2908"/>
      </w:tblGrid>
      <w:tr w:rsidR="00256852" w:rsidRPr="00256852" w:rsidTr="00256852">
        <w:tc>
          <w:tcPr>
            <w:tcW w:w="5000" w:type="pct"/>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256852" w:rsidRDefault="00064606" w:rsidP="00256852">
            <w:pPr>
              <w:pStyle w:val="ad"/>
              <w:jc w:val="center"/>
              <w:rPr>
                <w:rFonts w:ascii="Times New Roman" w:hAnsi="Times New Roman" w:cs="Times New Roman"/>
                <w:sz w:val="22"/>
                <w:szCs w:val="22"/>
              </w:rPr>
            </w:pPr>
            <w:r w:rsidRPr="00256852">
              <w:rPr>
                <w:rFonts w:ascii="Times New Roman" w:hAnsi="Times New Roman" w:cs="Times New Roman"/>
                <w:sz w:val="22"/>
                <w:szCs w:val="22"/>
              </w:rPr>
              <w:t>Нормативно-правовой акт</w:t>
            </w:r>
          </w:p>
        </w:tc>
      </w:tr>
      <w:tr w:rsidR="00256852" w:rsidRPr="00256852" w:rsidTr="00256852">
        <w:tc>
          <w:tcPr>
            <w:tcW w:w="1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вид</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принявший орган</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дата</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номер</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номер наименование</w:t>
            </w:r>
          </w:p>
        </w:tc>
      </w:tr>
      <w:tr w:rsidR="00256852" w:rsidRPr="00256852" w:rsidTr="00256852">
        <w:tc>
          <w:tcPr>
            <w:tcW w:w="1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r>
      <w:tr w:rsidR="00256852" w:rsidRPr="00256852" w:rsidTr="00256852">
        <w:tc>
          <w:tcPr>
            <w:tcW w:w="1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r>
      <w:tr w:rsidR="00256852" w:rsidRPr="00256852" w:rsidTr="00256852">
        <w:tc>
          <w:tcPr>
            <w:tcW w:w="1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r>
      <w:tr w:rsidR="00256852" w:rsidRPr="00256852" w:rsidTr="00256852">
        <w:tc>
          <w:tcPr>
            <w:tcW w:w="1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c>
          <w:tcPr>
            <w:tcW w:w="1000"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256852" w:rsidRDefault="00064606">
            <w:pPr>
              <w:pStyle w:val="ad"/>
              <w:rPr>
                <w:rFonts w:ascii="Times New Roman" w:hAnsi="Times New Roman" w:cs="Times New Roman"/>
                <w:sz w:val="22"/>
                <w:szCs w:val="22"/>
              </w:rPr>
            </w:pPr>
            <w:r w:rsidRPr="00256852">
              <w:rPr>
                <w:rFonts w:ascii="Times New Roman" w:hAnsi="Times New Roman" w:cs="Times New Roman"/>
                <w:sz w:val="22"/>
                <w:szCs w:val="22"/>
              </w:rPr>
              <w:t> </w:t>
            </w:r>
          </w:p>
        </w:tc>
      </w:tr>
    </w:tbl>
    <w:p w:rsidR="008514B7" w:rsidRPr="00256852" w:rsidRDefault="00064606">
      <w:pPr>
        <w:pStyle w:val="HTML"/>
        <w:rPr>
          <w:rFonts w:ascii="Times New Roman" w:hAnsi="Times New Roman" w:cs="Times New Roman"/>
        </w:rPr>
      </w:pPr>
      <w:r w:rsidRPr="00256852">
        <w:rPr>
          <w:rFonts w:ascii="Times New Roman" w:hAnsi="Times New Roman" w:cs="Times New Roman"/>
        </w:rPr>
        <w:t> </w:t>
      </w:r>
    </w:p>
    <w:p w:rsidR="008514B7" w:rsidRPr="00EC1A3B" w:rsidRDefault="00064606" w:rsidP="00EC1A3B">
      <w:pPr>
        <w:pStyle w:val="HTML"/>
        <w:rPr>
          <w:rFonts w:ascii="Times New Roman" w:hAnsi="Times New Roman" w:cs="Times New Roman"/>
          <w:sz w:val="22"/>
          <w:szCs w:val="22"/>
        </w:rPr>
      </w:pPr>
      <w:r w:rsidRPr="00EC1A3B">
        <w:rPr>
          <w:rFonts w:ascii="Times New Roman" w:hAnsi="Times New Roman" w:cs="Times New Roman"/>
        </w:rPr>
        <w:t> </w:t>
      </w:r>
      <w:r w:rsidRPr="00EC1A3B">
        <w:rPr>
          <w:rFonts w:ascii="Times New Roman" w:hAnsi="Times New Roman" w:cs="Times New Roman"/>
          <w:iCs/>
          <w:sz w:val="22"/>
          <w:szCs w:val="22"/>
        </w:rPr>
        <w:t xml:space="preserve">5. Порядок оказания муниципальных услуг </w:t>
      </w:r>
    </w:p>
    <w:p w:rsidR="008514B7" w:rsidRPr="00EC1A3B" w:rsidRDefault="00064606" w:rsidP="00EC1A3B">
      <w:pPr>
        <w:pStyle w:val="a9"/>
        <w:ind w:firstLine="0"/>
        <w:rPr>
          <w:rFonts w:ascii="Times New Roman" w:hAnsi="Times New Roman" w:cs="Times New Roman"/>
          <w:iCs/>
          <w:color w:val="auto"/>
          <w:sz w:val="22"/>
          <w:szCs w:val="22"/>
        </w:rPr>
      </w:pPr>
      <w:r w:rsidRPr="00EC1A3B">
        <w:rPr>
          <w:rFonts w:ascii="Times New Roman" w:hAnsi="Times New Roman" w:cs="Times New Roman"/>
          <w:iCs/>
          <w:color w:val="auto"/>
          <w:sz w:val="22"/>
          <w:szCs w:val="22"/>
        </w:rPr>
        <w:t xml:space="preserve">5.1. Нормативные правовые акты, регулирующие порядок оказания муниципальной </w:t>
      </w:r>
      <w:proofErr w:type="gramStart"/>
      <w:r w:rsidRPr="00EC1A3B">
        <w:rPr>
          <w:rFonts w:ascii="Times New Roman" w:hAnsi="Times New Roman" w:cs="Times New Roman"/>
          <w:iCs/>
          <w:color w:val="auto"/>
          <w:sz w:val="22"/>
          <w:szCs w:val="22"/>
        </w:rPr>
        <w:t>услуги:_</w:t>
      </w:r>
      <w:proofErr w:type="gramEnd"/>
      <w:r w:rsidRPr="00EC1A3B">
        <w:rPr>
          <w:rFonts w:ascii="Times New Roman" w:hAnsi="Times New Roman" w:cs="Times New Roman"/>
          <w:iCs/>
          <w:color w:val="auto"/>
          <w:sz w:val="22"/>
          <w:szCs w:val="22"/>
        </w:rPr>
        <w:t>____________________________________</w:t>
      </w:r>
      <w:r w:rsidR="00EC1A3B" w:rsidRPr="00EC1A3B">
        <w:rPr>
          <w:rFonts w:ascii="Times New Roman" w:hAnsi="Times New Roman" w:cs="Times New Roman"/>
          <w:iCs/>
          <w:color w:val="auto"/>
          <w:sz w:val="22"/>
          <w:szCs w:val="22"/>
        </w:rPr>
        <w:t>______________________</w:t>
      </w:r>
      <w:r w:rsidRPr="00EC1A3B">
        <w:rPr>
          <w:rFonts w:ascii="Times New Roman" w:hAnsi="Times New Roman" w:cs="Times New Roman"/>
          <w:iCs/>
          <w:color w:val="auto"/>
          <w:sz w:val="22"/>
          <w:szCs w:val="22"/>
        </w:rPr>
        <w:t xml:space="preserve">_______________________________________________________________. </w:t>
      </w:r>
    </w:p>
    <w:p w:rsidR="00EC1A3B" w:rsidRPr="00EC1A3B" w:rsidRDefault="00EC1A3B">
      <w:pPr>
        <w:pStyle w:val="a9"/>
        <w:rPr>
          <w:rFonts w:ascii="Times New Roman" w:hAnsi="Times New Roman" w:cs="Times New Roman"/>
          <w:i/>
          <w:color w:val="auto"/>
          <w:sz w:val="22"/>
          <w:szCs w:val="22"/>
        </w:rPr>
      </w:pPr>
      <w:r w:rsidRPr="00EC1A3B">
        <w:rPr>
          <w:rFonts w:ascii="Times New Roman" w:hAnsi="Times New Roman" w:cs="Times New Roman"/>
          <w:i/>
          <w:iCs/>
          <w:color w:val="auto"/>
          <w:sz w:val="22"/>
          <w:szCs w:val="22"/>
        </w:rPr>
        <w:t xml:space="preserve">                                 (наименование, принявший орган, номер и дата принятия нормативного акта)</w:t>
      </w:r>
    </w:p>
    <w:p w:rsidR="008514B7" w:rsidRPr="00EC1A3B" w:rsidRDefault="00064606" w:rsidP="00EC1A3B">
      <w:pPr>
        <w:pStyle w:val="a9"/>
        <w:ind w:firstLine="0"/>
        <w:rPr>
          <w:rFonts w:ascii="Times New Roman" w:hAnsi="Times New Roman" w:cs="Times New Roman"/>
          <w:color w:val="auto"/>
          <w:sz w:val="22"/>
          <w:szCs w:val="22"/>
        </w:rPr>
      </w:pPr>
      <w:r w:rsidRPr="00EC1A3B">
        <w:rPr>
          <w:rFonts w:ascii="Times New Roman" w:hAnsi="Times New Roman" w:cs="Times New Roman"/>
          <w:iCs/>
          <w:color w:val="auto"/>
          <w:sz w:val="22"/>
          <w:szCs w:val="22"/>
        </w:rPr>
        <w:t xml:space="preserve">5.2. Порядок </w:t>
      </w:r>
      <w:r w:rsidRPr="00EC1A3B">
        <w:rPr>
          <w:rFonts w:ascii="Times New Roman" w:hAnsi="Times New Roman" w:cs="Times New Roman"/>
          <w:color w:val="auto"/>
          <w:sz w:val="22"/>
          <w:szCs w:val="22"/>
        </w:rPr>
        <w:t xml:space="preserve">информирования </w:t>
      </w:r>
      <w:r w:rsidRPr="00EC1A3B">
        <w:rPr>
          <w:rFonts w:ascii="Times New Roman" w:hAnsi="Times New Roman" w:cs="Times New Roman"/>
          <w:iCs/>
          <w:color w:val="auto"/>
          <w:sz w:val="22"/>
          <w:szCs w:val="22"/>
        </w:rPr>
        <w:t>потенциальных потребителей муниципальной услуги:</w:t>
      </w:r>
    </w:p>
    <w:p w:rsidR="008514B7" w:rsidRPr="00EC1A3B" w:rsidRDefault="00064606">
      <w:pPr>
        <w:pStyle w:val="HTML"/>
        <w:rPr>
          <w:rFonts w:ascii="Times New Roman" w:hAnsi="Times New Roman" w:cs="Times New Roman"/>
          <w:sz w:val="22"/>
          <w:szCs w:val="22"/>
        </w:rPr>
      </w:pPr>
      <w:r w:rsidRPr="00EC1A3B">
        <w:rPr>
          <w:rFonts w:ascii="Times New Roman" w:hAnsi="Times New Roman" w:cs="Times New Roman"/>
          <w:sz w:val="22"/>
          <w:szCs w:val="22"/>
        </w:rPr>
        <w:t> </w:t>
      </w:r>
    </w:p>
    <w:tbl>
      <w:tblPr>
        <w:tblW w:w="5000" w:type="pct"/>
        <w:tblCellMar>
          <w:left w:w="0" w:type="dxa"/>
          <w:right w:w="0" w:type="dxa"/>
        </w:tblCellMar>
        <w:tblLook w:val="04A0" w:firstRow="1" w:lastRow="0" w:firstColumn="1" w:lastColumn="0" w:noHBand="0" w:noVBand="1"/>
      </w:tblPr>
      <w:tblGrid>
        <w:gridCol w:w="4847"/>
        <w:gridCol w:w="4847"/>
        <w:gridCol w:w="4844"/>
      </w:tblGrid>
      <w:tr w:rsidR="00EC1A3B" w:rsidRPr="00EC1A3B">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Способ информирования</w:t>
            </w:r>
          </w:p>
        </w:tc>
        <w:tc>
          <w:tcPr>
            <w:tcW w:w="16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Состав размещаемой информации</w:t>
            </w:r>
          </w:p>
        </w:tc>
        <w:tc>
          <w:tcPr>
            <w:tcW w:w="166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Частота обновления информации</w:t>
            </w:r>
          </w:p>
        </w:tc>
      </w:tr>
      <w:tr w:rsidR="00EC1A3B" w:rsidRPr="00EC1A3B">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 </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 </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 </w:t>
            </w:r>
          </w:p>
        </w:tc>
      </w:tr>
      <w:tr w:rsidR="00EC1A3B" w:rsidRPr="00EC1A3B">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 </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 </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 </w:t>
            </w:r>
          </w:p>
        </w:tc>
      </w:tr>
      <w:tr w:rsidR="00EC1A3B" w:rsidRPr="00EC1A3B">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 </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 </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EC1A3B" w:rsidRDefault="00064606">
            <w:pPr>
              <w:pStyle w:val="ad"/>
              <w:rPr>
                <w:rFonts w:ascii="Times New Roman" w:hAnsi="Times New Roman" w:cs="Times New Roman"/>
                <w:sz w:val="22"/>
                <w:szCs w:val="22"/>
              </w:rPr>
            </w:pPr>
            <w:r w:rsidRPr="00EC1A3B">
              <w:rPr>
                <w:rFonts w:ascii="Times New Roman" w:hAnsi="Times New Roman" w:cs="Times New Roman"/>
                <w:sz w:val="22"/>
                <w:szCs w:val="22"/>
              </w:rPr>
              <w:t> </w:t>
            </w:r>
          </w:p>
        </w:tc>
      </w:tr>
    </w:tbl>
    <w:p w:rsidR="008514B7" w:rsidRDefault="00064606">
      <w:pPr>
        <w:pStyle w:val="HTML"/>
      </w:pPr>
      <w:r>
        <w:t> </w:t>
      </w:r>
    </w:p>
    <w:p w:rsidR="008514B7" w:rsidRPr="00931B00" w:rsidRDefault="00064606">
      <w:pPr>
        <w:pStyle w:val="a9"/>
        <w:rPr>
          <w:rFonts w:ascii="Times New Roman" w:hAnsi="Times New Roman" w:cs="Times New Roman"/>
          <w:color w:val="auto"/>
          <w:sz w:val="22"/>
          <w:szCs w:val="22"/>
        </w:rPr>
      </w:pPr>
      <w:r w:rsidRPr="00941F31">
        <w:rPr>
          <w:rFonts w:ascii="Times New Roman" w:hAnsi="Times New Roman" w:cs="Times New Roman"/>
          <w:iCs/>
          <w:color w:val="auto"/>
          <w:sz w:val="22"/>
          <w:szCs w:val="22"/>
        </w:rPr>
        <w:t>ЧАСТЬ 2. С</w:t>
      </w:r>
      <w:r w:rsidR="006F165E">
        <w:rPr>
          <w:rFonts w:ascii="Times New Roman" w:hAnsi="Times New Roman" w:cs="Times New Roman"/>
          <w:iCs/>
          <w:color w:val="auto"/>
          <w:sz w:val="22"/>
          <w:szCs w:val="22"/>
        </w:rPr>
        <w:t xml:space="preserve">ведения о выполняемых </w:t>
      </w:r>
      <w:r w:rsidR="006F165E" w:rsidRPr="00931B00">
        <w:rPr>
          <w:rFonts w:ascii="Times New Roman" w:hAnsi="Times New Roman" w:cs="Times New Roman"/>
          <w:iCs/>
          <w:color w:val="auto"/>
          <w:sz w:val="22"/>
          <w:szCs w:val="22"/>
        </w:rPr>
        <w:t xml:space="preserve">работах </w:t>
      </w:r>
      <w:r w:rsidR="006F165E" w:rsidRPr="00931B00">
        <w:rPr>
          <w:rFonts w:ascii="Times New Roman" w:hAnsi="Times New Roman" w:cs="Times New Roman"/>
          <w:iCs/>
          <w:color w:val="auto"/>
          <w:sz w:val="22"/>
          <w:szCs w:val="22"/>
          <w:vertAlign w:val="superscript"/>
        </w:rPr>
        <w:t>(1</w:t>
      </w:r>
      <w:r w:rsidRPr="00931B00">
        <w:rPr>
          <w:rFonts w:ascii="Times New Roman" w:hAnsi="Times New Roman" w:cs="Times New Roman"/>
          <w:iCs/>
          <w:color w:val="auto"/>
          <w:sz w:val="22"/>
          <w:szCs w:val="22"/>
          <w:vertAlign w:val="superscript"/>
        </w:rPr>
        <w:t>)</w:t>
      </w:r>
      <w:r w:rsidRPr="00931B00">
        <w:rPr>
          <w:rFonts w:ascii="Times New Roman" w:hAnsi="Times New Roman" w:cs="Times New Roman"/>
          <w:iCs/>
          <w:color w:val="auto"/>
          <w:sz w:val="22"/>
          <w:szCs w:val="22"/>
        </w:rPr>
        <w:t xml:space="preserve"> </w:t>
      </w:r>
    </w:p>
    <w:p w:rsidR="008514B7" w:rsidRPr="00931B00" w:rsidRDefault="00064606">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Раздел ____ </w:t>
      </w:r>
    </w:p>
    <w:p w:rsidR="008514B7" w:rsidRPr="00931B00" w:rsidRDefault="00064606">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1. Наименование муниципальной работы _________________________ </w:t>
      </w:r>
    </w:p>
    <w:p w:rsidR="008514B7" w:rsidRPr="00931B00" w:rsidRDefault="00064606">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2. Категории потребителей работы_______________________________________ </w:t>
      </w:r>
    </w:p>
    <w:p w:rsidR="008514B7" w:rsidRPr="00931B00" w:rsidRDefault="00064606">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3. Показатели, характеризующие объем и (или) качество работы: </w:t>
      </w:r>
    </w:p>
    <w:p w:rsidR="008514B7" w:rsidRPr="00931B00" w:rsidRDefault="00064606">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3.1. Показатели</w:t>
      </w:r>
      <w:r w:rsidRPr="00931B00">
        <w:rPr>
          <w:rFonts w:ascii="Times New Roman" w:hAnsi="Times New Roman" w:cs="Times New Roman"/>
          <w:color w:val="auto"/>
          <w:sz w:val="22"/>
          <w:szCs w:val="22"/>
        </w:rPr>
        <w:t xml:space="preserve">, </w:t>
      </w:r>
      <w:r w:rsidRPr="00931B00">
        <w:rPr>
          <w:rFonts w:ascii="Times New Roman" w:hAnsi="Times New Roman" w:cs="Times New Roman"/>
          <w:iCs/>
          <w:color w:val="auto"/>
          <w:sz w:val="22"/>
          <w:szCs w:val="22"/>
        </w:rPr>
        <w:t xml:space="preserve">характеризующие качество работы </w:t>
      </w:r>
      <w:r w:rsidRPr="00931B00">
        <w:rPr>
          <w:rFonts w:ascii="Times New Roman" w:hAnsi="Times New Roman" w:cs="Times New Roman"/>
          <w:iCs/>
          <w:color w:val="auto"/>
          <w:sz w:val="22"/>
          <w:szCs w:val="22"/>
          <w:vertAlign w:val="superscript"/>
        </w:rPr>
        <w:t>(</w:t>
      </w:r>
      <w:r w:rsidR="005D5C60" w:rsidRPr="00931B00">
        <w:rPr>
          <w:rFonts w:ascii="Times New Roman" w:hAnsi="Times New Roman" w:cs="Times New Roman"/>
          <w:iCs/>
          <w:color w:val="auto"/>
          <w:sz w:val="22"/>
          <w:szCs w:val="22"/>
          <w:vertAlign w:val="superscript"/>
        </w:rPr>
        <w:t>2</w:t>
      </w:r>
      <w:r w:rsidRPr="00931B00">
        <w:rPr>
          <w:rFonts w:ascii="Times New Roman" w:hAnsi="Times New Roman" w:cs="Times New Roman"/>
          <w:iCs/>
          <w:color w:val="auto"/>
          <w:sz w:val="22"/>
          <w:szCs w:val="22"/>
          <w:vertAlign w:val="superscript"/>
        </w:rPr>
        <w:t>)</w:t>
      </w:r>
    </w:p>
    <w:p w:rsidR="008514B7" w:rsidRPr="00931B00" w:rsidRDefault="00064606">
      <w:pPr>
        <w:pStyle w:val="HTML"/>
      </w:pPr>
      <w:r w:rsidRPr="00931B00">
        <w:t> </w:t>
      </w:r>
    </w:p>
    <w:tbl>
      <w:tblPr>
        <w:tblW w:w="5000" w:type="pct"/>
        <w:tblCellMar>
          <w:left w:w="0" w:type="dxa"/>
          <w:right w:w="0" w:type="dxa"/>
        </w:tblCellMar>
        <w:tblLook w:val="04A0" w:firstRow="1" w:lastRow="0" w:firstColumn="1" w:lastColumn="0" w:noHBand="0" w:noVBand="1"/>
      </w:tblPr>
      <w:tblGrid>
        <w:gridCol w:w="1663"/>
        <w:gridCol w:w="2845"/>
        <w:gridCol w:w="2245"/>
        <w:gridCol w:w="1821"/>
        <w:gridCol w:w="1434"/>
        <w:gridCol w:w="1644"/>
        <w:gridCol w:w="1414"/>
        <w:gridCol w:w="1417"/>
        <w:gridCol w:w="65"/>
      </w:tblGrid>
      <w:tr w:rsidR="008514B7" w:rsidRPr="00931B00">
        <w:tc>
          <w:tcPr>
            <w:tcW w:w="574"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Уникальный номер реестровой записи</w:t>
            </w:r>
            <w:r w:rsidR="00B121C1" w:rsidRPr="00931B00">
              <w:rPr>
                <w:rFonts w:ascii="Times New Roman" w:hAnsi="Times New Roman" w:cs="Times New Roman"/>
                <w:vertAlign w:val="superscript"/>
              </w:rPr>
              <w:t>3</w:t>
            </w:r>
          </w:p>
        </w:tc>
        <w:tc>
          <w:tcPr>
            <w:tcW w:w="982"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Показатель(показатели) характеризующий содержание работы</w:t>
            </w:r>
            <w:r w:rsidR="00B121C1" w:rsidRPr="00931B00">
              <w:rPr>
                <w:rFonts w:ascii="Times New Roman" w:hAnsi="Times New Roman" w:cs="Times New Roman"/>
                <w:vertAlign w:val="superscript"/>
              </w:rPr>
              <w:t>3</w:t>
            </w:r>
          </w:p>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775"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 xml:space="preserve">Показатель (показатели) характеризующий условия (формы) выполнения работы </w:t>
            </w:r>
            <w:r w:rsidR="00B121C1" w:rsidRPr="00931B00">
              <w:rPr>
                <w:rFonts w:ascii="Times New Roman" w:hAnsi="Times New Roman" w:cs="Times New Roman"/>
                <w:vertAlign w:val="superscript"/>
              </w:rPr>
              <w:t>3</w:t>
            </w:r>
          </w:p>
        </w:tc>
        <w:tc>
          <w:tcPr>
            <w:tcW w:w="1124"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качества работы</w:t>
            </w:r>
            <w:r w:rsidR="00B121C1" w:rsidRPr="00931B00">
              <w:rPr>
                <w:rFonts w:ascii="Times New Roman" w:hAnsi="Times New Roman" w:cs="Times New Roman"/>
                <w:vertAlign w:val="superscript"/>
              </w:rPr>
              <w:t>3</w:t>
            </w:r>
          </w:p>
        </w:tc>
        <w:tc>
          <w:tcPr>
            <w:tcW w:w="1544" w:type="pct"/>
            <w:gridSpan w:val="3"/>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Значение показателя качества работы</w:t>
            </w:r>
          </w:p>
        </w:tc>
        <w:tc>
          <w:tcPr>
            <w:tcW w:w="6" w:type="dxa"/>
            <w:vAlign w:val="center"/>
            <w:hideMark/>
          </w:tcPr>
          <w:p w:rsidR="008514B7" w:rsidRPr="00931B00" w:rsidRDefault="00064606">
            <w:pPr>
              <w:rPr>
                <w:sz w:val="22"/>
                <w:szCs w:val="22"/>
              </w:rPr>
            </w:pPr>
            <w:r w:rsidRPr="00931B00">
              <w:rPr>
                <w:sz w:val="22"/>
                <w:szCs w:val="22"/>
              </w:rPr>
              <w:t> </w:t>
            </w:r>
          </w:p>
        </w:tc>
      </w:tr>
      <w:tr w:rsidR="008514B7" w:rsidRPr="00931B00">
        <w:trPr>
          <w:trHeight w:val="3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14B7" w:rsidRPr="00931B00" w:rsidRDefault="008514B7">
            <w:pPr>
              <w:rPr>
                <w:sz w:val="22"/>
                <w:szCs w:val="22"/>
              </w:rPr>
            </w:pPr>
          </w:p>
        </w:tc>
        <w:tc>
          <w:tcPr>
            <w:tcW w:w="0" w:type="auto"/>
            <w:vMerge/>
            <w:tcBorders>
              <w:top w:val="single" w:sz="8" w:space="0" w:color="000000"/>
              <w:left w:val="nil"/>
              <w:bottom w:val="single" w:sz="8" w:space="0" w:color="000000"/>
              <w:right w:val="single" w:sz="8" w:space="0" w:color="000000"/>
            </w:tcBorders>
            <w:vAlign w:val="center"/>
            <w:hideMark/>
          </w:tcPr>
          <w:p w:rsidR="008514B7" w:rsidRPr="00931B00" w:rsidRDefault="008514B7">
            <w:pPr>
              <w:rPr>
                <w:sz w:val="22"/>
                <w:szCs w:val="22"/>
              </w:rPr>
            </w:pPr>
          </w:p>
        </w:tc>
        <w:tc>
          <w:tcPr>
            <w:tcW w:w="0" w:type="auto"/>
            <w:vMerge/>
            <w:tcBorders>
              <w:top w:val="single" w:sz="8" w:space="0" w:color="000000"/>
              <w:left w:val="nil"/>
              <w:bottom w:val="single" w:sz="8" w:space="0" w:color="000000"/>
              <w:right w:val="single" w:sz="8" w:space="0" w:color="000000"/>
            </w:tcBorders>
            <w:vAlign w:val="center"/>
            <w:hideMark/>
          </w:tcPr>
          <w:p w:rsidR="008514B7" w:rsidRPr="00931B00" w:rsidRDefault="008514B7">
            <w:pPr>
              <w:rPr>
                <w:sz w:val="22"/>
                <w:szCs w:val="22"/>
              </w:rPr>
            </w:pPr>
          </w:p>
        </w:tc>
        <w:tc>
          <w:tcPr>
            <w:tcW w:w="629"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наименование показателя</w:t>
            </w:r>
          </w:p>
        </w:tc>
        <w:tc>
          <w:tcPr>
            <w:tcW w:w="495"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931B00" w:rsidRDefault="00064606">
            <w:pPr>
              <w:pStyle w:val="ad"/>
              <w:rPr>
                <w:rFonts w:ascii="Times New Roman" w:hAnsi="Times New Roman" w:cs="Times New Roman"/>
                <w:sz w:val="22"/>
                <w:szCs w:val="22"/>
              </w:rPr>
            </w:pPr>
            <w:r w:rsidRPr="00931B00">
              <w:rPr>
                <w:rFonts w:ascii="Times New Roman" w:hAnsi="Times New Roman" w:cs="Times New Roman"/>
                <w:sz w:val="22"/>
                <w:szCs w:val="22"/>
              </w:rPr>
              <w:t>Единица измерения</w:t>
            </w:r>
          </w:p>
        </w:tc>
        <w:tc>
          <w:tcPr>
            <w:tcW w:w="0" w:type="auto"/>
            <w:gridSpan w:val="3"/>
            <w:vMerge/>
            <w:tcBorders>
              <w:top w:val="nil"/>
              <w:left w:val="nil"/>
              <w:bottom w:val="single" w:sz="8" w:space="0" w:color="000000"/>
              <w:right w:val="single" w:sz="8" w:space="0" w:color="000000"/>
            </w:tcBorders>
            <w:vAlign w:val="center"/>
            <w:hideMark/>
          </w:tcPr>
          <w:p w:rsidR="008514B7" w:rsidRPr="00931B00" w:rsidRDefault="008514B7">
            <w:pPr>
              <w:rPr>
                <w:sz w:val="22"/>
                <w:szCs w:val="22"/>
              </w:rPr>
            </w:pPr>
          </w:p>
        </w:tc>
        <w:tc>
          <w:tcPr>
            <w:tcW w:w="6" w:type="dxa"/>
            <w:vAlign w:val="center"/>
            <w:hideMark/>
          </w:tcPr>
          <w:p w:rsidR="008514B7" w:rsidRPr="00931B00" w:rsidRDefault="008514B7">
            <w:pPr>
              <w:rPr>
                <w:sz w:val="22"/>
                <w:szCs w:val="22"/>
              </w:rPr>
            </w:pPr>
          </w:p>
        </w:tc>
      </w:tr>
      <w:tr w:rsidR="008514B7" w:rsidRPr="00B121C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14B7" w:rsidRPr="00B121C1" w:rsidRDefault="008514B7">
            <w:pPr>
              <w:rPr>
                <w:sz w:val="22"/>
                <w:szCs w:val="22"/>
              </w:rPr>
            </w:pPr>
          </w:p>
        </w:tc>
        <w:tc>
          <w:tcPr>
            <w:tcW w:w="0" w:type="auto"/>
            <w:vMerge/>
            <w:tcBorders>
              <w:top w:val="single" w:sz="8" w:space="0" w:color="000000"/>
              <w:left w:val="nil"/>
              <w:bottom w:val="single" w:sz="8" w:space="0" w:color="000000"/>
              <w:right w:val="single" w:sz="8" w:space="0" w:color="000000"/>
            </w:tcBorders>
            <w:vAlign w:val="center"/>
            <w:hideMark/>
          </w:tcPr>
          <w:p w:rsidR="008514B7" w:rsidRPr="00B121C1" w:rsidRDefault="008514B7">
            <w:pPr>
              <w:rPr>
                <w:sz w:val="22"/>
                <w:szCs w:val="22"/>
              </w:rPr>
            </w:pPr>
          </w:p>
        </w:tc>
        <w:tc>
          <w:tcPr>
            <w:tcW w:w="0" w:type="auto"/>
            <w:vMerge/>
            <w:tcBorders>
              <w:top w:val="single" w:sz="8" w:space="0" w:color="000000"/>
              <w:left w:val="nil"/>
              <w:bottom w:val="single" w:sz="8" w:space="0" w:color="000000"/>
              <w:right w:val="single" w:sz="8" w:space="0" w:color="000000"/>
            </w:tcBorders>
            <w:vAlign w:val="center"/>
            <w:hideMark/>
          </w:tcPr>
          <w:p w:rsidR="008514B7" w:rsidRPr="00B121C1" w:rsidRDefault="008514B7">
            <w:pPr>
              <w:rPr>
                <w:sz w:val="22"/>
                <w:szCs w:val="22"/>
              </w:rPr>
            </w:pPr>
          </w:p>
        </w:tc>
        <w:tc>
          <w:tcPr>
            <w:tcW w:w="0" w:type="auto"/>
            <w:vMerge/>
            <w:tcBorders>
              <w:top w:val="nil"/>
              <w:left w:val="nil"/>
              <w:bottom w:val="single" w:sz="8" w:space="0" w:color="000000"/>
              <w:right w:val="single" w:sz="8" w:space="0" w:color="000000"/>
            </w:tcBorders>
            <w:vAlign w:val="center"/>
            <w:hideMark/>
          </w:tcPr>
          <w:p w:rsidR="008514B7" w:rsidRPr="00B121C1" w:rsidRDefault="008514B7">
            <w:pPr>
              <w:rPr>
                <w:sz w:val="22"/>
                <w:szCs w:val="22"/>
              </w:rPr>
            </w:pPr>
          </w:p>
        </w:tc>
        <w:tc>
          <w:tcPr>
            <w:tcW w:w="0" w:type="auto"/>
            <w:vMerge/>
            <w:tcBorders>
              <w:top w:val="nil"/>
              <w:left w:val="nil"/>
              <w:bottom w:val="single" w:sz="8" w:space="0" w:color="000000"/>
              <w:right w:val="single" w:sz="8" w:space="0" w:color="000000"/>
            </w:tcBorders>
            <w:vAlign w:val="center"/>
            <w:hideMark/>
          </w:tcPr>
          <w:p w:rsidR="008514B7" w:rsidRPr="00B121C1" w:rsidRDefault="008514B7">
            <w:pPr>
              <w:rPr>
                <w:sz w:val="22"/>
                <w:szCs w:val="22"/>
              </w:rPr>
            </w:pPr>
          </w:p>
        </w:tc>
        <w:tc>
          <w:tcPr>
            <w:tcW w:w="567"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20__ год</w:t>
            </w:r>
          </w:p>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(очередной</w:t>
            </w:r>
          </w:p>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финансовый год)</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20___ год</w:t>
            </w:r>
          </w:p>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(1-й год планового периода)</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20___ год</w:t>
            </w:r>
          </w:p>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(2-й год планового</w:t>
            </w:r>
          </w:p>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периода)</w:t>
            </w:r>
          </w:p>
        </w:tc>
        <w:tc>
          <w:tcPr>
            <w:tcW w:w="6" w:type="dxa"/>
            <w:vAlign w:val="center"/>
            <w:hideMark/>
          </w:tcPr>
          <w:p w:rsidR="008514B7" w:rsidRPr="00B121C1" w:rsidRDefault="00064606">
            <w:pPr>
              <w:rPr>
                <w:sz w:val="22"/>
                <w:szCs w:val="22"/>
              </w:rPr>
            </w:pPr>
            <w:r w:rsidRPr="00B121C1">
              <w:rPr>
                <w:sz w:val="22"/>
                <w:szCs w:val="22"/>
              </w:rPr>
              <w:t> </w:t>
            </w:r>
          </w:p>
        </w:tc>
      </w:tr>
      <w:tr w:rsidR="008514B7" w:rsidRPr="00B121C1">
        <w:tc>
          <w:tcPr>
            <w:tcW w:w="57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 </w:t>
            </w:r>
          </w:p>
        </w:tc>
        <w:tc>
          <w:tcPr>
            <w:tcW w:w="982"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 </w:t>
            </w:r>
          </w:p>
        </w:tc>
        <w:tc>
          <w:tcPr>
            <w:tcW w:w="775"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 </w:t>
            </w: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 </w:t>
            </w:r>
          </w:p>
        </w:tc>
        <w:tc>
          <w:tcPr>
            <w:tcW w:w="495"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 </w:t>
            </w:r>
          </w:p>
        </w:tc>
        <w:tc>
          <w:tcPr>
            <w:tcW w:w="567"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 </w:t>
            </w:r>
          </w:p>
        </w:tc>
        <w:tc>
          <w:tcPr>
            <w:tcW w:w="488"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121C1" w:rsidRDefault="00064606">
            <w:pPr>
              <w:pStyle w:val="ad"/>
              <w:rPr>
                <w:rFonts w:ascii="Times New Roman" w:hAnsi="Times New Roman" w:cs="Times New Roman"/>
                <w:sz w:val="22"/>
                <w:szCs w:val="22"/>
              </w:rPr>
            </w:pPr>
            <w:r w:rsidRPr="00B121C1">
              <w:rPr>
                <w:rFonts w:ascii="Times New Roman" w:hAnsi="Times New Roman" w:cs="Times New Roman"/>
                <w:sz w:val="22"/>
                <w:szCs w:val="22"/>
              </w:rPr>
              <w:t> </w:t>
            </w:r>
          </w:p>
        </w:tc>
        <w:tc>
          <w:tcPr>
            <w:tcW w:w="6" w:type="dxa"/>
            <w:vAlign w:val="center"/>
            <w:hideMark/>
          </w:tcPr>
          <w:p w:rsidR="008514B7" w:rsidRPr="00B121C1" w:rsidRDefault="00064606">
            <w:pPr>
              <w:rPr>
                <w:sz w:val="22"/>
                <w:szCs w:val="22"/>
              </w:rPr>
            </w:pPr>
            <w:r w:rsidRPr="00B121C1">
              <w:rPr>
                <w:sz w:val="22"/>
                <w:szCs w:val="22"/>
              </w:rPr>
              <w:t> </w:t>
            </w:r>
          </w:p>
        </w:tc>
      </w:tr>
    </w:tbl>
    <w:p w:rsidR="008514B7" w:rsidRDefault="00064606">
      <w:pPr>
        <w:pStyle w:val="HTML"/>
      </w:pPr>
      <w:r>
        <w:t> </w:t>
      </w:r>
    </w:p>
    <w:p w:rsidR="008514B7" w:rsidRPr="002C3BD1" w:rsidRDefault="00064606" w:rsidP="002C3BD1">
      <w:pPr>
        <w:pStyle w:val="HTML"/>
        <w:rPr>
          <w:rFonts w:ascii="Times New Roman" w:hAnsi="Times New Roman" w:cs="Times New Roman"/>
          <w:sz w:val="22"/>
          <w:szCs w:val="22"/>
        </w:rPr>
      </w:pPr>
      <w:r w:rsidRPr="002C3BD1">
        <w:rPr>
          <w:rFonts w:ascii="Times New Roman" w:hAnsi="Times New Roman" w:cs="Times New Roman"/>
          <w:sz w:val="22"/>
          <w:szCs w:val="22"/>
        </w:rPr>
        <w:t> </w:t>
      </w:r>
      <w:r w:rsidRPr="002C3BD1">
        <w:rPr>
          <w:rFonts w:ascii="Times New Roman" w:hAnsi="Times New Roman" w:cs="Times New Roman"/>
          <w:iCs/>
          <w:sz w:val="22"/>
          <w:szCs w:val="22"/>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(проценты/абсолютные </w:t>
      </w:r>
      <w:r w:rsidR="002C3BD1" w:rsidRPr="002C3BD1">
        <w:rPr>
          <w:rFonts w:ascii="Times New Roman" w:hAnsi="Times New Roman" w:cs="Times New Roman"/>
          <w:iCs/>
          <w:sz w:val="22"/>
          <w:szCs w:val="22"/>
        </w:rPr>
        <w:t>величины) _</w:t>
      </w:r>
      <w:r w:rsidRPr="002C3BD1">
        <w:rPr>
          <w:rFonts w:ascii="Times New Roman" w:hAnsi="Times New Roman" w:cs="Times New Roman"/>
          <w:iCs/>
          <w:sz w:val="22"/>
          <w:szCs w:val="22"/>
        </w:rPr>
        <w:t>_________.</w:t>
      </w:r>
    </w:p>
    <w:p w:rsidR="008514B7" w:rsidRDefault="00064606">
      <w:pPr>
        <w:pStyle w:val="HTML"/>
      </w:pPr>
      <w:r>
        <w:t>  </w:t>
      </w:r>
    </w:p>
    <w:p w:rsidR="008514B7" w:rsidRPr="00380A6D" w:rsidRDefault="00064606">
      <w:pPr>
        <w:pStyle w:val="a9"/>
        <w:rPr>
          <w:rFonts w:ascii="Times New Roman" w:hAnsi="Times New Roman" w:cs="Times New Roman"/>
          <w:sz w:val="22"/>
          <w:szCs w:val="22"/>
        </w:rPr>
      </w:pPr>
      <w:r w:rsidRPr="00380A6D">
        <w:rPr>
          <w:rFonts w:ascii="Times New Roman" w:hAnsi="Times New Roman" w:cs="Times New Roman"/>
          <w:color w:val="auto"/>
          <w:sz w:val="22"/>
          <w:szCs w:val="22"/>
        </w:rPr>
        <w:t>3.2. Показатели, характеризующие объем работы:</w:t>
      </w:r>
    </w:p>
    <w:p w:rsidR="008514B7" w:rsidRPr="00380A6D" w:rsidRDefault="00064606">
      <w:pPr>
        <w:pStyle w:val="a9"/>
        <w:rPr>
          <w:rFonts w:ascii="Times New Roman" w:hAnsi="Times New Roman" w:cs="Times New Roman"/>
          <w:sz w:val="22"/>
          <w:szCs w:val="22"/>
        </w:rPr>
      </w:pPr>
      <w:r w:rsidRPr="00380A6D">
        <w:rPr>
          <w:rFonts w:ascii="Times New Roman" w:hAnsi="Times New Roman" w:cs="Times New Roman"/>
          <w:sz w:val="22"/>
          <w:szCs w:val="22"/>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5"/>
        <w:gridCol w:w="2142"/>
        <w:gridCol w:w="1682"/>
        <w:gridCol w:w="1359"/>
        <w:gridCol w:w="1117"/>
        <w:gridCol w:w="1007"/>
        <w:gridCol w:w="1220"/>
        <w:gridCol w:w="1046"/>
        <w:gridCol w:w="1046"/>
        <w:gridCol w:w="1014"/>
        <w:gridCol w:w="840"/>
        <w:gridCol w:w="840"/>
      </w:tblGrid>
      <w:tr w:rsidR="004D2636" w:rsidRPr="00380A6D" w:rsidTr="004D2636">
        <w:tc>
          <w:tcPr>
            <w:tcW w:w="426" w:type="pct"/>
            <w:vMerge w:val="restart"/>
            <w:tcMar>
              <w:top w:w="0" w:type="dxa"/>
              <w:left w:w="108" w:type="dxa"/>
              <w:bottom w:w="0" w:type="dxa"/>
              <w:right w:w="108" w:type="dxa"/>
            </w:tcMar>
            <w:hideMark/>
          </w:tcPr>
          <w:p w:rsidR="004D2636" w:rsidRPr="00931B00" w:rsidRDefault="004D2636">
            <w:pPr>
              <w:pStyle w:val="ad"/>
              <w:rPr>
                <w:rFonts w:ascii="Times New Roman" w:hAnsi="Times New Roman" w:cs="Times New Roman"/>
                <w:sz w:val="22"/>
                <w:szCs w:val="22"/>
              </w:rPr>
            </w:pPr>
            <w:r w:rsidRPr="00931B00">
              <w:rPr>
                <w:rFonts w:ascii="Times New Roman" w:hAnsi="Times New Roman" w:cs="Times New Roman"/>
                <w:sz w:val="22"/>
                <w:szCs w:val="22"/>
              </w:rPr>
              <w:t>Уникальный номер реестровой записи</w:t>
            </w:r>
            <w:r w:rsidR="00B97B7E" w:rsidRPr="00931B00">
              <w:rPr>
                <w:rFonts w:ascii="Times New Roman" w:hAnsi="Times New Roman" w:cs="Times New Roman"/>
                <w:vertAlign w:val="superscript"/>
              </w:rPr>
              <w:t>3</w:t>
            </w:r>
          </w:p>
        </w:tc>
        <w:tc>
          <w:tcPr>
            <w:tcW w:w="739" w:type="pct"/>
            <w:vMerge w:val="restart"/>
            <w:tcMar>
              <w:top w:w="0" w:type="dxa"/>
              <w:left w:w="108" w:type="dxa"/>
              <w:bottom w:w="0" w:type="dxa"/>
              <w:right w:w="108" w:type="dxa"/>
            </w:tcMar>
            <w:hideMark/>
          </w:tcPr>
          <w:p w:rsidR="004D2636" w:rsidRPr="00931B00" w:rsidRDefault="004D2636">
            <w:pPr>
              <w:pStyle w:val="ad"/>
              <w:rPr>
                <w:rFonts w:ascii="Times New Roman" w:hAnsi="Times New Roman" w:cs="Times New Roman"/>
                <w:sz w:val="22"/>
                <w:szCs w:val="22"/>
              </w:rPr>
            </w:pPr>
            <w:r w:rsidRPr="00931B00">
              <w:rPr>
                <w:rFonts w:ascii="Times New Roman" w:hAnsi="Times New Roman" w:cs="Times New Roman"/>
                <w:sz w:val="22"/>
                <w:szCs w:val="22"/>
              </w:rPr>
              <w:t>Показатель(показатели) характеризующий содержание работы</w:t>
            </w:r>
            <w:r w:rsidR="00B97B7E" w:rsidRPr="00931B00">
              <w:rPr>
                <w:rFonts w:ascii="Times New Roman" w:hAnsi="Times New Roman" w:cs="Times New Roman"/>
                <w:vertAlign w:val="superscript"/>
              </w:rPr>
              <w:t>3</w:t>
            </w:r>
          </w:p>
          <w:p w:rsidR="004D2636" w:rsidRPr="00931B00" w:rsidRDefault="004D263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80" w:type="pct"/>
            <w:vMerge w:val="restart"/>
            <w:tcMar>
              <w:top w:w="0" w:type="dxa"/>
              <w:left w:w="108" w:type="dxa"/>
              <w:bottom w:w="0" w:type="dxa"/>
              <w:right w:w="108" w:type="dxa"/>
            </w:tcMar>
            <w:hideMark/>
          </w:tcPr>
          <w:p w:rsidR="004D2636" w:rsidRPr="00931B00" w:rsidRDefault="004D2636">
            <w:pPr>
              <w:pStyle w:val="ad"/>
              <w:rPr>
                <w:rFonts w:ascii="Times New Roman" w:hAnsi="Times New Roman" w:cs="Times New Roman"/>
                <w:sz w:val="22"/>
                <w:szCs w:val="22"/>
              </w:rPr>
            </w:pPr>
            <w:r w:rsidRPr="00931B00">
              <w:rPr>
                <w:rFonts w:ascii="Times New Roman" w:hAnsi="Times New Roman" w:cs="Times New Roman"/>
                <w:sz w:val="22"/>
                <w:szCs w:val="22"/>
              </w:rPr>
              <w:t xml:space="preserve">Показатель (показатели) характеризующий условия (формы) выполнения работы </w:t>
            </w:r>
            <w:r w:rsidR="00B97B7E" w:rsidRPr="00931B00">
              <w:rPr>
                <w:rFonts w:ascii="Times New Roman" w:hAnsi="Times New Roman" w:cs="Times New Roman"/>
                <w:vertAlign w:val="superscript"/>
              </w:rPr>
              <w:t>3</w:t>
            </w:r>
          </w:p>
        </w:tc>
        <w:tc>
          <w:tcPr>
            <w:tcW w:w="1182" w:type="pct"/>
            <w:gridSpan w:val="3"/>
            <w:tcMar>
              <w:top w:w="0" w:type="dxa"/>
              <w:left w:w="108" w:type="dxa"/>
              <w:bottom w:w="0" w:type="dxa"/>
              <w:right w:w="108" w:type="dxa"/>
            </w:tcMar>
            <w:hideMark/>
          </w:tcPr>
          <w:p w:rsidR="004D2636" w:rsidRPr="00931B00" w:rsidRDefault="004D2636">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объема работы</w:t>
            </w:r>
          </w:p>
        </w:tc>
        <w:tc>
          <w:tcPr>
            <w:tcW w:w="1142" w:type="pct"/>
            <w:gridSpan w:val="3"/>
            <w:vMerge w:val="restart"/>
            <w:tcMar>
              <w:top w:w="0" w:type="dxa"/>
              <w:left w:w="108" w:type="dxa"/>
              <w:bottom w:w="0" w:type="dxa"/>
              <w:right w:w="108" w:type="dxa"/>
            </w:tcMar>
            <w:hideMark/>
          </w:tcPr>
          <w:p w:rsidR="004D2636" w:rsidRPr="00931B00" w:rsidRDefault="004D2636">
            <w:pPr>
              <w:pStyle w:val="ad"/>
              <w:rPr>
                <w:rFonts w:ascii="Times New Roman" w:hAnsi="Times New Roman" w:cs="Times New Roman"/>
                <w:sz w:val="22"/>
                <w:szCs w:val="22"/>
              </w:rPr>
            </w:pPr>
            <w:r w:rsidRPr="00931B00">
              <w:rPr>
                <w:rFonts w:ascii="Times New Roman" w:hAnsi="Times New Roman" w:cs="Times New Roman"/>
                <w:sz w:val="22"/>
                <w:szCs w:val="22"/>
              </w:rPr>
              <w:t>Значение показателя объема работы</w:t>
            </w:r>
          </w:p>
        </w:tc>
        <w:tc>
          <w:tcPr>
            <w:tcW w:w="930" w:type="pct"/>
            <w:gridSpan w:val="3"/>
            <w:vMerge w:val="restart"/>
          </w:tcPr>
          <w:p w:rsidR="004D2636" w:rsidRPr="00931B00" w:rsidRDefault="004D2636">
            <w:pPr>
              <w:rPr>
                <w:sz w:val="22"/>
                <w:szCs w:val="22"/>
              </w:rPr>
            </w:pPr>
            <w:r w:rsidRPr="00931B00">
              <w:rPr>
                <w:sz w:val="22"/>
                <w:szCs w:val="22"/>
              </w:rPr>
              <w:t>Размер платы (цена, тариф)</w:t>
            </w:r>
            <w:r w:rsidR="00536E6E" w:rsidRPr="00931B00">
              <w:rPr>
                <w:sz w:val="22"/>
                <w:szCs w:val="22"/>
                <w:vertAlign w:val="superscript"/>
              </w:rPr>
              <w:t>5</w:t>
            </w:r>
          </w:p>
          <w:p w:rsidR="004D2636" w:rsidRPr="00931B00" w:rsidRDefault="004D2636">
            <w:pPr>
              <w:rPr>
                <w:sz w:val="22"/>
                <w:szCs w:val="22"/>
              </w:rPr>
            </w:pPr>
            <w:r w:rsidRPr="00931B00">
              <w:rPr>
                <w:sz w:val="22"/>
                <w:szCs w:val="22"/>
              </w:rPr>
              <w:t> </w:t>
            </w:r>
          </w:p>
        </w:tc>
      </w:tr>
      <w:tr w:rsidR="004D2636" w:rsidRPr="00380A6D" w:rsidTr="004D2636">
        <w:trPr>
          <w:trHeight w:val="347"/>
        </w:trPr>
        <w:tc>
          <w:tcPr>
            <w:tcW w:w="426" w:type="pct"/>
            <w:vMerge/>
            <w:vAlign w:val="center"/>
            <w:hideMark/>
          </w:tcPr>
          <w:p w:rsidR="004D2636" w:rsidRPr="00931B00" w:rsidRDefault="004D2636">
            <w:pPr>
              <w:rPr>
                <w:sz w:val="22"/>
                <w:szCs w:val="22"/>
              </w:rPr>
            </w:pPr>
          </w:p>
        </w:tc>
        <w:tc>
          <w:tcPr>
            <w:tcW w:w="739" w:type="pct"/>
            <w:vMerge/>
            <w:vAlign w:val="center"/>
            <w:hideMark/>
          </w:tcPr>
          <w:p w:rsidR="004D2636" w:rsidRPr="00931B00" w:rsidRDefault="004D2636">
            <w:pPr>
              <w:rPr>
                <w:sz w:val="22"/>
                <w:szCs w:val="22"/>
              </w:rPr>
            </w:pPr>
          </w:p>
        </w:tc>
        <w:tc>
          <w:tcPr>
            <w:tcW w:w="580" w:type="pct"/>
            <w:vMerge/>
            <w:vAlign w:val="center"/>
            <w:hideMark/>
          </w:tcPr>
          <w:p w:rsidR="004D2636" w:rsidRPr="00931B00" w:rsidRDefault="004D2636">
            <w:pPr>
              <w:rPr>
                <w:sz w:val="22"/>
                <w:szCs w:val="22"/>
              </w:rPr>
            </w:pPr>
          </w:p>
        </w:tc>
        <w:tc>
          <w:tcPr>
            <w:tcW w:w="469" w:type="pct"/>
            <w:vMerge w:val="restart"/>
            <w:tcMar>
              <w:top w:w="0" w:type="dxa"/>
              <w:left w:w="108" w:type="dxa"/>
              <w:bottom w:w="0" w:type="dxa"/>
              <w:right w:w="108" w:type="dxa"/>
            </w:tcMar>
            <w:hideMark/>
          </w:tcPr>
          <w:p w:rsidR="004D2636" w:rsidRPr="00931B00" w:rsidRDefault="004D2636">
            <w:pPr>
              <w:pStyle w:val="ad"/>
              <w:rPr>
                <w:rFonts w:ascii="Times New Roman" w:hAnsi="Times New Roman" w:cs="Times New Roman"/>
                <w:sz w:val="22"/>
                <w:szCs w:val="22"/>
              </w:rPr>
            </w:pPr>
            <w:r w:rsidRPr="00931B00">
              <w:rPr>
                <w:rFonts w:ascii="Times New Roman" w:hAnsi="Times New Roman" w:cs="Times New Roman"/>
                <w:sz w:val="22"/>
                <w:szCs w:val="22"/>
              </w:rPr>
              <w:t>наименование показателя</w:t>
            </w:r>
            <w:r w:rsidR="00B97B7E" w:rsidRPr="00931B00">
              <w:rPr>
                <w:rFonts w:ascii="Times New Roman" w:hAnsi="Times New Roman" w:cs="Times New Roman"/>
                <w:vertAlign w:val="superscript"/>
              </w:rPr>
              <w:t>3</w:t>
            </w:r>
          </w:p>
        </w:tc>
        <w:tc>
          <w:tcPr>
            <w:tcW w:w="366" w:type="pct"/>
            <w:vMerge w:val="restart"/>
            <w:tcMar>
              <w:top w:w="0" w:type="dxa"/>
              <w:left w:w="108" w:type="dxa"/>
              <w:bottom w:w="0" w:type="dxa"/>
              <w:right w:w="108" w:type="dxa"/>
            </w:tcMar>
            <w:hideMark/>
          </w:tcPr>
          <w:p w:rsidR="004D2636" w:rsidRPr="00931B00" w:rsidRDefault="004D2636">
            <w:pPr>
              <w:pStyle w:val="ad"/>
              <w:rPr>
                <w:rFonts w:ascii="Times New Roman" w:hAnsi="Times New Roman" w:cs="Times New Roman"/>
                <w:sz w:val="22"/>
                <w:szCs w:val="22"/>
              </w:rPr>
            </w:pPr>
            <w:r w:rsidRPr="00931B00">
              <w:rPr>
                <w:rFonts w:ascii="Times New Roman" w:hAnsi="Times New Roman" w:cs="Times New Roman"/>
                <w:sz w:val="22"/>
                <w:szCs w:val="22"/>
              </w:rPr>
              <w:t>Единица измерения</w:t>
            </w:r>
            <w:r w:rsidR="00B97B7E" w:rsidRPr="00931B00">
              <w:rPr>
                <w:rFonts w:ascii="Times New Roman" w:hAnsi="Times New Roman" w:cs="Times New Roman"/>
                <w:vertAlign w:val="superscript"/>
              </w:rPr>
              <w:t>3</w:t>
            </w:r>
          </w:p>
        </w:tc>
        <w:tc>
          <w:tcPr>
            <w:tcW w:w="347" w:type="pct"/>
            <w:vMerge w:val="restart"/>
            <w:tcMar>
              <w:top w:w="0" w:type="dxa"/>
              <w:left w:w="108" w:type="dxa"/>
              <w:bottom w:w="0" w:type="dxa"/>
              <w:right w:w="108" w:type="dxa"/>
            </w:tcMar>
            <w:hideMark/>
          </w:tcPr>
          <w:p w:rsidR="004D2636" w:rsidRPr="00931B00" w:rsidRDefault="004D2636">
            <w:pPr>
              <w:pStyle w:val="ad"/>
              <w:rPr>
                <w:rFonts w:ascii="Times New Roman" w:hAnsi="Times New Roman" w:cs="Times New Roman"/>
                <w:sz w:val="22"/>
                <w:szCs w:val="22"/>
              </w:rPr>
            </w:pPr>
            <w:r w:rsidRPr="00931B00">
              <w:rPr>
                <w:rFonts w:ascii="Times New Roman" w:hAnsi="Times New Roman" w:cs="Times New Roman"/>
                <w:sz w:val="22"/>
                <w:szCs w:val="22"/>
              </w:rPr>
              <w:t>Описание работы</w:t>
            </w:r>
          </w:p>
        </w:tc>
        <w:tc>
          <w:tcPr>
            <w:tcW w:w="1142" w:type="pct"/>
            <w:gridSpan w:val="3"/>
            <w:vMerge/>
            <w:vAlign w:val="center"/>
            <w:hideMark/>
          </w:tcPr>
          <w:p w:rsidR="004D2636" w:rsidRPr="00931B00" w:rsidRDefault="004D2636">
            <w:pPr>
              <w:rPr>
                <w:sz w:val="22"/>
                <w:szCs w:val="22"/>
              </w:rPr>
            </w:pPr>
          </w:p>
        </w:tc>
        <w:tc>
          <w:tcPr>
            <w:tcW w:w="930" w:type="pct"/>
            <w:gridSpan w:val="3"/>
            <w:vMerge/>
          </w:tcPr>
          <w:p w:rsidR="004D2636" w:rsidRPr="00931B00" w:rsidRDefault="004D2636">
            <w:pPr>
              <w:rPr>
                <w:sz w:val="22"/>
                <w:szCs w:val="22"/>
              </w:rPr>
            </w:pPr>
          </w:p>
        </w:tc>
      </w:tr>
      <w:tr w:rsidR="004D2636" w:rsidRPr="00380A6D" w:rsidTr="004D2636">
        <w:tc>
          <w:tcPr>
            <w:tcW w:w="426" w:type="pct"/>
            <w:vMerge/>
            <w:vAlign w:val="center"/>
            <w:hideMark/>
          </w:tcPr>
          <w:p w:rsidR="004D2636" w:rsidRPr="00931B00" w:rsidRDefault="004D2636" w:rsidP="004D2636">
            <w:pPr>
              <w:rPr>
                <w:sz w:val="22"/>
                <w:szCs w:val="22"/>
              </w:rPr>
            </w:pPr>
          </w:p>
        </w:tc>
        <w:tc>
          <w:tcPr>
            <w:tcW w:w="739" w:type="pct"/>
            <w:vMerge/>
            <w:vAlign w:val="center"/>
            <w:hideMark/>
          </w:tcPr>
          <w:p w:rsidR="004D2636" w:rsidRPr="00931B00" w:rsidRDefault="004D2636" w:rsidP="004D2636">
            <w:pPr>
              <w:rPr>
                <w:sz w:val="22"/>
                <w:szCs w:val="22"/>
              </w:rPr>
            </w:pPr>
          </w:p>
        </w:tc>
        <w:tc>
          <w:tcPr>
            <w:tcW w:w="580" w:type="pct"/>
            <w:vMerge/>
            <w:vAlign w:val="center"/>
            <w:hideMark/>
          </w:tcPr>
          <w:p w:rsidR="004D2636" w:rsidRPr="00931B00" w:rsidRDefault="004D2636" w:rsidP="004D2636">
            <w:pPr>
              <w:rPr>
                <w:sz w:val="22"/>
                <w:szCs w:val="22"/>
              </w:rPr>
            </w:pPr>
          </w:p>
        </w:tc>
        <w:tc>
          <w:tcPr>
            <w:tcW w:w="469" w:type="pct"/>
            <w:vMerge/>
            <w:vAlign w:val="center"/>
            <w:hideMark/>
          </w:tcPr>
          <w:p w:rsidR="004D2636" w:rsidRPr="00931B00" w:rsidRDefault="004D2636" w:rsidP="004D2636">
            <w:pPr>
              <w:rPr>
                <w:sz w:val="22"/>
                <w:szCs w:val="22"/>
              </w:rPr>
            </w:pPr>
          </w:p>
        </w:tc>
        <w:tc>
          <w:tcPr>
            <w:tcW w:w="366" w:type="pct"/>
            <w:vMerge/>
            <w:vAlign w:val="center"/>
            <w:hideMark/>
          </w:tcPr>
          <w:p w:rsidR="004D2636" w:rsidRPr="00931B00" w:rsidRDefault="004D2636" w:rsidP="004D2636">
            <w:pPr>
              <w:rPr>
                <w:sz w:val="22"/>
                <w:szCs w:val="22"/>
              </w:rPr>
            </w:pPr>
          </w:p>
        </w:tc>
        <w:tc>
          <w:tcPr>
            <w:tcW w:w="347" w:type="pct"/>
            <w:vMerge/>
            <w:vAlign w:val="center"/>
            <w:hideMark/>
          </w:tcPr>
          <w:p w:rsidR="004D2636" w:rsidRPr="00931B00" w:rsidRDefault="004D2636" w:rsidP="004D2636">
            <w:pPr>
              <w:rPr>
                <w:sz w:val="22"/>
                <w:szCs w:val="22"/>
              </w:rPr>
            </w:pPr>
          </w:p>
        </w:tc>
        <w:tc>
          <w:tcPr>
            <w:tcW w:w="421" w:type="pct"/>
            <w:tcMar>
              <w:top w:w="0" w:type="dxa"/>
              <w:left w:w="108" w:type="dxa"/>
              <w:bottom w:w="0" w:type="dxa"/>
              <w:right w:w="108" w:type="dxa"/>
            </w:tcMar>
            <w:hideMark/>
          </w:tcPr>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20__ год</w:t>
            </w:r>
          </w:p>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(очередной</w:t>
            </w:r>
          </w:p>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финансовый год)</w:t>
            </w:r>
          </w:p>
        </w:tc>
        <w:tc>
          <w:tcPr>
            <w:tcW w:w="361" w:type="pct"/>
            <w:tcMar>
              <w:top w:w="0" w:type="dxa"/>
              <w:left w:w="108" w:type="dxa"/>
              <w:bottom w:w="0" w:type="dxa"/>
              <w:right w:w="108" w:type="dxa"/>
            </w:tcMar>
            <w:hideMark/>
          </w:tcPr>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20___ год</w:t>
            </w:r>
          </w:p>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(1-й год планового периода)</w:t>
            </w:r>
          </w:p>
        </w:tc>
        <w:tc>
          <w:tcPr>
            <w:tcW w:w="361" w:type="pct"/>
            <w:tcMar>
              <w:top w:w="0" w:type="dxa"/>
              <w:left w:w="108" w:type="dxa"/>
              <w:bottom w:w="0" w:type="dxa"/>
              <w:right w:w="108" w:type="dxa"/>
            </w:tcMar>
            <w:hideMark/>
          </w:tcPr>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20___ год</w:t>
            </w:r>
          </w:p>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(2-й год планового</w:t>
            </w:r>
          </w:p>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периода)</w:t>
            </w:r>
          </w:p>
        </w:tc>
        <w:tc>
          <w:tcPr>
            <w:tcW w:w="350" w:type="pct"/>
          </w:tcPr>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20__ год</w:t>
            </w:r>
          </w:p>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(очередной</w:t>
            </w:r>
          </w:p>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финансовый год)</w:t>
            </w:r>
          </w:p>
        </w:tc>
        <w:tc>
          <w:tcPr>
            <w:tcW w:w="290" w:type="pct"/>
          </w:tcPr>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20___ год</w:t>
            </w:r>
          </w:p>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(1-й год планового периода)</w:t>
            </w:r>
          </w:p>
        </w:tc>
        <w:tc>
          <w:tcPr>
            <w:tcW w:w="290" w:type="pct"/>
            <w:hideMark/>
          </w:tcPr>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20___ год</w:t>
            </w:r>
          </w:p>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(2-й год планового</w:t>
            </w:r>
          </w:p>
          <w:p w:rsidR="004D2636" w:rsidRPr="00931B00" w:rsidRDefault="004D2636" w:rsidP="004D2636">
            <w:pPr>
              <w:pStyle w:val="ad"/>
              <w:rPr>
                <w:rFonts w:ascii="Times New Roman" w:hAnsi="Times New Roman" w:cs="Times New Roman"/>
                <w:sz w:val="22"/>
                <w:szCs w:val="22"/>
              </w:rPr>
            </w:pPr>
            <w:r w:rsidRPr="00931B00">
              <w:rPr>
                <w:rFonts w:ascii="Times New Roman" w:hAnsi="Times New Roman" w:cs="Times New Roman"/>
                <w:sz w:val="22"/>
                <w:szCs w:val="22"/>
              </w:rPr>
              <w:t>периода)</w:t>
            </w:r>
          </w:p>
        </w:tc>
      </w:tr>
      <w:tr w:rsidR="004D2636" w:rsidRPr="00380A6D" w:rsidTr="004D2636">
        <w:tc>
          <w:tcPr>
            <w:tcW w:w="426" w:type="pct"/>
            <w:tcMar>
              <w:top w:w="0" w:type="dxa"/>
              <w:left w:w="108" w:type="dxa"/>
              <w:bottom w:w="0" w:type="dxa"/>
              <w:right w:w="108" w:type="dxa"/>
            </w:tcMar>
            <w:hideMark/>
          </w:tcPr>
          <w:p w:rsidR="004D2636" w:rsidRPr="00380A6D" w:rsidRDefault="004D2636" w:rsidP="004D2636">
            <w:pPr>
              <w:pStyle w:val="ad"/>
              <w:rPr>
                <w:rFonts w:ascii="Times New Roman" w:hAnsi="Times New Roman" w:cs="Times New Roman"/>
                <w:sz w:val="22"/>
                <w:szCs w:val="22"/>
              </w:rPr>
            </w:pPr>
            <w:r w:rsidRPr="00380A6D">
              <w:rPr>
                <w:rFonts w:ascii="Times New Roman" w:hAnsi="Times New Roman" w:cs="Times New Roman"/>
                <w:sz w:val="22"/>
                <w:szCs w:val="22"/>
              </w:rPr>
              <w:t> </w:t>
            </w:r>
          </w:p>
        </w:tc>
        <w:tc>
          <w:tcPr>
            <w:tcW w:w="739" w:type="pct"/>
            <w:tcMar>
              <w:top w:w="0" w:type="dxa"/>
              <w:left w:w="108" w:type="dxa"/>
              <w:bottom w:w="0" w:type="dxa"/>
              <w:right w:w="108" w:type="dxa"/>
            </w:tcMar>
            <w:hideMark/>
          </w:tcPr>
          <w:p w:rsidR="004D2636" w:rsidRPr="00380A6D" w:rsidRDefault="004D2636" w:rsidP="004D2636">
            <w:pPr>
              <w:pStyle w:val="ad"/>
              <w:rPr>
                <w:rFonts w:ascii="Times New Roman" w:hAnsi="Times New Roman" w:cs="Times New Roman"/>
                <w:sz w:val="22"/>
                <w:szCs w:val="22"/>
              </w:rPr>
            </w:pPr>
            <w:r w:rsidRPr="00380A6D">
              <w:rPr>
                <w:rFonts w:ascii="Times New Roman" w:hAnsi="Times New Roman" w:cs="Times New Roman"/>
                <w:sz w:val="22"/>
                <w:szCs w:val="22"/>
              </w:rPr>
              <w:t> </w:t>
            </w:r>
          </w:p>
        </w:tc>
        <w:tc>
          <w:tcPr>
            <w:tcW w:w="580" w:type="pct"/>
            <w:tcMar>
              <w:top w:w="0" w:type="dxa"/>
              <w:left w:w="108" w:type="dxa"/>
              <w:bottom w:w="0" w:type="dxa"/>
              <w:right w:w="108" w:type="dxa"/>
            </w:tcMar>
            <w:hideMark/>
          </w:tcPr>
          <w:p w:rsidR="004D2636" w:rsidRPr="00380A6D" w:rsidRDefault="004D2636" w:rsidP="004D2636">
            <w:pPr>
              <w:pStyle w:val="ad"/>
              <w:rPr>
                <w:rFonts w:ascii="Times New Roman" w:hAnsi="Times New Roman" w:cs="Times New Roman"/>
                <w:sz w:val="22"/>
                <w:szCs w:val="22"/>
              </w:rPr>
            </w:pPr>
            <w:r w:rsidRPr="00380A6D">
              <w:rPr>
                <w:rFonts w:ascii="Times New Roman" w:hAnsi="Times New Roman" w:cs="Times New Roman"/>
                <w:sz w:val="22"/>
                <w:szCs w:val="22"/>
              </w:rPr>
              <w:t> </w:t>
            </w:r>
          </w:p>
        </w:tc>
        <w:tc>
          <w:tcPr>
            <w:tcW w:w="469" w:type="pct"/>
            <w:tcMar>
              <w:top w:w="0" w:type="dxa"/>
              <w:left w:w="108" w:type="dxa"/>
              <w:bottom w:w="0" w:type="dxa"/>
              <w:right w:w="108" w:type="dxa"/>
            </w:tcMar>
            <w:hideMark/>
          </w:tcPr>
          <w:p w:rsidR="004D2636" w:rsidRPr="00380A6D" w:rsidRDefault="004D2636" w:rsidP="004D2636">
            <w:pPr>
              <w:pStyle w:val="ad"/>
              <w:rPr>
                <w:rFonts w:ascii="Times New Roman" w:hAnsi="Times New Roman" w:cs="Times New Roman"/>
                <w:sz w:val="22"/>
                <w:szCs w:val="22"/>
              </w:rPr>
            </w:pPr>
            <w:r w:rsidRPr="00380A6D">
              <w:rPr>
                <w:rFonts w:ascii="Times New Roman" w:hAnsi="Times New Roman" w:cs="Times New Roman"/>
                <w:sz w:val="22"/>
                <w:szCs w:val="22"/>
              </w:rPr>
              <w:t> </w:t>
            </w:r>
          </w:p>
        </w:tc>
        <w:tc>
          <w:tcPr>
            <w:tcW w:w="366" w:type="pct"/>
            <w:tcMar>
              <w:top w:w="0" w:type="dxa"/>
              <w:left w:w="108" w:type="dxa"/>
              <w:bottom w:w="0" w:type="dxa"/>
              <w:right w:w="108" w:type="dxa"/>
            </w:tcMar>
            <w:hideMark/>
          </w:tcPr>
          <w:p w:rsidR="004D2636" w:rsidRPr="00380A6D" w:rsidRDefault="004D2636" w:rsidP="004D2636">
            <w:pPr>
              <w:pStyle w:val="ad"/>
              <w:rPr>
                <w:rFonts w:ascii="Times New Roman" w:hAnsi="Times New Roman" w:cs="Times New Roman"/>
                <w:sz w:val="22"/>
                <w:szCs w:val="22"/>
              </w:rPr>
            </w:pPr>
            <w:r w:rsidRPr="00380A6D">
              <w:rPr>
                <w:rFonts w:ascii="Times New Roman" w:hAnsi="Times New Roman" w:cs="Times New Roman"/>
                <w:sz w:val="22"/>
                <w:szCs w:val="22"/>
              </w:rPr>
              <w:t> </w:t>
            </w:r>
          </w:p>
        </w:tc>
        <w:tc>
          <w:tcPr>
            <w:tcW w:w="347" w:type="pct"/>
            <w:tcMar>
              <w:top w:w="0" w:type="dxa"/>
              <w:left w:w="108" w:type="dxa"/>
              <w:bottom w:w="0" w:type="dxa"/>
              <w:right w:w="108" w:type="dxa"/>
            </w:tcMar>
            <w:hideMark/>
          </w:tcPr>
          <w:p w:rsidR="004D2636" w:rsidRPr="00380A6D" w:rsidRDefault="004D2636" w:rsidP="004D2636">
            <w:pPr>
              <w:pStyle w:val="ad"/>
              <w:rPr>
                <w:rFonts w:ascii="Times New Roman" w:hAnsi="Times New Roman" w:cs="Times New Roman"/>
                <w:sz w:val="22"/>
                <w:szCs w:val="22"/>
              </w:rPr>
            </w:pPr>
            <w:r w:rsidRPr="00380A6D">
              <w:rPr>
                <w:rFonts w:ascii="Times New Roman" w:hAnsi="Times New Roman" w:cs="Times New Roman"/>
                <w:sz w:val="22"/>
                <w:szCs w:val="22"/>
              </w:rPr>
              <w:t> </w:t>
            </w:r>
          </w:p>
        </w:tc>
        <w:tc>
          <w:tcPr>
            <w:tcW w:w="421" w:type="pct"/>
            <w:tcMar>
              <w:top w:w="0" w:type="dxa"/>
              <w:left w:w="108" w:type="dxa"/>
              <w:bottom w:w="0" w:type="dxa"/>
              <w:right w:w="108" w:type="dxa"/>
            </w:tcMar>
            <w:hideMark/>
          </w:tcPr>
          <w:p w:rsidR="004D2636" w:rsidRPr="00380A6D" w:rsidRDefault="004D2636" w:rsidP="004D2636">
            <w:pPr>
              <w:pStyle w:val="ad"/>
              <w:rPr>
                <w:rFonts w:ascii="Times New Roman" w:hAnsi="Times New Roman" w:cs="Times New Roman"/>
                <w:sz w:val="22"/>
                <w:szCs w:val="22"/>
              </w:rPr>
            </w:pPr>
            <w:r w:rsidRPr="00380A6D">
              <w:rPr>
                <w:rFonts w:ascii="Times New Roman" w:hAnsi="Times New Roman" w:cs="Times New Roman"/>
                <w:sz w:val="22"/>
                <w:szCs w:val="22"/>
              </w:rPr>
              <w:t> </w:t>
            </w:r>
          </w:p>
        </w:tc>
        <w:tc>
          <w:tcPr>
            <w:tcW w:w="361" w:type="pct"/>
            <w:tcMar>
              <w:top w:w="0" w:type="dxa"/>
              <w:left w:w="108" w:type="dxa"/>
              <w:bottom w:w="0" w:type="dxa"/>
              <w:right w:w="108" w:type="dxa"/>
            </w:tcMar>
            <w:hideMark/>
          </w:tcPr>
          <w:p w:rsidR="004D2636" w:rsidRPr="00380A6D" w:rsidRDefault="004D2636" w:rsidP="004D2636">
            <w:pPr>
              <w:pStyle w:val="ad"/>
              <w:rPr>
                <w:rFonts w:ascii="Times New Roman" w:hAnsi="Times New Roman" w:cs="Times New Roman"/>
                <w:sz w:val="22"/>
                <w:szCs w:val="22"/>
              </w:rPr>
            </w:pPr>
            <w:r w:rsidRPr="00380A6D">
              <w:rPr>
                <w:rFonts w:ascii="Times New Roman" w:hAnsi="Times New Roman" w:cs="Times New Roman"/>
                <w:sz w:val="22"/>
                <w:szCs w:val="22"/>
              </w:rPr>
              <w:t> </w:t>
            </w:r>
          </w:p>
        </w:tc>
        <w:tc>
          <w:tcPr>
            <w:tcW w:w="361" w:type="pct"/>
            <w:tcMar>
              <w:top w:w="0" w:type="dxa"/>
              <w:left w:w="108" w:type="dxa"/>
              <w:bottom w:w="0" w:type="dxa"/>
              <w:right w:w="108" w:type="dxa"/>
            </w:tcMar>
            <w:hideMark/>
          </w:tcPr>
          <w:p w:rsidR="004D2636" w:rsidRPr="00380A6D" w:rsidRDefault="004D2636" w:rsidP="004D2636">
            <w:pPr>
              <w:pStyle w:val="ad"/>
              <w:rPr>
                <w:rFonts w:ascii="Times New Roman" w:hAnsi="Times New Roman" w:cs="Times New Roman"/>
                <w:sz w:val="22"/>
                <w:szCs w:val="22"/>
              </w:rPr>
            </w:pPr>
            <w:r w:rsidRPr="00380A6D">
              <w:rPr>
                <w:rFonts w:ascii="Times New Roman" w:hAnsi="Times New Roman" w:cs="Times New Roman"/>
                <w:sz w:val="22"/>
                <w:szCs w:val="22"/>
              </w:rPr>
              <w:t> </w:t>
            </w:r>
          </w:p>
        </w:tc>
        <w:tc>
          <w:tcPr>
            <w:tcW w:w="350" w:type="pct"/>
          </w:tcPr>
          <w:p w:rsidR="004D2636" w:rsidRPr="00380A6D" w:rsidRDefault="004D2636" w:rsidP="004D2636">
            <w:pPr>
              <w:rPr>
                <w:sz w:val="22"/>
                <w:szCs w:val="22"/>
              </w:rPr>
            </w:pPr>
          </w:p>
        </w:tc>
        <w:tc>
          <w:tcPr>
            <w:tcW w:w="290" w:type="pct"/>
          </w:tcPr>
          <w:p w:rsidR="004D2636" w:rsidRPr="00380A6D" w:rsidRDefault="004D2636" w:rsidP="004D2636">
            <w:pPr>
              <w:rPr>
                <w:sz w:val="22"/>
                <w:szCs w:val="22"/>
              </w:rPr>
            </w:pPr>
          </w:p>
        </w:tc>
        <w:tc>
          <w:tcPr>
            <w:tcW w:w="290" w:type="pct"/>
            <w:vAlign w:val="center"/>
            <w:hideMark/>
          </w:tcPr>
          <w:p w:rsidR="004D2636" w:rsidRPr="00380A6D" w:rsidRDefault="004D2636" w:rsidP="004D2636">
            <w:pPr>
              <w:rPr>
                <w:sz w:val="22"/>
                <w:szCs w:val="22"/>
              </w:rPr>
            </w:pPr>
            <w:r w:rsidRPr="00380A6D">
              <w:rPr>
                <w:sz w:val="22"/>
                <w:szCs w:val="22"/>
              </w:rPr>
              <w:t> </w:t>
            </w:r>
          </w:p>
        </w:tc>
      </w:tr>
    </w:tbl>
    <w:p w:rsidR="008514B7" w:rsidRPr="00380A6D" w:rsidRDefault="00064606">
      <w:pPr>
        <w:pStyle w:val="HTML"/>
        <w:rPr>
          <w:rFonts w:ascii="Times New Roman" w:hAnsi="Times New Roman" w:cs="Times New Roman"/>
          <w:sz w:val="22"/>
          <w:szCs w:val="22"/>
        </w:rPr>
      </w:pPr>
      <w:r w:rsidRPr="00380A6D">
        <w:rPr>
          <w:rFonts w:ascii="Times New Roman" w:hAnsi="Times New Roman" w:cs="Times New Roman"/>
          <w:sz w:val="22"/>
          <w:szCs w:val="22"/>
        </w:rPr>
        <w:t> </w:t>
      </w:r>
    </w:p>
    <w:p w:rsidR="008514B7" w:rsidRDefault="00064606">
      <w:pPr>
        <w:pStyle w:val="HTML"/>
      </w:pPr>
      <w:r>
        <w:t> </w:t>
      </w:r>
    </w:p>
    <w:p w:rsidR="008514B7" w:rsidRPr="00931B00" w:rsidRDefault="00064606">
      <w:pPr>
        <w:pStyle w:val="a9"/>
        <w:rPr>
          <w:rFonts w:ascii="Times New Roman" w:hAnsi="Times New Roman" w:cs="Times New Roman"/>
          <w:color w:val="auto"/>
          <w:sz w:val="22"/>
          <w:szCs w:val="22"/>
        </w:rPr>
      </w:pPr>
      <w:r w:rsidRPr="00017FCD">
        <w:rPr>
          <w:rFonts w:ascii="Times New Roman" w:hAnsi="Times New Roman" w:cs="Times New Roman"/>
          <w:iCs/>
          <w:color w:val="auto"/>
          <w:sz w:val="22"/>
          <w:szCs w:val="22"/>
        </w:rPr>
        <w:t xml:space="preserve">допустимые (возможные) отклонения от установленных показателей объема работы, в пределах которых муниципальное задание считается выполненным (проценты/абсолютные </w:t>
      </w:r>
      <w:r w:rsidRPr="00931B00">
        <w:rPr>
          <w:rFonts w:ascii="Times New Roman" w:hAnsi="Times New Roman" w:cs="Times New Roman"/>
          <w:iCs/>
          <w:color w:val="auto"/>
          <w:sz w:val="22"/>
          <w:szCs w:val="22"/>
        </w:rPr>
        <w:t>величины)</w:t>
      </w:r>
      <w:r w:rsidR="00017FCD" w:rsidRPr="00931B00">
        <w:rPr>
          <w:rFonts w:ascii="Times New Roman" w:hAnsi="Times New Roman" w:cs="Times New Roman"/>
          <w:iCs/>
          <w:color w:val="auto"/>
          <w:sz w:val="22"/>
          <w:szCs w:val="22"/>
        </w:rPr>
        <w:t xml:space="preserve"> </w:t>
      </w:r>
      <w:r w:rsidR="00017FCD" w:rsidRPr="00931B00">
        <w:rPr>
          <w:rFonts w:ascii="Times New Roman" w:hAnsi="Times New Roman" w:cs="Times New Roman"/>
          <w:iCs/>
          <w:color w:val="auto"/>
          <w:sz w:val="22"/>
          <w:szCs w:val="22"/>
          <w:vertAlign w:val="superscript"/>
        </w:rPr>
        <w:t>(</w:t>
      </w:r>
      <w:proofErr w:type="gramStart"/>
      <w:r w:rsidR="00017FCD" w:rsidRPr="00931B00">
        <w:rPr>
          <w:rFonts w:ascii="Times New Roman" w:hAnsi="Times New Roman" w:cs="Times New Roman"/>
          <w:iCs/>
          <w:color w:val="auto"/>
          <w:sz w:val="22"/>
          <w:szCs w:val="22"/>
          <w:vertAlign w:val="superscript"/>
        </w:rPr>
        <w:t>4)</w:t>
      </w:r>
      <w:r w:rsidRPr="00931B00">
        <w:rPr>
          <w:rFonts w:ascii="Times New Roman" w:hAnsi="Times New Roman" w:cs="Times New Roman"/>
          <w:iCs/>
          <w:color w:val="auto"/>
          <w:sz w:val="22"/>
          <w:szCs w:val="22"/>
        </w:rPr>
        <w:t>_</w:t>
      </w:r>
      <w:proofErr w:type="gramEnd"/>
      <w:r w:rsidRPr="00931B00">
        <w:rPr>
          <w:rFonts w:ascii="Times New Roman" w:hAnsi="Times New Roman" w:cs="Times New Roman"/>
          <w:iCs/>
          <w:color w:val="auto"/>
          <w:sz w:val="22"/>
          <w:szCs w:val="22"/>
        </w:rPr>
        <w:t xml:space="preserve">_________. </w:t>
      </w:r>
    </w:p>
    <w:p w:rsidR="008514B7" w:rsidRPr="00931B00" w:rsidRDefault="00064606">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w:t>
      </w:r>
    </w:p>
    <w:p w:rsidR="008514B7" w:rsidRPr="00931B00" w:rsidRDefault="00064606">
      <w:pPr>
        <w:pStyle w:val="a9"/>
        <w:rPr>
          <w:i/>
          <w:iCs/>
          <w:color w:val="auto"/>
        </w:rPr>
      </w:pPr>
      <w:r w:rsidRPr="00931B00">
        <w:rPr>
          <w:i/>
          <w:iCs/>
          <w:color w:val="auto"/>
        </w:rPr>
        <w:t> </w:t>
      </w:r>
    </w:p>
    <w:p w:rsidR="008266EA" w:rsidRPr="00931B00" w:rsidRDefault="008266EA">
      <w:pPr>
        <w:pStyle w:val="a9"/>
        <w:rPr>
          <w:rFonts w:ascii="Times New Roman" w:hAnsi="Times New Roman" w:cs="Times New Roman"/>
          <w:iCs/>
          <w:color w:val="auto"/>
        </w:rPr>
      </w:pPr>
      <w:r w:rsidRPr="00931B00">
        <w:rPr>
          <w:rFonts w:ascii="Times New Roman" w:hAnsi="Times New Roman" w:cs="Times New Roman"/>
          <w:iCs/>
          <w:color w:val="auto"/>
          <w:sz w:val="22"/>
          <w:szCs w:val="22"/>
        </w:rPr>
        <w:t>4. Нормативные акты, устанавливающие размер платы (цену, тариф) либо порядок ее установления</w:t>
      </w:r>
      <w:r w:rsidRPr="00931B00">
        <w:rPr>
          <w:rFonts w:ascii="Times New Roman" w:hAnsi="Times New Roman" w:cs="Times New Roman"/>
          <w:iCs/>
          <w:color w:val="auto"/>
        </w:rPr>
        <w:t xml:space="preserve"> </w:t>
      </w:r>
      <w:r w:rsidR="003E2023" w:rsidRPr="00931B00">
        <w:rPr>
          <w:rFonts w:ascii="Times New Roman" w:hAnsi="Times New Roman" w:cs="Times New Roman"/>
          <w:iCs/>
          <w:color w:val="auto"/>
          <w:sz w:val="22"/>
          <w:szCs w:val="22"/>
          <w:vertAlign w:val="superscript"/>
        </w:rPr>
        <w:t>(4)</w:t>
      </w:r>
    </w:p>
    <w:p w:rsidR="008266EA" w:rsidRPr="00931B00" w:rsidRDefault="008266EA">
      <w:pPr>
        <w:pStyle w:val="a9"/>
        <w:rPr>
          <w:rFonts w:ascii="Times New Roman" w:hAnsi="Times New Roman" w:cs="Times New Roman"/>
          <w:iCs/>
          <w:color w:val="auto"/>
        </w:rPr>
      </w:pPr>
    </w:p>
    <w:tbl>
      <w:tblPr>
        <w:tblStyle w:val="ae"/>
        <w:tblW w:w="5000" w:type="pct"/>
        <w:tblLook w:val="04A0" w:firstRow="1" w:lastRow="0" w:firstColumn="1" w:lastColumn="0" w:noHBand="0" w:noVBand="1"/>
      </w:tblPr>
      <w:tblGrid>
        <w:gridCol w:w="2909"/>
        <w:gridCol w:w="2909"/>
        <w:gridCol w:w="2910"/>
        <w:gridCol w:w="2910"/>
        <w:gridCol w:w="2910"/>
      </w:tblGrid>
      <w:tr w:rsidR="00114939" w:rsidRPr="00931B00" w:rsidTr="00114939">
        <w:tc>
          <w:tcPr>
            <w:tcW w:w="5000" w:type="pct"/>
            <w:gridSpan w:val="5"/>
          </w:tcPr>
          <w:p w:rsidR="008266EA" w:rsidRPr="00931B00" w:rsidRDefault="008266EA" w:rsidP="00114939">
            <w:pPr>
              <w:pStyle w:val="a9"/>
              <w:ind w:firstLine="0"/>
              <w:jc w:val="center"/>
              <w:rPr>
                <w:rFonts w:ascii="Times New Roman" w:hAnsi="Times New Roman" w:cs="Times New Roman"/>
                <w:color w:val="auto"/>
              </w:rPr>
            </w:pPr>
            <w:r w:rsidRPr="00931B00">
              <w:rPr>
                <w:rFonts w:ascii="Times New Roman" w:hAnsi="Times New Roman" w:cs="Times New Roman"/>
                <w:color w:val="auto"/>
              </w:rPr>
              <w:t>Нормативный правовой акт</w:t>
            </w:r>
          </w:p>
        </w:tc>
      </w:tr>
      <w:tr w:rsidR="00114939" w:rsidRPr="00931B00" w:rsidTr="00114939">
        <w:tc>
          <w:tcPr>
            <w:tcW w:w="1000" w:type="pct"/>
          </w:tcPr>
          <w:p w:rsidR="008266EA" w:rsidRPr="00931B00" w:rsidRDefault="008266EA">
            <w:pPr>
              <w:pStyle w:val="a9"/>
              <w:ind w:firstLine="0"/>
              <w:rPr>
                <w:rFonts w:ascii="Times New Roman" w:hAnsi="Times New Roman" w:cs="Times New Roman"/>
                <w:color w:val="auto"/>
              </w:rPr>
            </w:pPr>
            <w:r w:rsidRPr="00931B00">
              <w:rPr>
                <w:rFonts w:ascii="Times New Roman" w:hAnsi="Times New Roman" w:cs="Times New Roman"/>
                <w:color w:val="auto"/>
              </w:rPr>
              <w:t>Вид</w:t>
            </w:r>
          </w:p>
        </w:tc>
        <w:tc>
          <w:tcPr>
            <w:tcW w:w="1000" w:type="pct"/>
          </w:tcPr>
          <w:p w:rsidR="008266EA" w:rsidRPr="00931B00" w:rsidRDefault="008266EA">
            <w:pPr>
              <w:pStyle w:val="a9"/>
              <w:ind w:firstLine="0"/>
              <w:rPr>
                <w:rFonts w:ascii="Times New Roman" w:hAnsi="Times New Roman" w:cs="Times New Roman"/>
                <w:color w:val="auto"/>
              </w:rPr>
            </w:pPr>
            <w:r w:rsidRPr="00931B00">
              <w:rPr>
                <w:rFonts w:ascii="Times New Roman" w:hAnsi="Times New Roman" w:cs="Times New Roman"/>
                <w:color w:val="auto"/>
              </w:rPr>
              <w:t>Принявший орган</w:t>
            </w:r>
          </w:p>
        </w:tc>
        <w:tc>
          <w:tcPr>
            <w:tcW w:w="1000" w:type="pct"/>
          </w:tcPr>
          <w:p w:rsidR="008266EA" w:rsidRPr="00931B00" w:rsidRDefault="008266EA">
            <w:pPr>
              <w:pStyle w:val="a9"/>
              <w:ind w:firstLine="0"/>
              <w:rPr>
                <w:rFonts w:ascii="Times New Roman" w:hAnsi="Times New Roman" w:cs="Times New Roman"/>
                <w:color w:val="auto"/>
              </w:rPr>
            </w:pPr>
            <w:r w:rsidRPr="00931B00">
              <w:rPr>
                <w:rFonts w:ascii="Times New Roman" w:hAnsi="Times New Roman" w:cs="Times New Roman"/>
                <w:color w:val="auto"/>
              </w:rPr>
              <w:t>дата</w:t>
            </w:r>
          </w:p>
        </w:tc>
        <w:tc>
          <w:tcPr>
            <w:tcW w:w="1000" w:type="pct"/>
          </w:tcPr>
          <w:p w:rsidR="008266EA" w:rsidRPr="00931B00" w:rsidRDefault="008266EA">
            <w:pPr>
              <w:pStyle w:val="a9"/>
              <w:ind w:firstLine="0"/>
              <w:rPr>
                <w:rFonts w:ascii="Times New Roman" w:hAnsi="Times New Roman" w:cs="Times New Roman"/>
                <w:color w:val="auto"/>
              </w:rPr>
            </w:pPr>
            <w:r w:rsidRPr="00931B00">
              <w:rPr>
                <w:rFonts w:ascii="Times New Roman" w:hAnsi="Times New Roman" w:cs="Times New Roman"/>
                <w:color w:val="auto"/>
              </w:rPr>
              <w:t>номер</w:t>
            </w:r>
          </w:p>
        </w:tc>
        <w:tc>
          <w:tcPr>
            <w:tcW w:w="1000" w:type="pct"/>
          </w:tcPr>
          <w:p w:rsidR="008266EA" w:rsidRPr="00931B00" w:rsidRDefault="008266EA">
            <w:pPr>
              <w:pStyle w:val="a9"/>
              <w:ind w:firstLine="0"/>
              <w:rPr>
                <w:rFonts w:ascii="Times New Roman" w:hAnsi="Times New Roman" w:cs="Times New Roman"/>
                <w:color w:val="auto"/>
              </w:rPr>
            </w:pPr>
            <w:r w:rsidRPr="00931B00">
              <w:rPr>
                <w:rFonts w:ascii="Times New Roman" w:hAnsi="Times New Roman" w:cs="Times New Roman"/>
                <w:color w:val="auto"/>
              </w:rPr>
              <w:t>наименование</w:t>
            </w:r>
          </w:p>
        </w:tc>
      </w:tr>
      <w:tr w:rsidR="00114939" w:rsidRPr="00931B00" w:rsidTr="00114939">
        <w:tc>
          <w:tcPr>
            <w:tcW w:w="1000" w:type="pct"/>
          </w:tcPr>
          <w:p w:rsidR="008266EA" w:rsidRPr="00931B00" w:rsidRDefault="008266EA">
            <w:pPr>
              <w:pStyle w:val="a9"/>
              <w:ind w:firstLine="0"/>
              <w:rPr>
                <w:rFonts w:ascii="Times New Roman" w:hAnsi="Times New Roman" w:cs="Times New Roman"/>
                <w:color w:val="auto"/>
              </w:rPr>
            </w:pPr>
          </w:p>
        </w:tc>
        <w:tc>
          <w:tcPr>
            <w:tcW w:w="1000" w:type="pct"/>
          </w:tcPr>
          <w:p w:rsidR="008266EA" w:rsidRPr="00931B00" w:rsidRDefault="008266EA">
            <w:pPr>
              <w:pStyle w:val="a9"/>
              <w:ind w:firstLine="0"/>
              <w:rPr>
                <w:rFonts w:ascii="Times New Roman" w:hAnsi="Times New Roman" w:cs="Times New Roman"/>
                <w:color w:val="auto"/>
              </w:rPr>
            </w:pPr>
          </w:p>
        </w:tc>
        <w:tc>
          <w:tcPr>
            <w:tcW w:w="1000" w:type="pct"/>
          </w:tcPr>
          <w:p w:rsidR="008266EA" w:rsidRPr="00931B00" w:rsidRDefault="008266EA">
            <w:pPr>
              <w:pStyle w:val="a9"/>
              <w:ind w:firstLine="0"/>
              <w:rPr>
                <w:rFonts w:ascii="Times New Roman" w:hAnsi="Times New Roman" w:cs="Times New Roman"/>
                <w:color w:val="auto"/>
              </w:rPr>
            </w:pPr>
          </w:p>
        </w:tc>
        <w:tc>
          <w:tcPr>
            <w:tcW w:w="1000" w:type="pct"/>
          </w:tcPr>
          <w:p w:rsidR="008266EA" w:rsidRPr="00931B00" w:rsidRDefault="008266EA">
            <w:pPr>
              <w:pStyle w:val="a9"/>
              <w:ind w:firstLine="0"/>
              <w:rPr>
                <w:rFonts w:ascii="Times New Roman" w:hAnsi="Times New Roman" w:cs="Times New Roman"/>
                <w:color w:val="auto"/>
              </w:rPr>
            </w:pPr>
          </w:p>
        </w:tc>
        <w:tc>
          <w:tcPr>
            <w:tcW w:w="1000" w:type="pct"/>
          </w:tcPr>
          <w:p w:rsidR="008266EA" w:rsidRPr="00931B00" w:rsidRDefault="008266EA">
            <w:pPr>
              <w:pStyle w:val="a9"/>
              <w:ind w:firstLine="0"/>
              <w:rPr>
                <w:rFonts w:ascii="Times New Roman" w:hAnsi="Times New Roman" w:cs="Times New Roman"/>
                <w:color w:val="auto"/>
              </w:rPr>
            </w:pPr>
          </w:p>
        </w:tc>
      </w:tr>
      <w:tr w:rsidR="00114939" w:rsidRPr="00931B00" w:rsidTr="00114939">
        <w:tc>
          <w:tcPr>
            <w:tcW w:w="1000" w:type="pct"/>
          </w:tcPr>
          <w:p w:rsidR="008266EA" w:rsidRPr="00931B00" w:rsidRDefault="008266EA">
            <w:pPr>
              <w:pStyle w:val="a9"/>
              <w:ind w:firstLine="0"/>
              <w:rPr>
                <w:rFonts w:ascii="Times New Roman" w:hAnsi="Times New Roman" w:cs="Times New Roman"/>
                <w:color w:val="auto"/>
              </w:rPr>
            </w:pPr>
          </w:p>
        </w:tc>
        <w:tc>
          <w:tcPr>
            <w:tcW w:w="1000" w:type="pct"/>
          </w:tcPr>
          <w:p w:rsidR="008266EA" w:rsidRPr="00931B00" w:rsidRDefault="008266EA">
            <w:pPr>
              <w:pStyle w:val="a9"/>
              <w:ind w:firstLine="0"/>
              <w:rPr>
                <w:rFonts w:ascii="Times New Roman" w:hAnsi="Times New Roman" w:cs="Times New Roman"/>
                <w:color w:val="auto"/>
              </w:rPr>
            </w:pPr>
          </w:p>
        </w:tc>
        <w:tc>
          <w:tcPr>
            <w:tcW w:w="1000" w:type="pct"/>
          </w:tcPr>
          <w:p w:rsidR="008266EA" w:rsidRPr="00931B00" w:rsidRDefault="008266EA">
            <w:pPr>
              <w:pStyle w:val="a9"/>
              <w:ind w:firstLine="0"/>
              <w:rPr>
                <w:rFonts w:ascii="Times New Roman" w:hAnsi="Times New Roman" w:cs="Times New Roman"/>
                <w:color w:val="auto"/>
              </w:rPr>
            </w:pPr>
          </w:p>
        </w:tc>
        <w:tc>
          <w:tcPr>
            <w:tcW w:w="1000" w:type="pct"/>
          </w:tcPr>
          <w:p w:rsidR="008266EA" w:rsidRPr="00931B00" w:rsidRDefault="008266EA">
            <w:pPr>
              <w:pStyle w:val="a9"/>
              <w:ind w:firstLine="0"/>
              <w:rPr>
                <w:rFonts w:ascii="Times New Roman" w:hAnsi="Times New Roman" w:cs="Times New Roman"/>
                <w:color w:val="auto"/>
              </w:rPr>
            </w:pPr>
          </w:p>
        </w:tc>
        <w:tc>
          <w:tcPr>
            <w:tcW w:w="1000" w:type="pct"/>
          </w:tcPr>
          <w:p w:rsidR="008266EA" w:rsidRPr="00931B00" w:rsidRDefault="008266EA">
            <w:pPr>
              <w:pStyle w:val="a9"/>
              <w:ind w:firstLine="0"/>
              <w:rPr>
                <w:rFonts w:ascii="Times New Roman" w:hAnsi="Times New Roman" w:cs="Times New Roman"/>
                <w:color w:val="auto"/>
              </w:rPr>
            </w:pPr>
          </w:p>
        </w:tc>
      </w:tr>
    </w:tbl>
    <w:p w:rsidR="008266EA" w:rsidRPr="00931B00" w:rsidRDefault="008266EA" w:rsidP="000C69BD">
      <w:pPr>
        <w:autoSpaceDE w:val="0"/>
        <w:autoSpaceDN w:val="0"/>
        <w:adjustRightInd w:val="0"/>
        <w:jc w:val="both"/>
        <w:rPr>
          <w:strike/>
        </w:rPr>
      </w:pPr>
    </w:p>
    <w:p w:rsidR="008514B7" w:rsidRPr="00931B00" w:rsidRDefault="00064606">
      <w:pPr>
        <w:pStyle w:val="a9"/>
        <w:rPr>
          <w:rFonts w:ascii="Times New Roman" w:hAnsi="Times New Roman" w:cs="Times New Roman"/>
          <w:iCs/>
          <w:color w:val="auto"/>
          <w:sz w:val="22"/>
          <w:szCs w:val="22"/>
        </w:rPr>
      </w:pPr>
      <w:r w:rsidRPr="00931B00">
        <w:rPr>
          <w:rFonts w:ascii="Times New Roman" w:hAnsi="Times New Roman" w:cs="Times New Roman"/>
          <w:iCs/>
          <w:color w:val="auto"/>
          <w:sz w:val="22"/>
          <w:szCs w:val="22"/>
        </w:rPr>
        <w:t xml:space="preserve">ЧАСТЬ 3. Прочие сведения о муниципальном задании </w:t>
      </w:r>
      <w:r w:rsidRPr="00931B00">
        <w:rPr>
          <w:rFonts w:ascii="Times New Roman" w:hAnsi="Times New Roman" w:cs="Times New Roman"/>
          <w:iCs/>
          <w:color w:val="auto"/>
          <w:sz w:val="22"/>
          <w:szCs w:val="22"/>
          <w:vertAlign w:val="superscript"/>
        </w:rPr>
        <w:t>(</w:t>
      </w:r>
      <w:r w:rsidR="00F507B0" w:rsidRPr="00931B00">
        <w:rPr>
          <w:rFonts w:ascii="Times New Roman" w:hAnsi="Times New Roman" w:cs="Times New Roman"/>
          <w:iCs/>
          <w:color w:val="auto"/>
          <w:sz w:val="22"/>
          <w:szCs w:val="22"/>
          <w:vertAlign w:val="superscript"/>
        </w:rPr>
        <w:t>6</w:t>
      </w:r>
      <w:r w:rsidRPr="00931B00">
        <w:rPr>
          <w:rFonts w:ascii="Times New Roman" w:hAnsi="Times New Roman" w:cs="Times New Roman"/>
          <w:iCs/>
          <w:color w:val="auto"/>
          <w:sz w:val="22"/>
          <w:szCs w:val="22"/>
          <w:vertAlign w:val="superscript"/>
        </w:rPr>
        <w:t xml:space="preserve">) </w:t>
      </w:r>
    </w:p>
    <w:p w:rsidR="00F507B0" w:rsidRPr="00931B00" w:rsidRDefault="00F507B0">
      <w:pPr>
        <w:pStyle w:val="a9"/>
        <w:rPr>
          <w:rFonts w:ascii="Times New Roman" w:hAnsi="Times New Roman" w:cs="Times New Roman"/>
          <w:color w:val="auto"/>
          <w:sz w:val="22"/>
          <w:szCs w:val="22"/>
        </w:rPr>
      </w:pPr>
    </w:p>
    <w:p w:rsidR="008514B7" w:rsidRPr="00B54620" w:rsidRDefault="00064606">
      <w:pPr>
        <w:pStyle w:val="a9"/>
        <w:rPr>
          <w:rFonts w:ascii="Times New Roman" w:hAnsi="Times New Roman" w:cs="Times New Roman"/>
          <w:color w:val="auto"/>
        </w:rPr>
      </w:pPr>
      <w:r w:rsidRPr="00931B00">
        <w:rPr>
          <w:rFonts w:ascii="Times New Roman" w:hAnsi="Times New Roman" w:cs="Times New Roman"/>
          <w:i/>
          <w:iCs/>
          <w:color w:val="auto"/>
        </w:rPr>
        <w:t>1. Основания</w:t>
      </w:r>
      <w:r w:rsidR="00863909" w:rsidRPr="00931B00">
        <w:rPr>
          <w:rFonts w:ascii="Times New Roman" w:hAnsi="Times New Roman" w:cs="Times New Roman"/>
          <w:i/>
          <w:iCs/>
          <w:color w:val="auto"/>
        </w:rPr>
        <w:t xml:space="preserve"> (условия и порядок)</w:t>
      </w:r>
      <w:r w:rsidRPr="00931B00">
        <w:rPr>
          <w:rFonts w:ascii="Times New Roman" w:hAnsi="Times New Roman" w:cs="Times New Roman"/>
          <w:i/>
          <w:iCs/>
          <w:color w:val="auto"/>
        </w:rPr>
        <w:t xml:space="preserve"> для досрочного прекращения выполнения </w:t>
      </w:r>
      <w:r w:rsidRPr="00B54620">
        <w:rPr>
          <w:rFonts w:ascii="Times New Roman" w:hAnsi="Times New Roman" w:cs="Times New Roman"/>
          <w:i/>
          <w:iCs/>
          <w:color w:val="auto"/>
        </w:rPr>
        <w:t xml:space="preserve">муниципального задания ____________________________________________________. </w:t>
      </w:r>
    </w:p>
    <w:p w:rsidR="008514B7" w:rsidRPr="00B54620" w:rsidRDefault="00064606">
      <w:pPr>
        <w:pStyle w:val="a9"/>
        <w:rPr>
          <w:rFonts w:ascii="Times New Roman" w:hAnsi="Times New Roman" w:cs="Times New Roman"/>
          <w:color w:val="auto"/>
        </w:rPr>
      </w:pPr>
      <w:r w:rsidRPr="00B54620">
        <w:rPr>
          <w:rFonts w:ascii="Times New Roman" w:hAnsi="Times New Roman" w:cs="Times New Roman"/>
          <w:i/>
          <w:iCs/>
          <w:color w:val="auto"/>
        </w:rPr>
        <w:t xml:space="preserve">2. Иная информация, необходимая для выполнения (контроля за выполнением) муниципального задания ___________________________________ </w:t>
      </w:r>
    </w:p>
    <w:p w:rsidR="008514B7" w:rsidRPr="00B54620" w:rsidRDefault="00064606">
      <w:pPr>
        <w:pStyle w:val="a9"/>
        <w:rPr>
          <w:rFonts w:ascii="Times New Roman" w:hAnsi="Times New Roman" w:cs="Times New Roman"/>
          <w:color w:val="auto"/>
        </w:rPr>
      </w:pPr>
      <w:r w:rsidRPr="00B54620">
        <w:rPr>
          <w:rFonts w:ascii="Times New Roman" w:hAnsi="Times New Roman" w:cs="Times New Roman"/>
          <w:i/>
          <w:iCs/>
          <w:color w:val="auto"/>
        </w:rPr>
        <w:t xml:space="preserve">3. Порядок контроля за выполнением </w:t>
      </w:r>
      <w:r w:rsidRPr="00B54620">
        <w:rPr>
          <w:rFonts w:ascii="Times New Roman" w:hAnsi="Times New Roman" w:cs="Times New Roman"/>
          <w:color w:val="auto"/>
        </w:rPr>
        <w:t xml:space="preserve">муниципального </w:t>
      </w:r>
      <w:r w:rsidRPr="00B54620">
        <w:rPr>
          <w:rFonts w:ascii="Times New Roman" w:hAnsi="Times New Roman" w:cs="Times New Roman"/>
          <w:i/>
          <w:iCs/>
          <w:color w:val="auto"/>
        </w:rPr>
        <w:t>задания</w:t>
      </w:r>
    </w:p>
    <w:p w:rsidR="008514B7" w:rsidRDefault="00064606">
      <w:pPr>
        <w:pStyle w:val="a9"/>
      </w:pPr>
      <w:r>
        <w:t> </w:t>
      </w:r>
    </w:p>
    <w:tbl>
      <w:tblPr>
        <w:tblW w:w="5000" w:type="pct"/>
        <w:tblCellMar>
          <w:left w:w="0" w:type="dxa"/>
          <w:right w:w="0" w:type="dxa"/>
        </w:tblCellMar>
        <w:tblLook w:val="04A0" w:firstRow="1" w:lastRow="0" w:firstColumn="1" w:lastColumn="0" w:noHBand="0" w:noVBand="1"/>
      </w:tblPr>
      <w:tblGrid>
        <w:gridCol w:w="4706"/>
        <w:gridCol w:w="4894"/>
        <w:gridCol w:w="4938"/>
      </w:tblGrid>
      <w:tr w:rsidR="008514B7" w:rsidRPr="00B54620" w:rsidTr="00B54620">
        <w:tc>
          <w:tcPr>
            <w:tcW w:w="161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B54620" w:rsidRDefault="00064606">
            <w:pPr>
              <w:pStyle w:val="ad"/>
              <w:rPr>
                <w:rFonts w:ascii="Times New Roman" w:hAnsi="Times New Roman" w:cs="Times New Roman"/>
              </w:rPr>
            </w:pPr>
            <w:r w:rsidRPr="00B54620">
              <w:rPr>
                <w:rFonts w:ascii="Times New Roman" w:hAnsi="Times New Roman" w:cs="Times New Roman"/>
              </w:rPr>
              <w:t>Форма</w:t>
            </w:r>
          </w:p>
        </w:tc>
        <w:tc>
          <w:tcPr>
            <w:tcW w:w="168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B54620" w:rsidRDefault="00064606">
            <w:pPr>
              <w:pStyle w:val="ad"/>
              <w:rPr>
                <w:rFonts w:ascii="Times New Roman" w:hAnsi="Times New Roman" w:cs="Times New Roman"/>
              </w:rPr>
            </w:pPr>
            <w:r w:rsidRPr="00B54620">
              <w:rPr>
                <w:rFonts w:ascii="Times New Roman" w:hAnsi="Times New Roman" w:cs="Times New Roman"/>
              </w:rPr>
              <w:t>Периодичность</w:t>
            </w:r>
          </w:p>
        </w:tc>
        <w:tc>
          <w:tcPr>
            <w:tcW w:w="169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14B7" w:rsidRPr="00B54620" w:rsidRDefault="00064606">
            <w:pPr>
              <w:pStyle w:val="ad"/>
              <w:rPr>
                <w:rFonts w:ascii="Times New Roman" w:hAnsi="Times New Roman" w:cs="Times New Roman"/>
              </w:rPr>
            </w:pPr>
            <w:r w:rsidRPr="00B54620">
              <w:rPr>
                <w:rFonts w:ascii="Times New Roman" w:hAnsi="Times New Roman" w:cs="Times New Roman"/>
              </w:rPr>
              <w:t>Органы, осуществляющие контроль за исполнением муниципального задания</w:t>
            </w:r>
          </w:p>
          <w:p w:rsidR="008514B7" w:rsidRPr="00B54620" w:rsidRDefault="00064606">
            <w:pPr>
              <w:pStyle w:val="ad"/>
              <w:rPr>
                <w:rFonts w:ascii="Times New Roman" w:hAnsi="Times New Roman" w:cs="Times New Roman"/>
              </w:rPr>
            </w:pPr>
            <w:r w:rsidRPr="00B54620">
              <w:rPr>
                <w:rFonts w:ascii="Times New Roman" w:hAnsi="Times New Roman" w:cs="Times New Roman"/>
              </w:rPr>
              <w:t> </w:t>
            </w:r>
          </w:p>
        </w:tc>
      </w:tr>
      <w:tr w:rsidR="008514B7" w:rsidRPr="00B54620" w:rsidTr="00B54620">
        <w:tc>
          <w:tcPr>
            <w:tcW w:w="161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14B7" w:rsidRPr="00B54620" w:rsidRDefault="00064606">
            <w:pPr>
              <w:pStyle w:val="ad"/>
              <w:rPr>
                <w:rFonts w:ascii="Times New Roman" w:hAnsi="Times New Roman" w:cs="Times New Roman"/>
              </w:rPr>
            </w:pPr>
            <w:r w:rsidRPr="00B54620">
              <w:rPr>
                <w:rFonts w:ascii="Times New Roman" w:hAnsi="Times New Roman" w:cs="Times New Roman"/>
              </w:rPr>
              <w:t> </w:t>
            </w:r>
          </w:p>
        </w:tc>
        <w:tc>
          <w:tcPr>
            <w:tcW w:w="1683"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54620" w:rsidRDefault="00064606">
            <w:pPr>
              <w:pStyle w:val="ad"/>
              <w:rPr>
                <w:rFonts w:ascii="Times New Roman" w:hAnsi="Times New Roman" w:cs="Times New Roman"/>
              </w:rPr>
            </w:pPr>
            <w:r w:rsidRPr="00B54620">
              <w:rPr>
                <w:rFonts w:ascii="Times New Roman" w:hAnsi="Times New Roman" w:cs="Times New Roman"/>
              </w:rPr>
              <w:t> </w:t>
            </w:r>
          </w:p>
        </w:tc>
        <w:tc>
          <w:tcPr>
            <w:tcW w:w="1698" w:type="pct"/>
            <w:tcBorders>
              <w:top w:val="nil"/>
              <w:left w:val="nil"/>
              <w:bottom w:val="single" w:sz="8" w:space="0" w:color="000000"/>
              <w:right w:val="single" w:sz="8" w:space="0" w:color="000000"/>
            </w:tcBorders>
            <w:tcMar>
              <w:top w:w="0" w:type="dxa"/>
              <w:left w:w="108" w:type="dxa"/>
              <w:bottom w:w="0" w:type="dxa"/>
              <w:right w:w="108" w:type="dxa"/>
            </w:tcMar>
            <w:hideMark/>
          </w:tcPr>
          <w:p w:rsidR="008514B7" w:rsidRPr="00B54620" w:rsidRDefault="00064606">
            <w:pPr>
              <w:pStyle w:val="ad"/>
              <w:rPr>
                <w:rFonts w:ascii="Times New Roman" w:hAnsi="Times New Roman" w:cs="Times New Roman"/>
              </w:rPr>
            </w:pPr>
            <w:r w:rsidRPr="00B54620">
              <w:rPr>
                <w:rFonts w:ascii="Times New Roman" w:hAnsi="Times New Roman" w:cs="Times New Roman"/>
              </w:rPr>
              <w:t> </w:t>
            </w:r>
          </w:p>
        </w:tc>
      </w:tr>
    </w:tbl>
    <w:p w:rsidR="008514B7" w:rsidRDefault="00064606">
      <w:pPr>
        <w:pStyle w:val="HTML"/>
      </w:pPr>
      <w:r>
        <w:t> </w:t>
      </w:r>
    </w:p>
    <w:p w:rsidR="008514B7" w:rsidRPr="005A779C" w:rsidRDefault="00064606" w:rsidP="001345DE">
      <w:pPr>
        <w:pStyle w:val="a9"/>
        <w:rPr>
          <w:rFonts w:ascii="Times New Roman" w:hAnsi="Times New Roman" w:cs="Times New Roman"/>
          <w:color w:val="auto"/>
        </w:rPr>
      </w:pPr>
      <w:r w:rsidRPr="005A779C">
        <w:rPr>
          <w:rFonts w:ascii="Times New Roman" w:hAnsi="Times New Roman" w:cs="Times New Roman"/>
          <w:i/>
          <w:iCs/>
          <w:color w:val="auto"/>
        </w:rPr>
        <w:t xml:space="preserve">4. Требования к отчетности о выполнении муниципального задания </w:t>
      </w:r>
    </w:p>
    <w:p w:rsidR="008514B7" w:rsidRPr="001345DE" w:rsidRDefault="00064606" w:rsidP="001345DE">
      <w:pPr>
        <w:pStyle w:val="a9"/>
        <w:rPr>
          <w:rFonts w:ascii="Times New Roman" w:hAnsi="Times New Roman" w:cs="Times New Roman"/>
          <w:color w:val="auto"/>
        </w:rPr>
      </w:pPr>
      <w:r w:rsidRPr="001345DE">
        <w:rPr>
          <w:rFonts w:ascii="Times New Roman" w:hAnsi="Times New Roman" w:cs="Times New Roman"/>
          <w:i/>
          <w:iCs/>
          <w:color w:val="auto"/>
        </w:rPr>
        <w:t xml:space="preserve">4.1. Периодичность представления отчетов о выполнении муниципального задания ____________________________________ </w:t>
      </w:r>
    </w:p>
    <w:p w:rsidR="008514B7" w:rsidRPr="001345DE" w:rsidRDefault="00064606" w:rsidP="001345DE">
      <w:pPr>
        <w:pStyle w:val="a9"/>
        <w:rPr>
          <w:rFonts w:ascii="Times New Roman" w:hAnsi="Times New Roman" w:cs="Times New Roman"/>
          <w:i/>
          <w:iCs/>
          <w:color w:val="auto"/>
        </w:rPr>
      </w:pPr>
      <w:r w:rsidRPr="001345DE">
        <w:rPr>
          <w:rFonts w:ascii="Times New Roman" w:hAnsi="Times New Roman" w:cs="Times New Roman"/>
          <w:i/>
          <w:iCs/>
          <w:color w:val="auto"/>
        </w:rPr>
        <w:t xml:space="preserve">4.2. Сроки представления отчетов о выполнении муниципального задания____________________________________________________ </w:t>
      </w:r>
    </w:p>
    <w:p w:rsidR="00863909" w:rsidRPr="001345DE" w:rsidRDefault="00863909" w:rsidP="001345DE">
      <w:pPr>
        <w:pStyle w:val="1"/>
        <w:keepNext w:val="0"/>
        <w:autoSpaceDE w:val="0"/>
        <w:autoSpaceDN w:val="0"/>
        <w:adjustRightInd w:val="0"/>
        <w:ind w:firstLine="700"/>
        <w:jc w:val="both"/>
        <w:rPr>
          <w:b w:val="0"/>
          <w:sz w:val="20"/>
          <w:szCs w:val="20"/>
        </w:rPr>
      </w:pPr>
      <w:r w:rsidRPr="001345DE">
        <w:rPr>
          <w:b w:val="0"/>
          <w:i/>
          <w:iCs/>
          <w:sz w:val="20"/>
          <w:szCs w:val="20"/>
        </w:rPr>
        <w:t>4.2.1.</w:t>
      </w:r>
      <w:r w:rsidR="005A779C" w:rsidRPr="001345DE">
        <w:rPr>
          <w:b w:val="0"/>
          <w:sz w:val="20"/>
          <w:szCs w:val="20"/>
        </w:rPr>
        <w:t xml:space="preserve">  </w:t>
      </w:r>
      <w:r w:rsidRPr="001345DE">
        <w:rPr>
          <w:b w:val="0"/>
          <w:sz w:val="20"/>
          <w:szCs w:val="20"/>
        </w:rPr>
        <w:t xml:space="preserve">Сроки представления предварительного отчета о выполнении муниципального задания                           </w:t>
      </w:r>
    </w:p>
    <w:p w:rsidR="008514B7" w:rsidRPr="001345DE" w:rsidRDefault="00064606" w:rsidP="001345DE">
      <w:pPr>
        <w:pStyle w:val="a9"/>
        <w:rPr>
          <w:rFonts w:ascii="Times New Roman" w:hAnsi="Times New Roman" w:cs="Times New Roman"/>
          <w:color w:val="auto"/>
        </w:rPr>
      </w:pPr>
      <w:r w:rsidRPr="001345DE">
        <w:rPr>
          <w:rFonts w:ascii="Times New Roman" w:hAnsi="Times New Roman" w:cs="Times New Roman"/>
          <w:i/>
          <w:iCs/>
          <w:color w:val="auto"/>
        </w:rPr>
        <w:t xml:space="preserve">4.3. Иные требования к отчетности о выполнении муниципального задания ___________________________________________________ </w:t>
      </w:r>
    </w:p>
    <w:p w:rsidR="008514B7" w:rsidRPr="001345DE" w:rsidRDefault="00064606" w:rsidP="001345DE">
      <w:pPr>
        <w:pStyle w:val="a9"/>
        <w:rPr>
          <w:rFonts w:ascii="Times New Roman" w:hAnsi="Times New Roman" w:cs="Times New Roman"/>
          <w:color w:val="auto"/>
        </w:rPr>
      </w:pPr>
      <w:r w:rsidRPr="001345DE">
        <w:rPr>
          <w:rFonts w:ascii="Times New Roman" w:hAnsi="Times New Roman" w:cs="Times New Roman"/>
          <w:i/>
          <w:iCs/>
          <w:color w:val="auto"/>
        </w:rPr>
        <w:t xml:space="preserve">5. Иные показатели, связанные с выполнением муниципального задания </w:t>
      </w:r>
      <w:r w:rsidRPr="001345DE">
        <w:rPr>
          <w:rFonts w:ascii="Times New Roman" w:hAnsi="Times New Roman" w:cs="Times New Roman"/>
          <w:i/>
          <w:iCs/>
          <w:color w:val="auto"/>
          <w:vertAlign w:val="superscript"/>
        </w:rPr>
        <w:t>(</w:t>
      </w:r>
      <w:r w:rsidR="005A779C" w:rsidRPr="001345DE">
        <w:rPr>
          <w:rFonts w:ascii="Times New Roman" w:hAnsi="Times New Roman" w:cs="Times New Roman"/>
          <w:i/>
          <w:iCs/>
          <w:color w:val="auto"/>
          <w:vertAlign w:val="superscript"/>
        </w:rPr>
        <w:t>7</w:t>
      </w:r>
      <w:r w:rsidRPr="001345DE">
        <w:rPr>
          <w:rFonts w:ascii="Times New Roman" w:hAnsi="Times New Roman" w:cs="Times New Roman"/>
          <w:i/>
          <w:iCs/>
          <w:color w:val="auto"/>
          <w:vertAlign w:val="superscript"/>
        </w:rPr>
        <w:t>)</w:t>
      </w:r>
      <w:r w:rsidRPr="001345DE">
        <w:rPr>
          <w:rFonts w:ascii="Times New Roman" w:hAnsi="Times New Roman" w:cs="Times New Roman"/>
          <w:i/>
          <w:iCs/>
          <w:color w:val="auto"/>
        </w:rPr>
        <w:t xml:space="preserve"> ______________________________________________________________ </w:t>
      </w:r>
    </w:p>
    <w:p w:rsidR="00C162A9" w:rsidRPr="00931B00" w:rsidRDefault="00C162A9">
      <w:pPr>
        <w:pStyle w:val="a9"/>
        <w:rPr>
          <w:rFonts w:ascii="Times New Roman" w:hAnsi="Times New Roman" w:cs="Times New Roman"/>
          <w:i/>
          <w:iCs/>
          <w:color w:val="auto"/>
        </w:rPr>
      </w:pPr>
    </w:p>
    <w:p w:rsidR="00C162A9" w:rsidRPr="00931B00" w:rsidRDefault="00C162A9">
      <w:pPr>
        <w:pStyle w:val="a9"/>
        <w:rPr>
          <w:rFonts w:ascii="Times New Roman" w:hAnsi="Times New Roman" w:cs="Times New Roman"/>
          <w:i/>
          <w:iCs/>
          <w:color w:val="auto"/>
        </w:rPr>
      </w:pPr>
    </w:p>
    <w:p w:rsidR="00C162A9" w:rsidRPr="00931B00" w:rsidRDefault="00C162A9">
      <w:pPr>
        <w:pStyle w:val="a9"/>
        <w:rPr>
          <w:rFonts w:ascii="Times New Roman" w:hAnsi="Times New Roman" w:cs="Times New Roman"/>
          <w:i/>
          <w:iCs/>
          <w:color w:val="auto"/>
        </w:rPr>
      </w:pPr>
    </w:p>
    <w:p w:rsidR="008514B7" w:rsidRPr="001345DE" w:rsidRDefault="00064606" w:rsidP="001345DE">
      <w:pPr>
        <w:pStyle w:val="a9"/>
        <w:numPr>
          <w:ilvl w:val="0"/>
          <w:numId w:val="1"/>
        </w:numPr>
        <w:ind w:left="0" w:firstLine="700"/>
        <w:rPr>
          <w:rFonts w:ascii="Times New Roman" w:hAnsi="Times New Roman" w:cs="Times New Roman"/>
          <w:i/>
          <w:iCs/>
          <w:color w:val="auto"/>
        </w:rPr>
      </w:pPr>
      <w:r w:rsidRPr="001345DE">
        <w:rPr>
          <w:rFonts w:ascii="Times New Roman" w:hAnsi="Times New Roman" w:cs="Times New Roman"/>
          <w:i/>
          <w:iCs/>
          <w:color w:val="auto"/>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услуги(услуг)</w:t>
      </w:r>
      <w:r w:rsidR="003439E4" w:rsidRPr="001345DE">
        <w:rPr>
          <w:rFonts w:ascii="Times New Roman" w:hAnsi="Times New Roman" w:cs="Times New Roman"/>
          <w:i/>
          <w:iCs/>
          <w:color w:val="auto"/>
        </w:rPr>
        <w:t xml:space="preserve"> и выполнению работы (работ)</w:t>
      </w:r>
      <w:r w:rsidRPr="001345DE">
        <w:rPr>
          <w:rFonts w:ascii="Times New Roman" w:hAnsi="Times New Roman" w:cs="Times New Roman"/>
          <w:i/>
          <w:iCs/>
          <w:color w:val="auto"/>
        </w:rPr>
        <w:t xml:space="preserve"> раздельно по каждой из муниципальных услуг </w:t>
      </w:r>
      <w:r w:rsidR="003439E4" w:rsidRPr="001345DE">
        <w:rPr>
          <w:rFonts w:ascii="Times New Roman" w:hAnsi="Times New Roman" w:cs="Times New Roman"/>
          <w:i/>
          <w:iCs/>
          <w:color w:val="auto"/>
        </w:rPr>
        <w:t xml:space="preserve">(работ) </w:t>
      </w:r>
      <w:r w:rsidRPr="001345DE">
        <w:rPr>
          <w:rFonts w:ascii="Times New Roman" w:hAnsi="Times New Roman" w:cs="Times New Roman"/>
          <w:i/>
          <w:iCs/>
          <w:color w:val="auto"/>
        </w:rPr>
        <w:t xml:space="preserve">с указанием порядкового номера раздела. </w:t>
      </w:r>
    </w:p>
    <w:p w:rsidR="004C7263" w:rsidRPr="001345DE" w:rsidRDefault="00064606" w:rsidP="001345DE">
      <w:pPr>
        <w:autoSpaceDE w:val="0"/>
        <w:autoSpaceDN w:val="0"/>
        <w:adjustRightInd w:val="0"/>
        <w:ind w:firstLine="700"/>
        <w:jc w:val="both"/>
        <w:rPr>
          <w:rFonts w:eastAsia="Times New Roman"/>
          <w:i/>
          <w:iCs/>
          <w:sz w:val="20"/>
          <w:szCs w:val="20"/>
        </w:rPr>
      </w:pPr>
      <w:r w:rsidRPr="001345DE">
        <w:rPr>
          <w:i/>
          <w:iCs/>
          <w:sz w:val="20"/>
          <w:szCs w:val="20"/>
        </w:rPr>
        <w:t xml:space="preserve">(2) </w:t>
      </w:r>
      <w:r w:rsidR="004C7263" w:rsidRPr="001345DE">
        <w:rPr>
          <w:rFonts w:eastAsia="Times New Roman"/>
          <w:i/>
          <w:iCs/>
          <w:sz w:val="20"/>
          <w:szCs w:val="20"/>
        </w:rPr>
        <w:t xml:space="preserve">заполняется в соответствии с показателями, характеризующими качество услуг (работ), установленными в общероссийском базовом перечне или </w:t>
      </w:r>
      <w:r w:rsidR="007C656D" w:rsidRPr="001345DE">
        <w:rPr>
          <w:rFonts w:eastAsia="Times New Roman"/>
          <w:i/>
          <w:iCs/>
          <w:sz w:val="20"/>
          <w:szCs w:val="20"/>
        </w:rPr>
        <w:t>региональном</w:t>
      </w:r>
      <w:r w:rsidR="004C7263" w:rsidRPr="001345DE">
        <w:rPr>
          <w:rFonts w:eastAsia="Times New Roman"/>
          <w:i/>
          <w:iCs/>
          <w:sz w:val="20"/>
          <w:szCs w:val="20"/>
        </w:rPr>
        <w:t xml:space="preserve"> перечне, и единицами их измерения.</w:t>
      </w:r>
    </w:p>
    <w:p w:rsidR="00241DB9" w:rsidRPr="001345DE" w:rsidRDefault="00064606" w:rsidP="001345DE">
      <w:pPr>
        <w:autoSpaceDE w:val="0"/>
        <w:autoSpaceDN w:val="0"/>
        <w:adjustRightInd w:val="0"/>
        <w:ind w:firstLine="700"/>
        <w:jc w:val="both"/>
        <w:rPr>
          <w:rFonts w:eastAsia="Times New Roman"/>
          <w:i/>
          <w:sz w:val="20"/>
          <w:szCs w:val="20"/>
        </w:rPr>
      </w:pPr>
      <w:r w:rsidRPr="001345DE">
        <w:rPr>
          <w:i/>
          <w:iCs/>
          <w:sz w:val="20"/>
          <w:szCs w:val="20"/>
        </w:rPr>
        <w:t xml:space="preserve">(3) </w:t>
      </w:r>
      <w:r w:rsidR="00241DB9" w:rsidRPr="001345DE">
        <w:rPr>
          <w:rFonts w:eastAsia="Times New Roman"/>
          <w:i/>
          <w:sz w:val="20"/>
          <w:szCs w:val="20"/>
        </w:rPr>
        <w:t>Заполняется в соответствии с общероссийскими базовыми перечнями или региональным перечнем</w:t>
      </w:r>
    </w:p>
    <w:p w:rsidR="008F6E9F" w:rsidRPr="001345DE" w:rsidRDefault="008F6E9F" w:rsidP="001345DE">
      <w:pPr>
        <w:autoSpaceDE w:val="0"/>
        <w:autoSpaceDN w:val="0"/>
        <w:adjustRightInd w:val="0"/>
        <w:ind w:firstLine="700"/>
        <w:jc w:val="both"/>
        <w:rPr>
          <w:rFonts w:eastAsia="Times New Roman"/>
          <w:i/>
          <w:sz w:val="20"/>
          <w:szCs w:val="20"/>
        </w:rPr>
      </w:pPr>
      <w:r w:rsidRPr="001345DE">
        <w:rPr>
          <w:i/>
          <w:iCs/>
          <w:sz w:val="20"/>
          <w:szCs w:val="20"/>
        </w:rPr>
        <w:t>(4)</w:t>
      </w:r>
      <w:r w:rsidRPr="001345DE">
        <w:rPr>
          <w:rFonts w:eastAsia="Times New Roman"/>
          <w:i/>
          <w:sz w:val="20"/>
          <w:szCs w:val="20"/>
        </w:rPr>
        <w:t xml:space="preserve">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4E3344" w:rsidRPr="001345DE" w:rsidRDefault="00B97B7E" w:rsidP="001345DE">
      <w:pPr>
        <w:autoSpaceDE w:val="0"/>
        <w:autoSpaceDN w:val="0"/>
        <w:adjustRightInd w:val="0"/>
        <w:ind w:firstLine="700"/>
        <w:jc w:val="both"/>
        <w:rPr>
          <w:rFonts w:eastAsia="Times New Roman"/>
          <w:i/>
          <w:sz w:val="20"/>
          <w:szCs w:val="20"/>
        </w:rPr>
      </w:pPr>
      <w:r w:rsidRPr="001345DE">
        <w:rPr>
          <w:rFonts w:eastAsia="Times New Roman"/>
          <w:i/>
          <w:sz w:val="20"/>
          <w:szCs w:val="20"/>
        </w:rPr>
        <w:t>(</w:t>
      </w:r>
      <w:r w:rsidR="004E3344" w:rsidRPr="001345DE">
        <w:rPr>
          <w:rFonts w:eastAsia="Times New Roman"/>
          <w:i/>
          <w:sz w:val="20"/>
          <w:szCs w:val="20"/>
        </w:rPr>
        <w:t>5</w:t>
      </w:r>
      <w:r w:rsidRPr="001345DE">
        <w:rPr>
          <w:rFonts w:eastAsia="Times New Roman"/>
          <w:i/>
          <w:sz w:val="20"/>
          <w:szCs w:val="20"/>
        </w:rPr>
        <w:t>)</w:t>
      </w:r>
      <w:r w:rsidR="004E3344" w:rsidRPr="001345DE">
        <w:rPr>
          <w:rFonts w:eastAsia="Times New Roman"/>
          <w:i/>
          <w:sz w:val="20"/>
          <w:szCs w:val="20"/>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8514B7" w:rsidRPr="001345DE" w:rsidRDefault="00064606" w:rsidP="001345DE">
      <w:pPr>
        <w:pStyle w:val="a9"/>
        <w:rPr>
          <w:rFonts w:ascii="Times New Roman" w:hAnsi="Times New Roman" w:cs="Times New Roman"/>
          <w:i/>
          <w:color w:val="auto"/>
        </w:rPr>
      </w:pPr>
      <w:r w:rsidRPr="001345DE">
        <w:rPr>
          <w:rFonts w:ascii="Times New Roman" w:hAnsi="Times New Roman" w:cs="Times New Roman"/>
          <w:i/>
          <w:iCs/>
          <w:color w:val="auto"/>
        </w:rPr>
        <w:t>(</w:t>
      </w:r>
      <w:r w:rsidR="00F507B0" w:rsidRPr="001345DE">
        <w:rPr>
          <w:rFonts w:ascii="Times New Roman" w:hAnsi="Times New Roman" w:cs="Times New Roman"/>
          <w:i/>
          <w:iCs/>
          <w:color w:val="auto"/>
        </w:rPr>
        <w:t>6</w:t>
      </w:r>
      <w:r w:rsidRPr="001345DE">
        <w:rPr>
          <w:rFonts w:ascii="Times New Roman" w:hAnsi="Times New Roman" w:cs="Times New Roman"/>
          <w:i/>
          <w:iCs/>
          <w:color w:val="auto"/>
        </w:rPr>
        <w:t xml:space="preserve">) </w:t>
      </w:r>
      <w:r w:rsidRPr="001345DE">
        <w:rPr>
          <w:rFonts w:ascii="Times New Roman" w:hAnsi="Times New Roman" w:cs="Times New Roman"/>
          <w:i/>
          <w:color w:val="auto"/>
        </w:rPr>
        <w:t xml:space="preserve">заполняется </w:t>
      </w:r>
      <w:r w:rsidRPr="001345DE">
        <w:rPr>
          <w:rFonts w:ascii="Times New Roman" w:hAnsi="Times New Roman" w:cs="Times New Roman"/>
          <w:i/>
          <w:iCs/>
          <w:color w:val="auto"/>
        </w:rPr>
        <w:t xml:space="preserve">в целом по муниципальному заданию </w:t>
      </w:r>
    </w:p>
    <w:p w:rsidR="005A779C" w:rsidRPr="001345DE" w:rsidRDefault="00064606" w:rsidP="001345DE">
      <w:pPr>
        <w:pStyle w:val="a9"/>
        <w:rPr>
          <w:rFonts w:ascii="Times New Roman" w:eastAsia="Times New Roman" w:hAnsi="Times New Roman" w:cs="Times New Roman"/>
          <w:i/>
          <w:iCs/>
          <w:color w:val="auto"/>
        </w:rPr>
      </w:pPr>
      <w:r w:rsidRPr="001345DE">
        <w:rPr>
          <w:rFonts w:ascii="Times New Roman" w:hAnsi="Times New Roman" w:cs="Times New Roman"/>
          <w:i/>
          <w:iCs/>
          <w:color w:val="auto"/>
        </w:rPr>
        <w:t>(</w:t>
      </w:r>
      <w:r w:rsidR="005A779C" w:rsidRPr="001345DE">
        <w:rPr>
          <w:rFonts w:ascii="Times New Roman" w:hAnsi="Times New Roman" w:cs="Times New Roman"/>
          <w:i/>
          <w:iCs/>
          <w:color w:val="auto"/>
        </w:rPr>
        <w:t>7</w:t>
      </w:r>
      <w:r w:rsidRPr="001345DE">
        <w:rPr>
          <w:rFonts w:ascii="Times New Roman" w:hAnsi="Times New Roman" w:cs="Times New Roman"/>
          <w:i/>
          <w:iCs/>
          <w:color w:val="auto"/>
        </w:rPr>
        <w:t>) в числе иных показателей может быть указано допустимое (возможное) отклонение от выполнения муниципального задания</w:t>
      </w:r>
      <w:r w:rsidR="005A779C" w:rsidRPr="001345DE">
        <w:rPr>
          <w:rFonts w:ascii="Times New Roman" w:hAnsi="Times New Roman" w:cs="Times New Roman"/>
          <w:i/>
          <w:iCs/>
          <w:color w:val="auto"/>
        </w:rPr>
        <w:t xml:space="preserve"> (части муниципального задания)</w:t>
      </w:r>
      <w:r w:rsidRPr="001345DE">
        <w:rPr>
          <w:rFonts w:ascii="Times New Roman" w:hAnsi="Times New Roman" w:cs="Times New Roman"/>
          <w:i/>
          <w:iCs/>
          <w:color w:val="auto"/>
        </w:rPr>
        <w:t>, в пределах которого оно</w:t>
      </w:r>
      <w:r w:rsidR="00C84040" w:rsidRPr="001345DE">
        <w:rPr>
          <w:rFonts w:ascii="Times New Roman" w:hAnsi="Times New Roman" w:cs="Times New Roman"/>
          <w:i/>
          <w:iCs/>
          <w:color w:val="auto"/>
        </w:rPr>
        <w:t xml:space="preserve"> (его часть)</w:t>
      </w:r>
      <w:r w:rsidRPr="001345DE">
        <w:rPr>
          <w:rFonts w:ascii="Times New Roman" w:hAnsi="Times New Roman" w:cs="Times New Roman"/>
          <w:i/>
          <w:iCs/>
          <w:color w:val="auto"/>
        </w:rPr>
        <w:t xml:space="preserve"> считается выполненным, при принятии органом, осуществляющим функции и полномочия учредителя муниципальных учреждений, решения об </w:t>
      </w:r>
      <w:r w:rsidRPr="001345DE">
        <w:rPr>
          <w:rFonts w:ascii="Times New Roman" w:hAnsi="Times New Roman" w:cs="Times New Roman"/>
          <w:color w:val="auto"/>
        </w:rPr>
        <w:t xml:space="preserve">установлении </w:t>
      </w:r>
      <w:r w:rsidRPr="001345DE">
        <w:rPr>
          <w:rFonts w:ascii="Times New Roman" w:hAnsi="Times New Roman" w:cs="Times New Roman"/>
          <w:i/>
          <w:iCs/>
          <w:color w:val="auto"/>
        </w:rPr>
        <w:t xml:space="preserve">общего допустимого (возможного) отклонения </w:t>
      </w:r>
      <w:r w:rsidRPr="001345DE">
        <w:rPr>
          <w:rFonts w:ascii="Times New Roman" w:hAnsi="Times New Roman" w:cs="Times New Roman"/>
          <w:color w:val="auto"/>
        </w:rPr>
        <w:t xml:space="preserve">от </w:t>
      </w:r>
      <w:r w:rsidRPr="001345DE">
        <w:rPr>
          <w:rFonts w:ascii="Times New Roman" w:hAnsi="Times New Roman" w:cs="Times New Roman"/>
          <w:i/>
          <w:iCs/>
          <w:color w:val="auto"/>
        </w:rPr>
        <w:t>выполнения муниципального задания, в пределах которого оно считается выполненным (в процентах</w:t>
      </w:r>
      <w:r w:rsidR="00C84040" w:rsidRPr="001345DE">
        <w:rPr>
          <w:rFonts w:ascii="Times New Roman" w:hAnsi="Times New Roman" w:cs="Times New Roman"/>
          <w:i/>
          <w:iCs/>
          <w:color w:val="auto"/>
        </w:rPr>
        <w:t>, в абсолютных величинах</w:t>
      </w:r>
      <w:r w:rsidRPr="001345DE">
        <w:rPr>
          <w:rFonts w:ascii="Times New Roman" w:hAnsi="Times New Roman" w:cs="Times New Roman"/>
          <w:i/>
          <w:iCs/>
          <w:color w:val="auto"/>
        </w:rPr>
        <w:t>). В этом случае допустимые (возможные) отклонения, предусмотренные в подпунктах 3.1. и 3.2.</w:t>
      </w:r>
      <w:r w:rsidR="00C84040" w:rsidRPr="001345DE">
        <w:rPr>
          <w:rFonts w:ascii="Times New Roman" w:hAnsi="Times New Roman" w:cs="Times New Roman"/>
          <w:i/>
          <w:iCs/>
          <w:color w:val="auto"/>
        </w:rPr>
        <w:t xml:space="preserve"> </w:t>
      </w:r>
      <w:r w:rsidR="006375A6" w:rsidRPr="001345DE">
        <w:rPr>
          <w:rFonts w:ascii="Times New Roman" w:hAnsi="Times New Roman" w:cs="Times New Roman"/>
          <w:i/>
          <w:iCs/>
          <w:color w:val="auto"/>
        </w:rPr>
        <w:t xml:space="preserve">  частей </w:t>
      </w:r>
      <w:r w:rsidR="006375A6" w:rsidRPr="001345DE">
        <w:rPr>
          <w:rFonts w:ascii="Times New Roman" w:hAnsi="Times New Roman" w:cs="Times New Roman"/>
          <w:i/>
          <w:iCs/>
          <w:color w:val="auto"/>
          <w:lang w:val="en-US"/>
        </w:rPr>
        <w:t>I</w:t>
      </w:r>
      <w:r w:rsidR="006375A6" w:rsidRPr="001345DE">
        <w:rPr>
          <w:rFonts w:ascii="Times New Roman" w:hAnsi="Times New Roman" w:cs="Times New Roman"/>
          <w:i/>
          <w:iCs/>
          <w:color w:val="auto"/>
        </w:rPr>
        <w:t xml:space="preserve"> и </w:t>
      </w:r>
      <w:r w:rsidR="006375A6" w:rsidRPr="001345DE">
        <w:rPr>
          <w:rFonts w:ascii="Times New Roman" w:hAnsi="Times New Roman" w:cs="Times New Roman"/>
          <w:i/>
          <w:iCs/>
          <w:color w:val="auto"/>
          <w:lang w:val="en-US"/>
        </w:rPr>
        <w:t>II</w:t>
      </w:r>
      <w:r w:rsidR="006375A6" w:rsidRPr="001345DE">
        <w:rPr>
          <w:rFonts w:ascii="Times New Roman" w:hAnsi="Times New Roman" w:cs="Times New Roman"/>
          <w:i/>
          <w:iCs/>
          <w:color w:val="auto"/>
        </w:rPr>
        <w:t xml:space="preserve"> </w:t>
      </w:r>
      <w:r w:rsidR="00C84040" w:rsidRPr="001345DE">
        <w:rPr>
          <w:rFonts w:ascii="Times New Roman" w:hAnsi="Times New Roman" w:cs="Times New Roman"/>
          <w:i/>
          <w:iCs/>
          <w:color w:val="auto"/>
        </w:rPr>
        <w:t xml:space="preserve"> </w:t>
      </w:r>
      <w:r w:rsidRPr="001345DE">
        <w:rPr>
          <w:rFonts w:ascii="Times New Roman" w:hAnsi="Times New Roman" w:cs="Times New Roman"/>
          <w:i/>
          <w:iCs/>
          <w:color w:val="auto"/>
        </w:rPr>
        <w:t xml:space="preserve"> настоящего муниципального </w:t>
      </w:r>
      <w:r w:rsidRPr="001345DE">
        <w:rPr>
          <w:rFonts w:ascii="Times New Roman" w:hAnsi="Times New Roman" w:cs="Times New Roman"/>
          <w:color w:val="auto"/>
        </w:rPr>
        <w:t xml:space="preserve">задания </w:t>
      </w:r>
      <w:r w:rsidR="00D269D8" w:rsidRPr="001345DE">
        <w:rPr>
          <w:rFonts w:ascii="Times New Roman" w:hAnsi="Times New Roman" w:cs="Times New Roman"/>
          <w:iCs/>
          <w:color w:val="auto"/>
        </w:rPr>
        <w:t>принимают значения,</w:t>
      </w:r>
      <w:r w:rsidR="008F76BA" w:rsidRPr="001345DE">
        <w:rPr>
          <w:rFonts w:ascii="Times New Roman" w:hAnsi="Times New Roman" w:cs="Times New Roman"/>
          <w:iCs/>
          <w:color w:val="auto"/>
        </w:rPr>
        <w:t xml:space="preserve"> </w:t>
      </w:r>
      <w:r w:rsidR="00D269D8" w:rsidRPr="001345DE">
        <w:rPr>
          <w:rFonts w:ascii="Times New Roman" w:hAnsi="Times New Roman" w:cs="Times New Roman"/>
          <w:iCs/>
          <w:color w:val="auto"/>
        </w:rPr>
        <w:t xml:space="preserve">равные установленному допустимому (возможному) отклонению от выполнения муниципального задания (части муниципального задания). </w:t>
      </w:r>
      <w:r w:rsidRPr="001345DE">
        <w:rPr>
          <w:color w:val="auto"/>
        </w:rPr>
        <w:t> </w:t>
      </w:r>
      <w:r w:rsidR="005A779C" w:rsidRPr="001345DE">
        <w:rPr>
          <w:rFonts w:ascii="Times New Roman" w:eastAsia="Times New Roman" w:hAnsi="Times New Roman" w:cs="Times New Roman"/>
          <w:i/>
          <w:iCs/>
          <w:color w:val="auto"/>
        </w:rPr>
        <w:t xml:space="preserve">В случае установления требования о представлении ежемесячных или ежеквартальных отчетов о выполнении </w:t>
      </w:r>
      <w:r w:rsidR="00D269D8" w:rsidRPr="001345DE">
        <w:rPr>
          <w:rFonts w:ascii="Times New Roman" w:eastAsia="Times New Roman" w:hAnsi="Times New Roman" w:cs="Times New Roman"/>
          <w:i/>
          <w:iCs/>
          <w:color w:val="auto"/>
        </w:rPr>
        <w:t>муниципального</w:t>
      </w:r>
      <w:r w:rsidR="005A779C" w:rsidRPr="001345DE">
        <w:rPr>
          <w:rFonts w:ascii="Times New Roman" w:eastAsia="Times New Roman" w:hAnsi="Times New Roman" w:cs="Times New Roman"/>
          <w:i/>
          <w:iCs/>
          <w:color w:val="auto"/>
        </w:rPr>
        <w:t xml:space="preserve"> задания в числе иных показателей устанавливаются показатели выполнения </w:t>
      </w:r>
      <w:r w:rsidR="00D269D8" w:rsidRPr="001345DE">
        <w:rPr>
          <w:rFonts w:ascii="Times New Roman" w:eastAsia="Times New Roman" w:hAnsi="Times New Roman" w:cs="Times New Roman"/>
          <w:i/>
          <w:iCs/>
          <w:color w:val="auto"/>
        </w:rPr>
        <w:t>муниципального</w:t>
      </w:r>
      <w:r w:rsidR="005A779C" w:rsidRPr="001345DE">
        <w:rPr>
          <w:rFonts w:ascii="Times New Roman" w:eastAsia="Times New Roman" w:hAnsi="Times New Roman" w:cs="Times New Roman"/>
          <w:i/>
          <w:iCs/>
          <w:color w:val="auto"/>
        </w:rPr>
        <w:t xml:space="preserve"> задания в процентах от годового объема оказания </w:t>
      </w:r>
      <w:r w:rsidR="00D269D8" w:rsidRPr="001345DE">
        <w:rPr>
          <w:rFonts w:ascii="Times New Roman" w:eastAsia="Times New Roman" w:hAnsi="Times New Roman" w:cs="Times New Roman"/>
          <w:i/>
          <w:iCs/>
          <w:color w:val="auto"/>
        </w:rPr>
        <w:t>муниципальных</w:t>
      </w:r>
      <w:r w:rsidR="005A779C" w:rsidRPr="001345DE">
        <w:rPr>
          <w:rFonts w:ascii="Times New Roman" w:eastAsia="Times New Roman" w:hAnsi="Times New Roman" w:cs="Times New Roman"/>
          <w:i/>
          <w:iCs/>
          <w:color w:val="auto"/>
        </w:rPr>
        <w:t xml:space="preserve"> услуг (выполнения работ) или в абсолютных величинах как для </w:t>
      </w:r>
      <w:r w:rsidR="00D269D8" w:rsidRPr="001345DE">
        <w:rPr>
          <w:rFonts w:ascii="Times New Roman" w:eastAsia="Times New Roman" w:hAnsi="Times New Roman" w:cs="Times New Roman"/>
          <w:i/>
          <w:iCs/>
          <w:color w:val="auto"/>
        </w:rPr>
        <w:t>муниципального</w:t>
      </w:r>
      <w:r w:rsidR="005A779C" w:rsidRPr="001345DE">
        <w:rPr>
          <w:rFonts w:ascii="Times New Roman" w:eastAsia="Times New Roman" w:hAnsi="Times New Roman" w:cs="Times New Roman"/>
          <w:i/>
          <w:iCs/>
          <w:color w:val="auto"/>
        </w:rPr>
        <w:t xml:space="preserve"> задания в целом, так и относительно его части (в том числе с учетом неравномерного оказания </w:t>
      </w:r>
      <w:r w:rsidR="00D269D8" w:rsidRPr="001345DE">
        <w:rPr>
          <w:rFonts w:ascii="Times New Roman" w:eastAsia="Times New Roman" w:hAnsi="Times New Roman" w:cs="Times New Roman"/>
          <w:i/>
          <w:iCs/>
          <w:color w:val="auto"/>
        </w:rPr>
        <w:t>муниципальных</w:t>
      </w:r>
      <w:r w:rsidR="005A779C" w:rsidRPr="001345DE">
        <w:rPr>
          <w:rFonts w:ascii="Times New Roman" w:eastAsia="Times New Roman" w:hAnsi="Times New Roman" w:cs="Times New Roman"/>
          <w:i/>
          <w:iCs/>
          <w:color w:val="auto"/>
        </w:rPr>
        <w:t xml:space="preserve"> услуг (выполнения работ) в течение календарного года).</w:t>
      </w:r>
    </w:p>
    <w:p w:rsidR="008514B7" w:rsidRPr="00931B00" w:rsidRDefault="00064606">
      <w:pPr>
        <w:pStyle w:val="HTML"/>
      </w:pPr>
      <w:r w:rsidRPr="00931B00">
        <w:t> </w:t>
      </w:r>
    </w:p>
    <w:p w:rsidR="00C162A9" w:rsidRPr="00931B00" w:rsidRDefault="00C162A9">
      <w:pPr>
        <w:pStyle w:val="HTML"/>
      </w:pPr>
    </w:p>
    <w:p w:rsidR="00C162A9" w:rsidRPr="00931B00" w:rsidRDefault="00C162A9">
      <w:pPr>
        <w:pStyle w:val="HTML"/>
      </w:pPr>
    </w:p>
    <w:p w:rsidR="00C162A9" w:rsidRPr="00931B00" w:rsidRDefault="00C162A9">
      <w:pPr>
        <w:pStyle w:val="HTML"/>
      </w:pPr>
    </w:p>
    <w:p w:rsidR="00C162A9" w:rsidRPr="00931B00" w:rsidRDefault="00C162A9">
      <w:pPr>
        <w:pStyle w:val="HTML"/>
      </w:pP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Приложение № 1(1)</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 xml:space="preserve"> к Положению о формировании</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 xml:space="preserve"> муниципального задания на</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оказание   муниципальных   услуг</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w:t>
      </w:r>
      <w:proofErr w:type="gramStart"/>
      <w:r w:rsidRPr="00931B00">
        <w:rPr>
          <w:rFonts w:ascii="Times New Roman" w:hAnsi="Times New Roman" w:cs="Times New Roman"/>
          <w:iCs/>
        </w:rPr>
        <w:t>выполнение  работ</w:t>
      </w:r>
      <w:proofErr w:type="gramEnd"/>
      <w:r w:rsidRPr="00931B00">
        <w:rPr>
          <w:rFonts w:ascii="Times New Roman" w:hAnsi="Times New Roman" w:cs="Times New Roman"/>
          <w:iCs/>
        </w:rPr>
        <w:t>)  в  отношении</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муниципальных   учреждений</w:t>
      </w:r>
    </w:p>
    <w:p w:rsidR="008E5B6C" w:rsidRPr="00931B00" w:rsidRDefault="008E5B6C" w:rsidP="008E5B6C">
      <w:pPr>
        <w:pStyle w:val="HTML"/>
        <w:jc w:val="right"/>
        <w:rPr>
          <w:rFonts w:ascii="Times New Roman" w:hAnsi="Times New Roman" w:cs="Times New Roman"/>
        </w:rPr>
      </w:pPr>
      <w:proofErr w:type="gramStart"/>
      <w:r w:rsidRPr="00931B00">
        <w:rPr>
          <w:rFonts w:ascii="Times New Roman" w:hAnsi="Times New Roman" w:cs="Times New Roman"/>
          <w:iCs/>
        </w:rPr>
        <w:t>и  финансовом</w:t>
      </w:r>
      <w:proofErr w:type="gramEnd"/>
      <w:r w:rsidRPr="00931B00">
        <w:rPr>
          <w:rFonts w:ascii="Times New Roman" w:hAnsi="Times New Roman" w:cs="Times New Roman"/>
          <w:iCs/>
        </w:rPr>
        <w:t>  обеспечении  выполнения</w:t>
      </w:r>
    </w:p>
    <w:p w:rsidR="008E5B6C" w:rsidRPr="00931B00" w:rsidRDefault="008E5B6C" w:rsidP="008E5B6C">
      <w:pPr>
        <w:pStyle w:val="HTML"/>
        <w:jc w:val="right"/>
        <w:rPr>
          <w:rFonts w:ascii="Times New Roman" w:hAnsi="Times New Roman" w:cs="Times New Roman"/>
        </w:rPr>
      </w:pPr>
      <w:proofErr w:type="gramStart"/>
      <w:r w:rsidRPr="00931B00">
        <w:rPr>
          <w:rFonts w:ascii="Times New Roman" w:hAnsi="Times New Roman" w:cs="Times New Roman"/>
          <w:iCs/>
        </w:rPr>
        <w:t>муниципального  задания</w:t>
      </w:r>
      <w:proofErr w:type="gramEnd"/>
      <w:r w:rsidRPr="00931B00">
        <w:rPr>
          <w:rFonts w:ascii="Times New Roman" w:hAnsi="Times New Roman" w:cs="Times New Roman"/>
          <w:iCs/>
        </w:rPr>
        <w:t>,</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утвержденного постановлением администрации</w:t>
      </w:r>
    </w:p>
    <w:p w:rsidR="008E5B6C" w:rsidRPr="00931B00" w:rsidRDefault="008E5B6C" w:rsidP="008E5B6C">
      <w:pPr>
        <w:pStyle w:val="HTML"/>
        <w:jc w:val="right"/>
        <w:rPr>
          <w:rFonts w:ascii="Times New Roman" w:hAnsi="Times New Roman" w:cs="Times New Roman"/>
          <w:iCs/>
        </w:rPr>
      </w:pPr>
      <w:r w:rsidRPr="00931B00">
        <w:rPr>
          <w:rFonts w:ascii="Times New Roman" w:hAnsi="Times New Roman" w:cs="Times New Roman"/>
          <w:iCs/>
        </w:rPr>
        <w:t>г. Полярные Зори ________________</w:t>
      </w:r>
    </w:p>
    <w:p w:rsidR="008E5B6C" w:rsidRPr="00931B00" w:rsidRDefault="008E5B6C" w:rsidP="008E5B6C">
      <w:pPr>
        <w:pStyle w:val="HTML"/>
        <w:jc w:val="right"/>
        <w:rPr>
          <w:rFonts w:ascii="Times New Roman" w:hAnsi="Times New Roman" w:cs="Times New Roman"/>
          <w:iCs/>
        </w:rPr>
      </w:pPr>
    </w:p>
    <w:p w:rsidR="008E5B6C" w:rsidRPr="00931B00" w:rsidRDefault="008E5B6C" w:rsidP="008E5B6C">
      <w:pPr>
        <w:pStyle w:val="HTML"/>
        <w:jc w:val="right"/>
        <w:rPr>
          <w:rFonts w:ascii="Times New Roman" w:hAnsi="Times New Roman" w:cs="Times New Roman"/>
          <w:iCs/>
        </w:rPr>
      </w:pPr>
    </w:p>
    <w:p w:rsidR="008E5B6C" w:rsidRPr="00931B00" w:rsidRDefault="008E5B6C" w:rsidP="008E5B6C">
      <w:pPr>
        <w:pStyle w:val="HTML"/>
        <w:jc w:val="right"/>
        <w:rPr>
          <w:rFonts w:ascii="Times New Roman" w:hAnsi="Times New Roman" w:cs="Times New Roman"/>
          <w:iCs/>
        </w:rPr>
      </w:pP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УТВЕРЖДАЮ</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 xml:space="preserve"> Руководитель/уполномоченное лицо</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_____________________________________________</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наименование   органа, осуществляющего</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   функции   и   полномочия</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учредителя)</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_______________ ____________ __________________</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(должность) (подпись) (расшифровка подписи)</w:t>
      </w:r>
    </w:p>
    <w:p w:rsidR="008E5B6C" w:rsidRPr="00931B00" w:rsidRDefault="008E5B6C" w:rsidP="008E5B6C">
      <w:pPr>
        <w:pStyle w:val="HTML"/>
        <w:jc w:val="right"/>
        <w:rPr>
          <w:rFonts w:ascii="Times New Roman" w:hAnsi="Times New Roman" w:cs="Times New Roman"/>
        </w:rPr>
      </w:pPr>
      <w:r w:rsidRPr="00931B00">
        <w:rPr>
          <w:rFonts w:ascii="Times New Roman" w:hAnsi="Times New Roman" w:cs="Times New Roman"/>
          <w:iCs/>
        </w:rPr>
        <w:t>«_____» __________ 20____ г.</w:t>
      </w:r>
    </w:p>
    <w:p w:rsidR="008E5B6C" w:rsidRPr="00931B00" w:rsidRDefault="008E5B6C" w:rsidP="008E5B6C">
      <w:pPr>
        <w:pStyle w:val="HTML"/>
        <w:rPr>
          <w:rFonts w:ascii="Times New Roman" w:hAnsi="Times New Roman" w:cs="Times New Roman"/>
        </w:rPr>
      </w:pPr>
      <w:r w:rsidRPr="00931B00">
        <w:rPr>
          <w:rFonts w:ascii="Times New Roman" w:hAnsi="Times New Roman" w:cs="Times New Roman"/>
        </w:rPr>
        <w:t> </w:t>
      </w:r>
    </w:p>
    <w:p w:rsidR="008E5B6C" w:rsidRPr="00931B00" w:rsidRDefault="008E5B6C" w:rsidP="008E5B6C">
      <w:pPr>
        <w:pStyle w:val="HTML"/>
        <w:rPr>
          <w:rFonts w:ascii="Times New Roman" w:hAnsi="Times New Roman" w:cs="Times New Roman"/>
        </w:rPr>
      </w:pPr>
      <w:r w:rsidRPr="00931B00">
        <w:rPr>
          <w:rFonts w:ascii="Times New Roman" w:hAnsi="Times New Roman" w:cs="Times New Roman"/>
        </w:rPr>
        <w:t> </w:t>
      </w:r>
    </w:p>
    <w:p w:rsidR="008E5B6C" w:rsidRPr="00931B00" w:rsidRDefault="008E5B6C" w:rsidP="008E5B6C">
      <w:pPr>
        <w:pStyle w:val="HTML"/>
        <w:rPr>
          <w:rFonts w:ascii="Times New Roman" w:hAnsi="Times New Roman" w:cs="Times New Roman"/>
        </w:rPr>
      </w:pPr>
      <w:r w:rsidRPr="00931B00">
        <w:rPr>
          <w:rFonts w:ascii="Times New Roman" w:hAnsi="Times New Roman" w:cs="Times New Roman"/>
        </w:rPr>
        <w:t> </w:t>
      </w:r>
    </w:p>
    <w:p w:rsidR="008E5B6C" w:rsidRPr="00931B00" w:rsidRDefault="008E5B6C" w:rsidP="008E5B6C">
      <w:pPr>
        <w:pStyle w:val="HTML"/>
        <w:jc w:val="center"/>
        <w:rPr>
          <w:rFonts w:ascii="Times New Roman" w:hAnsi="Times New Roman" w:cs="Times New Roman"/>
        </w:rPr>
      </w:pPr>
      <w:r w:rsidRPr="00931B00">
        <w:rPr>
          <w:rFonts w:ascii="Times New Roman" w:hAnsi="Times New Roman" w:cs="Times New Roman"/>
        </w:rPr>
        <w:t xml:space="preserve">РАСПРЕДЕЛЕНИЕ ПОКАЗАТЕЛЕЙ ОБЪЕМА МУНИЦИПАЛЬНЫХ УСЛУГ (РАБОТ), СОДЕРЖАЩИХСЯ В МУНИЦИПАЛЬНОМ ЗАДАНИИ </w:t>
      </w:r>
    </w:p>
    <w:p w:rsidR="008E5B6C" w:rsidRPr="00931B00" w:rsidRDefault="008E5B6C" w:rsidP="008E5B6C">
      <w:pPr>
        <w:pStyle w:val="HTML"/>
      </w:pPr>
      <w:r w:rsidRPr="00931B00">
        <w:t> </w:t>
      </w:r>
    </w:p>
    <w:p w:rsidR="008E5B6C" w:rsidRPr="00931B00" w:rsidRDefault="008E5B6C" w:rsidP="008E5B6C">
      <w:pPr>
        <w:pStyle w:val="HTML"/>
      </w:pPr>
      <w:r w:rsidRPr="00931B00">
        <w:t xml:space="preserve">                                            </w:t>
      </w:r>
    </w:p>
    <w:p w:rsidR="008E5B6C" w:rsidRPr="00931B00" w:rsidRDefault="008E5B6C" w:rsidP="008E5B6C">
      <w:pPr>
        <w:pStyle w:val="HTML"/>
      </w:pPr>
      <w:r w:rsidRPr="00931B00">
        <w:t> </w:t>
      </w:r>
    </w:p>
    <w:p w:rsidR="008E5B6C" w:rsidRPr="00931B00" w:rsidRDefault="008E5B6C" w:rsidP="008E5B6C">
      <w:pPr>
        <w:pStyle w:val="a9"/>
        <w:ind w:firstLine="0"/>
        <w:jc w:val="left"/>
        <w:rPr>
          <w:color w:val="auto"/>
        </w:rPr>
      </w:pPr>
      <w:r w:rsidRPr="00931B00">
        <w:rPr>
          <w:rFonts w:ascii="Times New Roman" w:hAnsi="Times New Roman" w:cs="Times New Roman"/>
          <w:color w:val="auto"/>
        </w:rPr>
        <w:t>Наименование учреждения</w:t>
      </w:r>
      <w:r w:rsidRPr="00931B00">
        <w:rPr>
          <w:color w:val="auto"/>
        </w:rPr>
        <w:t xml:space="preserve"> _____________________________</w:t>
      </w:r>
    </w:p>
    <w:p w:rsidR="008E5B6C" w:rsidRPr="00931B00" w:rsidRDefault="008E5B6C" w:rsidP="008E5B6C">
      <w:pPr>
        <w:pStyle w:val="HTML"/>
      </w:pPr>
      <w:r w:rsidRPr="00931B00">
        <w:t> </w:t>
      </w:r>
    </w:p>
    <w:p w:rsidR="008E5B6C" w:rsidRPr="00931B00" w:rsidRDefault="008E5B6C" w:rsidP="008E5B6C">
      <w:pPr>
        <w:pStyle w:val="HTML"/>
      </w:pPr>
    </w:p>
    <w:p w:rsidR="008E5B6C" w:rsidRPr="00931B00" w:rsidRDefault="008E5B6C" w:rsidP="008E5B6C">
      <w:pPr>
        <w:pStyle w:val="HTML"/>
        <w:jc w:val="center"/>
        <w:rPr>
          <w:rFonts w:ascii="Times New Roman" w:hAnsi="Times New Roman" w:cs="Times New Roman"/>
        </w:rPr>
      </w:pPr>
      <w:r w:rsidRPr="00931B00">
        <w:rPr>
          <w:rFonts w:ascii="Times New Roman" w:hAnsi="Times New Roman" w:cs="Times New Roman"/>
        </w:rPr>
        <w:t>ЧАСТЬ 1. Сведения об оказываемых муниципальных услугах</w:t>
      </w:r>
      <w:r w:rsidRPr="00931B00">
        <w:rPr>
          <w:rFonts w:ascii="Times New Roman" w:hAnsi="Times New Roman" w:cs="Times New Roman"/>
          <w:vertAlign w:val="superscript"/>
        </w:rPr>
        <w:t>1</w:t>
      </w:r>
    </w:p>
    <w:p w:rsidR="008E5B6C" w:rsidRPr="00931B00" w:rsidRDefault="008E5B6C" w:rsidP="008E5B6C">
      <w:pPr>
        <w:pStyle w:val="HTML"/>
        <w:rPr>
          <w:rFonts w:ascii="Times New Roman" w:hAnsi="Times New Roman" w:cs="Times New Roman"/>
        </w:rPr>
      </w:pPr>
      <w:r w:rsidRPr="00931B00">
        <w:rPr>
          <w:rFonts w:ascii="Times New Roman" w:hAnsi="Times New Roman" w:cs="Times New Roman"/>
        </w:rPr>
        <w:t> </w:t>
      </w:r>
    </w:p>
    <w:p w:rsidR="008E5B6C" w:rsidRPr="00931B00" w:rsidRDefault="008E5B6C" w:rsidP="008E5B6C">
      <w:pPr>
        <w:pStyle w:val="a9"/>
        <w:rPr>
          <w:rFonts w:ascii="Times New Roman" w:hAnsi="Times New Roman" w:cs="Times New Roman"/>
          <w:color w:val="auto"/>
        </w:rPr>
      </w:pPr>
      <w:r w:rsidRPr="00931B00">
        <w:rPr>
          <w:rFonts w:ascii="Times New Roman" w:hAnsi="Times New Roman" w:cs="Times New Roman"/>
          <w:color w:val="auto"/>
        </w:rPr>
        <w:t>Раздел _________</w:t>
      </w:r>
    </w:p>
    <w:p w:rsidR="008E5B6C" w:rsidRPr="00931B00" w:rsidRDefault="008E5B6C" w:rsidP="008E5B6C">
      <w:pPr>
        <w:pStyle w:val="HTML"/>
        <w:rPr>
          <w:rFonts w:ascii="Times New Roman" w:hAnsi="Times New Roman" w:cs="Times New Roman"/>
        </w:rPr>
      </w:pPr>
      <w:r w:rsidRPr="00931B00">
        <w:rPr>
          <w:rFonts w:ascii="Times New Roman" w:hAnsi="Times New Roman" w:cs="Times New Roman"/>
        </w:rPr>
        <w:t> </w:t>
      </w:r>
    </w:p>
    <w:p w:rsidR="008E5B6C" w:rsidRPr="00931B00" w:rsidRDefault="008E5B6C" w:rsidP="008E5B6C">
      <w:pPr>
        <w:pStyle w:val="HTML"/>
        <w:rPr>
          <w:rFonts w:ascii="Times New Roman" w:hAnsi="Times New Roman" w:cs="Times New Roman"/>
        </w:rPr>
      </w:pPr>
      <w:r w:rsidRPr="00931B00">
        <w:rPr>
          <w:rFonts w:ascii="Times New Roman" w:hAnsi="Times New Roman" w:cs="Times New Roman"/>
        </w:rPr>
        <w:t> </w:t>
      </w:r>
    </w:p>
    <w:p w:rsidR="008E5B6C" w:rsidRPr="00931B00" w:rsidRDefault="008E5B6C" w:rsidP="008E5B6C">
      <w:pPr>
        <w:pStyle w:val="a9"/>
        <w:rPr>
          <w:rFonts w:ascii="Times New Roman" w:hAnsi="Times New Roman" w:cs="Times New Roman"/>
          <w:color w:val="auto"/>
        </w:rPr>
      </w:pPr>
      <w:r w:rsidRPr="00931B00">
        <w:rPr>
          <w:rFonts w:ascii="Times New Roman" w:hAnsi="Times New Roman" w:cs="Times New Roman"/>
          <w:iCs/>
          <w:color w:val="auto"/>
        </w:rPr>
        <w:t xml:space="preserve">1. Наименование муниципальной услуги_______________________________ </w:t>
      </w:r>
    </w:p>
    <w:p w:rsidR="008E5B6C" w:rsidRPr="00931B00" w:rsidRDefault="008E5B6C" w:rsidP="008E5B6C">
      <w:pPr>
        <w:pStyle w:val="a9"/>
        <w:rPr>
          <w:rFonts w:ascii="Times New Roman" w:hAnsi="Times New Roman" w:cs="Times New Roman"/>
          <w:color w:val="auto"/>
        </w:rPr>
      </w:pPr>
      <w:r w:rsidRPr="00931B00">
        <w:rPr>
          <w:rFonts w:ascii="Times New Roman" w:hAnsi="Times New Roman" w:cs="Times New Roman"/>
          <w:iCs/>
          <w:color w:val="auto"/>
        </w:rPr>
        <w:t xml:space="preserve">2. Категории потребителей муниципальной услуги ______________________ </w:t>
      </w:r>
    </w:p>
    <w:p w:rsidR="008E5B6C" w:rsidRPr="00931B00" w:rsidRDefault="008E5B6C" w:rsidP="008E5B6C">
      <w:pPr>
        <w:pStyle w:val="a9"/>
        <w:rPr>
          <w:rFonts w:ascii="Times New Roman" w:hAnsi="Times New Roman" w:cs="Times New Roman"/>
          <w:color w:val="auto"/>
        </w:rPr>
      </w:pPr>
      <w:r w:rsidRPr="00931B00">
        <w:rPr>
          <w:rFonts w:ascii="Times New Roman" w:hAnsi="Times New Roman" w:cs="Times New Roman"/>
          <w:iCs/>
          <w:color w:val="auto"/>
        </w:rPr>
        <w:t xml:space="preserve">3. Показатели, характеризующие объем муниципальной услуги </w:t>
      </w:r>
      <w:r w:rsidR="00BF1EB2" w:rsidRPr="00931B00">
        <w:rPr>
          <w:rFonts w:ascii="Times New Roman" w:hAnsi="Times New Roman" w:cs="Times New Roman"/>
          <w:iCs/>
          <w:color w:val="auto"/>
          <w:vertAlign w:val="superscript"/>
        </w:rPr>
        <w:t>2</w:t>
      </w:r>
    </w:p>
    <w:p w:rsidR="008E5B6C" w:rsidRPr="00931B00" w:rsidRDefault="008E5B6C" w:rsidP="008E5B6C">
      <w:pPr>
        <w:pStyle w:val="a9"/>
        <w:rPr>
          <w:color w:val="auto"/>
        </w:rPr>
      </w:pPr>
      <w:r w:rsidRPr="00931B00">
        <w:rPr>
          <w:i/>
          <w:iCs/>
          <w:color w:val="auto"/>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0"/>
        <w:gridCol w:w="1224"/>
        <w:gridCol w:w="2120"/>
        <w:gridCol w:w="1665"/>
        <w:gridCol w:w="1345"/>
        <w:gridCol w:w="1052"/>
        <w:gridCol w:w="1208"/>
        <w:gridCol w:w="1036"/>
        <w:gridCol w:w="1036"/>
        <w:gridCol w:w="1002"/>
        <w:gridCol w:w="830"/>
        <w:gridCol w:w="830"/>
      </w:tblGrid>
      <w:tr w:rsidR="00BB1482" w:rsidRPr="00931B00" w:rsidTr="00756844">
        <w:tc>
          <w:tcPr>
            <w:tcW w:w="412" w:type="pct"/>
            <w:vMerge w:val="restart"/>
          </w:tcPr>
          <w:p w:rsidR="00756844" w:rsidRPr="00931B00" w:rsidRDefault="00756844" w:rsidP="00330C26">
            <w:pPr>
              <w:pStyle w:val="ad"/>
              <w:rPr>
                <w:rFonts w:ascii="Times New Roman" w:hAnsi="Times New Roman" w:cs="Times New Roman"/>
              </w:rPr>
            </w:pPr>
            <w:r w:rsidRPr="00931B00">
              <w:rPr>
                <w:rFonts w:ascii="Times New Roman" w:hAnsi="Times New Roman" w:cs="Times New Roman"/>
              </w:rPr>
              <w:t>Наименование обособленного подразделения</w:t>
            </w:r>
          </w:p>
        </w:tc>
        <w:tc>
          <w:tcPr>
            <w:tcW w:w="421" w:type="pct"/>
            <w:vMerge w:val="restar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Уникальный номер реестровой записи</w:t>
            </w:r>
          </w:p>
        </w:tc>
        <w:tc>
          <w:tcPr>
            <w:tcW w:w="729" w:type="pct"/>
            <w:vMerge w:val="restart"/>
            <w:tcMar>
              <w:top w:w="0" w:type="dxa"/>
              <w:left w:w="108" w:type="dxa"/>
              <w:bottom w:w="0" w:type="dxa"/>
              <w:right w:w="108" w:type="dxa"/>
            </w:tcMar>
            <w:hideMark/>
          </w:tcPr>
          <w:p w:rsidR="00756844" w:rsidRPr="00931B00" w:rsidRDefault="00756844" w:rsidP="00330C26">
            <w:pPr>
              <w:pStyle w:val="ad"/>
              <w:rPr>
                <w:rFonts w:ascii="Times New Roman" w:hAnsi="Times New Roman" w:cs="Times New Roman"/>
              </w:rPr>
            </w:pPr>
            <w:r w:rsidRPr="00931B00">
              <w:rPr>
                <w:rFonts w:ascii="Times New Roman" w:hAnsi="Times New Roman" w:cs="Times New Roman"/>
              </w:rPr>
              <w:t>Показатель(показатели) характеризующий содержание муниципальной услуги</w:t>
            </w:r>
          </w:p>
        </w:tc>
        <w:tc>
          <w:tcPr>
            <w:tcW w:w="572" w:type="pct"/>
            <w:vMerge w:val="restart"/>
            <w:tcMar>
              <w:top w:w="0" w:type="dxa"/>
              <w:left w:w="108" w:type="dxa"/>
              <w:bottom w:w="0" w:type="dxa"/>
              <w:right w:w="108" w:type="dxa"/>
            </w:tcMar>
            <w:hideMark/>
          </w:tcPr>
          <w:p w:rsidR="00756844" w:rsidRPr="00931B00" w:rsidRDefault="00756844" w:rsidP="00330C26">
            <w:pPr>
              <w:pStyle w:val="ad"/>
              <w:rPr>
                <w:rFonts w:ascii="Times New Roman" w:hAnsi="Times New Roman" w:cs="Times New Roman"/>
              </w:rPr>
            </w:pPr>
            <w:r w:rsidRPr="00931B00">
              <w:rPr>
                <w:rFonts w:ascii="Times New Roman" w:hAnsi="Times New Roman" w:cs="Times New Roman"/>
              </w:rPr>
              <w:t>Показатель (показатели) характеризующий условия (формы) оказания муниципальной услуги</w:t>
            </w:r>
          </w:p>
        </w:tc>
        <w:tc>
          <w:tcPr>
            <w:tcW w:w="824" w:type="pct"/>
            <w:gridSpan w:val="2"/>
            <w:tcMar>
              <w:top w:w="0" w:type="dxa"/>
              <w:left w:w="108" w:type="dxa"/>
              <w:bottom w:w="0" w:type="dxa"/>
              <w:right w:w="108" w:type="dxa"/>
            </w:tcMar>
            <w:hideMark/>
          </w:tcPr>
          <w:p w:rsidR="00756844" w:rsidRPr="00931B00" w:rsidRDefault="00756844" w:rsidP="00330C26">
            <w:pPr>
              <w:pStyle w:val="ad"/>
              <w:rPr>
                <w:rFonts w:ascii="Times New Roman" w:hAnsi="Times New Roman" w:cs="Times New Roman"/>
              </w:rPr>
            </w:pPr>
            <w:r w:rsidRPr="00931B00">
              <w:rPr>
                <w:rFonts w:ascii="Times New Roman" w:hAnsi="Times New Roman" w:cs="Times New Roman"/>
              </w:rPr>
              <w:t>Показатель качества муниципальной услуги</w:t>
            </w:r>
          </w:p>
        </w:tc>
        <w:tc>
          <w:tcPr>
            <w:tcW w:w="1127" w:type="pct"/>
            <w:gridSpan w:val="3"/>
            <w:tcMar>
              <w:top w:w="0" w:type="dxa"/>
              <w:left w:w="108" w:type="dxa"/>
              <w:bottom w:w="0" w:type="dxa"/>
              <w:right w:w="108" w:type="dxa"/>
            </w:tcMar>
            <w:hideMark/>
          </w:tcPr>
          <w:p w:rsidR="00756844" w:rsidRPr="00931B00" w:rsidRDefault="00756844" w:rsidP="00330C26">
            <w:pPr>
              <w:pStyle w:val="ad"/>
              <w:rPr>
                <w:rFonts w:ascii="Times New Roman" w:hAnsi="Times New Roman" w:cs="Times New Roman"/>
              </w:rPr>
            </w:pPr>
            <w:r w:rsidRPr="00931B00">
              <w:rPr>
                <w:rFonts w:ascii="Times New Roman" w:hAnsi="Times New Roman" w:cs="Times New Roman"/>
              </w:rPr>
              <w:t>Значение показателя качества</w:t>
            </w:r>
          </w:p>
        </w:tc>
        <w:tc>
          <w:tcPr>
            <w:tcW w:w="915" w:type="pct"/>
            <w:gridSpan w:val="3"/>
          </w:tcPr>
          <w:p w:rsidR="00756844" w:rsidRPr="00931B00" w:rsidRDefault="00756844" w:rsidP="00330C26">
            <w:pPr>
              <w:pStyle w:val="ad"/>
              <w:rPr>
                <w:rFonts w:ascii="Times New Roman" w:hAnsi="Times New Roman" w:cs="Times New Roman"/>
              </w:rPr>
            </w:pPr>
            <w:r w:rsidRPr="00931B00">
              <w:rPr>
                <w:rFonts w:ascii="Times New Roman" w:hAnsi="Times New Roman" w:cs="Times New Roman"/>
              </w:rPr>
              <w:t>Размер платы (цена, тариф)</w:t>
            </w:r>
          </w:p>
        </w:tc>
      </w:tr>
      <w:tr w:rsidR="00BB1482" w:rsidRPr="00931B00" w:rsidTr="00756844">
        <w:tc>
          <w:tcPr>
            <w:tcW w:w="412" w:type="pct"/>
            <w:vMerge/>
          </w:tcPr>
          <w:p w:rsidR="00756844" w:rsidRPr="00931B00" w:rsidRDefault="00756844" w:rsidP="00756844">
            <w:pPr>
              <w:rPr>
                <w:sz w:val="20"/>
                <w:szCs w:val="20"/>
              </w:rPr>
            </w:pPr>
          </w:p>
        </w:tc>
        <w:tc>
          <w:tcPr>
            <w:tcW w:w="421" w:type="pct"/>
            <w:vMerge/>
            <w:vAlign w:val="center"/>
            <w:hideMark/>
          </w:tcPr>
          <w:p w:rsidR="00756844" w:rsidRPr="00931B00" w:rsidRDefault="00756844" w:rsidP="00756844">
            <w:pPr>
              <w:rPr>
                <w:sz w:val="20"/>
                <w:szCs w:val="20"/>
              </w:rPr>
            </w:pPr>
          </w:p>
        </w:tc>
        <w:tc>
          <w:tcPr>
            <w:tcW w:w="729" w:type="pct"/>
            <w:vMerge/>
            <w:vAlign w:val="center"/>
            <w:hideMark/>
          </w:tcPr>
          <w:p w:rsidR="00756844" w:rsidRPr="00931B00" w:rsidRDefault="00756844" w:rsidP="00756844">
            <w:pPr>
              <w:rPr>
                <w:sz w:val="20"/>
                <w:szCs w:val="20"/>
              </w:rPr>
            </w:pPr>
          </w:p>
        </w:tc>
        <w:tc>
          <w:tcPr>
            <w:tcW w:w="572" w:type="pct"/>
            <w:vMerge/>
            <w:vAlign w:val="center"/>
            <w:hideMark/>
          </w:tcPr>
          <w:p w:rsidR="00756844" w:rsidRPr="00931B00" w:rsidRDefault="00756844" w:rsidP="00756844">
            <w:pPr>
              <w:rPr>
                <w:sz w:val="20"/>
                <w:szCs w:val="20"/>
              </w:rPr>
            </w:pPr>
          </w:p>
        </w:tc>
        <w:tc>
          <w:tcPr>
            <w:tcW w:w="462"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наименование показателя</w:t>
            </w:r>
          </w:p>
        </w:tc>
        <w:tc>
          <w:tcPr>
            <w:tcW w:w="362"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Единица измерения</w:t>
            </w:r>
          </w:p>
        </w:tc>
        <w:tc>
          <w:tcPr>
            <w:tcW w:w="415"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20__ год</w:t>
            </w:r>
          </w:p>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(очередной</w:t>
            </w:r>
          </w:p>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финансовый год)</w:t>
            </w:r>
          </w:p>
        </w:tc>
        <w:tc>
          <w:tcPr>
            <w:tcW w:w="356"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20___ год</w:t>
            </w:r>
          </w:p>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(1-й год планового периода)</w:t>
            </w:r>
          </w:p>
        </w:tc>
        <w:tc>
          <w:tcPr>
            <w:tcW w:w="356"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20___ год</w:t>
            </w:r>
          </w:p>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(2-й год планового</w:t>
            </w:r>
          </w:p>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периода)</w:t>
            </w:r>
          </w:p>
        </w:tc>
        <w:tc>
          <w:tcPr>
            <w:tcW w:w="344" w:type="pct"/>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20__ год</w:t>
            </w:r>
          </w:p>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(очередной</w:t>
            </w:r>
          </w:p>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финансовый год)</w:t>
            </w:r>
          </w:p>
        </w:tc>
        <w:tc>
          <w:tcPr>
            <w:tcW w:w="285" w:type="pct"/>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20___ год</w:t>
            </w:r>
          </w:p>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(1-й год планового периода)</w:t>
            </w:r>
          </w:p>
        </w:tc>
        <w:tc>
          <w:tcPr>
            <w:tcW w:w="285" w:type="pct"/>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20___ год</w:t>
            </w:r>
          </w:p>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(2-й год планового</w:t>
            </w:r>
          </w:p>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периода)</w:t>
            </w:r>
          </w:p>
        </w:tc>
      </w:tr>
      <w:tr w:rsidR="00BB1482" w:rsidRPr="00931B00" w:rsidTr="00756844">
        <w:tc>
          <w:tcPr>
            <w:tcW w:w="412" w:type="pct"/>
          </w:tcPr>
          <w:p w:rsidR="00756844" w:rsidRPr="00931B00" w:rsidRDefault="00756844" w:rsidP="00756844">
            <w:pPr>
              <w:pStyle w:val="ad"/>
              <w:rPr>
                <w:rFonts w:ascii="Times New Roman" w:hAnsi="Times New Roman" w:cs="Times New Roman"/>
              </w:rPr>
            </w:pPr>
          </w:p>
        </w:tc>
        <w:tc>
          <w:tcPr>
            <w:tcW w:w="421"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 </w:t>
            </w:r>
          </w:p>
        </w:tc>
        <w:tc>
          <w:tcPr>
            <w:tcW w:w="729"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572"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 </w:t>
            </w:r>
          </w:p>
        </w:tc>
        <w:tc>
          <w:tcPr>
            <w:tcW w:w="462"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 </w:t>
            </w:r>
          </w:p>
        </w:tc>
        <w:tc>
          <w:tcPr>
            <w:tcW w:w="362"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 </w:t>
            </w:r>
          </w:p>
        </w:tc>
        <w:tc>
          <w:tcPr>
            <w:tcW w:w="415"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 </w:t>
            </w:r>
          </w:p>
        </w:tc>
        <w:tc>
          <w:tcPr>
            <w:tcW w:w="356"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 </w:t>
            </w:r>
          </w:p>
        </w:tc>
        <w:tc>
          <w:tcPr>
            <w:tcW w:w="356" w:type="pct"/>
            <w:tcMar>
              <w:top w:w="0" w:type="dxa"/>
              <w:left w:w="108" w:type="dxa"/>
              <w:bottom w:w="0" w:type="dxa"/>
              <w:right w:w="108" w:type="dxa"/>
            </w:tcMar>
            <w:hideMark/>
          </w:tcPr>
          <w:p w:rsidR="00756844" w:rsidRPr="00931B00" w:rsidRDefault="00756844" w:rsidP="00756844">
            <w:pPr>
              <w:pStyle w:val="ad"/>
              <w:rPr>
                <w:rFonts w:ascii="Times New Roman" w:hAnsi="Times New Roman" w:cs="Times New Roman"/>
              </w:rPr>
            </w:pPr>
            <w:r w:rsidRPr="00931B00">
              <w:rPr>
                <w:rFonts w:ascii="Times New Roman" w:hAnsi="Times New Roman" w:cs="Times New Roman"/>
              </w:rPr>
              <w:t> </w:t>
            </w:r>
          </w:p>
        </w:tc>
        <w:tc>
          <w:tcPr>
            <w:tcW w:w="344" w:type="pct"/>
          </w:tcPr>
          <w:p w:rsidR="00756844" w:rsidRPr="00931B00" w:rsidRDefault="00756844" w:rsidP="00756844">
            <w:pPr>
              <w:pStyle w:val="ad"/>
              <w:rPr>
                <w:rFonts w:ascii="Times New Roman" w:hAnsi="Times New Roman" w:cs="Times New Roman"/>
              </w:rPr>
            </w:pPr>
          </w:p>
        </w:tc>
        <w:tc>
          <w:tcPr>
            <w:tcW w:w="285" w:type="pct"/>
          </w:tcPr>
          <w:p w:rsidR="00756844" w:rsidRPr="00931B00" w:rsidRDefault="00756844" w:rsidP="00756844">
            <w:pPr>
              <w:pStyle w:val="ad"/>
              <w:rPr>
                <w:rFonts w:ascii="Times New Roman" w:hAnsi="Times New Roman" w:cs="Times New Roman"/>
              </w:rPr>
            </w:pPr>
          </w:p>
        </w:tc>
        <w:tc>
          <w:tcPr>
            <w:tcW w:w="285" w:type="pct"/>
          </w:tcPr>
          <w:p w:rsidR="00756844" w:rsidRPr="00931B00" w:rsidRDefault="00756844" w:rsidP="00756844">
            <w:pPr>
              <w:pStyle w:val="ad"/>
              <w:rPr>
                <w:rFonts w:ascii="Times New Roman" w:hAnsi="Times New Roman" w:cs="Times New Roman"/>
              </w:rPr>
            </w:pPr>
          </w:p>
        </w:tc>
      </w:tr>
      <w:tr w:rsidR="00BB1482" w:rsidRPr="00931B00" w:rsidTr="00756844">
        <w:tc>
          <w:tcPr>
            <w:tcW w:w="412" w:type="pct"/>
          </w:tcPr>
          <w:p w:rsidR="00756844" w:rsidRPr="00931B00" w:rsidRDefault="00756844" w:rsidP="00756844">
            <w:pPr>
              <w:pStyle w:val="ad"/>
              <w:rPr>
                <w:rFonts w:ascii="Times New Roman" w:hAnsi="Times New Roman" w:cs="Times New Roman"/>
              </w:rPr>
            </w:pPr>
          </w:p>
        </w:tc>
        <w:tc>
          <w:tcPr>
            <w:tcW w:w="421"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729"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572"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462"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362"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415"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356"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356"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344" w:type="pct"/>
          </w:tcPr>
          <w:p w:rsidR="00756844" w:rsidRPr="00931B00" w:rsidRDefault="00756844" w:rsidP="00756844">
            <w:pPr>
              <w:pStyle w:val="ad"/>
              <w:rPr>
                <w:rFonts w:ascii="Times New Roman" w:hAnsi="Times New Roman" w:cs="Times New Roman"/>
              </w:rPr>
            </w:pPr>
          </w:p>
        </w:tc>
        <w:tc>
          <w:tcPr>
            <w:tcW w:w="285" w:type="pct"/>
          </w:tcPr>
          <w:p w:rsidR="00756844" w:rsidRPr="00931B00" w:rsidRDefault="00756844" w:rsidP="00756844">
            <w:pPr>
              <w:pStyle w:val="ad"/>
              <w:rPr>
                <w:rFonts w:ascii="Times New Roman" w:hAnsi="Times New Roman" w:cs="Times New Roman"/>
              </w:rPr>
            </w:pPr>
          </w:p>
        </w:tc>
        <w:tc>
          <w:tcPr>
            <w:tcW w:w="285" w:type="pct"/>
          </w:tcPr>
          <w:p w:rsidR="00756844" w:rsidRPr="00931B00" w:rsidRDefault="00756844" w:rsidP="00756844">
            <w:pPr>
              <w:pStyle w:val="ad"/>
              <w:rPr>
                <w:rFonts w:ascii="Times New Roman" w:hAnsi="Times New Roman" w:cs="Times New Roman"/>
              </w:rPr>
            </w:pPr>
          </w:p>
        </w:tc>
      </w:tr>
      <w:tr w:rsidR="00BB1482" w:rsidRPr="00931B00" w:rsidTr="00756844">
        <w:tc>
          <w:tcPr>
            <w:tcW w:w="412" w:type="pct"/>
          </w:tcPr>
          <w:p w:rsidR="00756844" w:rsidRPr="00931B00" w:rsidRDefault="00756844" w:rsidP="00756844">
            <w:pPr>
              <w:pStyle w:val="ad"/>
              <w:rPr>
                <w:rFonts w:ascii="Times New Roman" w:hAnsi="Times New Roman" w:cs="Times New Roman"/>
              </w:rPr>
            </w:pPr>
          </w:p>
        </w:tc>
        <w:tc>
          <w:tcPr>
            <w:tcW w:w="421"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729"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572"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462"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362"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415"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356"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356" w:type="pct"/>
            <w:tcMar>
              <w:top w:w="0" w:type="dxa"/>
              <w:left w:w="108" w:type="dxa"/>
              <w:bottom w:w="0" w:type="dxa"/>
              <w:right w:w="108" w:type="dxa"/>
            </w:tcMar>
          </w:tcPr>
          <w:p w:rsidR="00756844" w:rsidRPr="00931B00" w:rsidRDefault="00756844" w:rsidP="00756844">
            <w:pPr>
              <w:pStyle w:val="ad"/>
              <w:rPr>
                <w:rFonts w:ascii="Times New Roman" w:hAnsi="Times New Roman" w:cs="Times New Roman"/>
              </w:rPr>
            </w:pPr>
          </w:p>
        </w:tc>
        <w:tc>
          <w:tcPr>
            <w:tcW w:w="344" w:type="pct"/>
          </w:tcPr>
          <w:p w:rsidR="00756844" w:rsidRPr="00931B00" w:rsidRDefault="00756844" w:rsidP="00756844">
            <w:pPr>
              <w:pStyle w:val="ad"/>
              <w:rPr>
                <w:rFonts w:ascii="Times New Roman" w:hAnsi="Times New Roman" w:cs="Times New Roman"/>
              </w:rPr>
            </w:pPr>
          </w:p>
        </w:tc>
        <w:tc>
          <w:tcPr>
            <w:tcW w:w="285" w:type="pct"/>
          </w:tcPr>
          <w:p w:rsidR="00756844" w:rsidRPr="00931B00" w:rsidRDefault="00756844" w:rsidP="00756844">
            <w:pPr>
              <w:pStyle w:val="ad"/>
              <w:rPr>
                <w:rFonts w:ascii="Times New Roman" w:hAnsi="Times New Roman" w:cs="Times New Roman"/>
              </w:rPr>
            </w:pPr>
          </w:p>
        </w:tc>
        <w:tc>
          <w:tcPr>
            <w:tcW w:w="285" w:type="pct"/>
          </w:tcPr>
          <w:p w:rsidR="00756844" w:rsidRPr="00931B00" w:rsidRDefault="00756844" w:rsidP="00756844">
            <w:pPr>
              <w:pStyle w:val="ad"/>
              <w:rPr>
                <w:rFonts w:ascii="Times New Roman" w:hAnsi="Times New Roman" w:cs="Times New Roman"/>
              </w:rPr>
            </w:pPr>
          </w:p>
        </w:tc>
      </w:tr>
    </w:tbl>
    <w:p w:rsidR="008E5B6C" w:rsidRPr="00931B00" w:rsidRDefault="008E5B6C" w:rsidP="008E5B6C">
      <w:pPr>
        <w:pStyle w:val="a9"/>
        <w:rPr>
          <w:color w:val="auto"/>
        </w:rPr>
      </w:pPr>
      <w:r w:rsidRPr="00931B00">
        <w:rPr>
          <w:i/>
          <w:iCs/>
          <w:color w:val="auto"/>
        </w:rPr>
        <w:t> </w:t>
      </w:r>
    </w:p>
    <w:p w:rsidR="008E5B6C" w:rsidRPr="00931B00" w:rsidRDefault="008E5B6C" w:rsidP="008E5B6C">
      <w:pPr>
        <w:pStyle w:val="a9"/>
        <w:rPr>
          <w:rFonts w:ascii="Times New Roman" w:hAnsi="Times New Roman" w:cs="Times New Roman"/>
          <w:color w:val="auto"/>
        </w:rPr>
      </w:pPr>
      <w:r w:rsidRPr="00931B00">
        <w:rPr>
          <w:rFonts w:ascii="Times New Roman" w:hAnsi="Times New Roman" w:cs="Times New Roman"/>
          <w:color w:val="auto"/>
        </w:rPr>
        <w:t xml:space="preserve"> Допустимые (возможные) отклонения от установленных показателей качества муниципальной услуги (проценты/абсолютные величины) </w:t>
      </w:r>
      <w:r w:rsidRPr="00931B00">
        <w:rPr>
          <w:rFonts w:ascii="Times New Roman" w:hAnsi="Times New Roman" w:cs="Times New Roman"/>
          <w:color w:val="auto"/>
          <w:vertAlign w:val="superscript"/>
        </w:rPr>
        <w:t>4</w:t>
      </w:r>
      <w:r w:rsidRPr="00931B00">
        <w:rPr>
          <w:rFonts w:ascii="Times New Roman" w:hAnsi="Times New Roman" w:cs="Times New Roman"/>
          <w:color w:val="auto"/>
        </w:rPr>
        <w:t>_________________________</w:t>
      </w:r>
    </w:p>
    <w:p w:rsidR="008E5B6C" w:rsidRPr="00931B00" w:rsidRDefault="008E5B6C" w:rsidP="008E5B6C">
      <w:pPr>
        <w:pStyle w:val="HTML"/>
        <w:jc w:val="right"/>
        <w:rPr>
          <w:rFonts w:ascii="Times New Roman" w:hAnsi="Times New Roman" w:cs="Times New Roman"/>
          <w:iCs/>
        </w:rPr>
      </w:pPr>
    </w:p>
    <w:p w:rsidR="0032265B" w:rsidRPr="00931B00" w:rsidRDefault="0032265B" w:rsidP="008E5B6C">
      <w:pPr>
        <w:pStyle w:val="HTML"/>
        <w:jc w:val="right"/>
        <w:rPr>
          <w:rFonts w:ascii="Times New Roman" w:hAnsi="Times New Roman" w:cs="Times New Roman"/>
          <w:iCs/>
        </w:rPr>
      </w:pPr>
    </w:p>
    <w:p w:rsidR="0032265B" w:rsidRPr="00931B00" w:rsidRDefault="0032265B" w:rsidP="0032265B">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ЧАСТЬ 2. Сведения о выполняемых работах </w:t>
      </w:r>
      <w:r w:rsidRPr="00931B00">
        <w:rPr>
          <w:rFonts w:ascii="Times New Roman" w:hAnsi="Times New Roman" w:cs="Times New Roman"/>
          <w:iCs/>
          <w:color w:val="auto"/>
          <w:sz w:val="22"/>
          <w:szCs w:val="22"/>
          <w:vertAlign w:val="superscript"/>
        </w:rPr>
        <w:t>(1)</w:t>
      </w:r>
      <w:r w:rsidRPr="00931B00">
        <w:rPr>
          <w:rFonts w:ascii="Times New Roman" w:hAnsi="Times New Roman" w:cs="Times New Roman"/>
          <w:iCs/>
          <w:color w:val="auto"/>
          <w:sz w:val="22"/>
          <w:szCs w:val="22"/>
        </w:rPr>
        <w:t xml:space="preserve"> </w:t>
      </w:r>
    </w:p>
    <w:p w:rsidR="0032265B" w:rsidRPr="00931B00" w:rsidRDefault="0032265B" w:rsidP="0032265B">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Раздел ____ </w:t>
      </w:r>
    </w:p>
    <w:p w:rsidR="0032265B" w:rsidRPr="00931B00" w:rsidRDefault="0032265B" w:rsidP="0032265B">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1. Наименование муниципальной работы _________________________ </w:t>
      </w:r>
    </w:p>
    <w:p w:rsidR="0032265B" w:rsidRPr="00931B00" w:rsidRDefault="0032265B" w:rsidP="0032265B">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2. Категории потребителей работы_______________________________________ </w:t>
      </w:r>
    </w:p>
    <w:p w:rsidR="0032265B" w:rsidRPr="00931B00" w:rsidRDefault="0032265B" w:rsidP="0032265B">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3. Показатели, характеризующие объем работы: </w:t>
      </w:r>
    </w:p>
    <w:p w:rsidR="0032265B" w:rsidRPr="00931B00" w:rsidRDefault="0032265B" w:rsidP="0032265B">
      <w:pPr>
        <w:pStyle w:val="a9"/>
        <w:rPr>
          <w:rFonts w:ascii="Times New Roman" w:hAnsi="Times New Roman" w:cs="Times New Roman"/>
          <w:color w:val="auto"/>
          <w:sz w:val="22"/>
          <w:szCs w:val="22"/>
        </w:rPr>
      </w:pPr>
      <w:r w:rsidRPr="00931B00">
        <w:rPr>
          <w:rFonts w:ascii="Times New Roman" w:hAnsi="Times New Roman" w:cs="Times New Roman"/>
          <w:color w:val="auto"/>
          <w:sz w:val="22"/>
          <w:szCs w:val="22"/>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1"/>
        <w:gridCol w:w="1224"/>
        <w:gridCol w:w="2120"/>
        <w:gridCol w:w="1665"/>
        <w:gridCol w:w="1345"/>
        <w:gridCol w:w="1051"/>
        <w:gridCol w:w="1208"/>
        <w:gridCol w:w="1036"/>
        <w:gridCol w:w="1036"/>
        <w:gridCol w:w="1002"/>
        <w:gridCol w:w="830"/>
        <w:gridCol w:w="830"/>
      </w:tblGrid>
      <w:tr w:rsidR="00BB1482" w:rsidRPr="00931B00" w:rsidTr="002C5164">
        <w:tc>
          <w:tcPr>
            <w:tcW w:w="411" w:type="pct"/>
            <w:vMerge w:val="restart"/>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Наименование обособленного подразделения</w:t>
            </w:r>
          </w:p>
        </w:tc>
        <w:tc>
          <w:tcPr>
            <w:tcW w:w="420" w:type="pct"/>
            <w:vMerge w:val="restart"/>
            <w:tcMar>
              <w:top w:w="0" w:type="dxa"/>
              <w:left w:w="108" w:type="dxa"/>
              <w:bottom w:w="0" w:type="dxa"/>
              <w:right w:w="108" w:type="dxa"/>
            </w:tcMar>
            <w:hideMark/>
          </w:tcPr>
          <w:p w:rsidR="0032265B" w:rsidRPr="00931B00" w:rsidRDefault="0032265B" w:rsidP="0032265B">
            <w:pPr>
              <w:pStyle w:val="ad"/>
              <w:rPr>
                <w:rFonts w:ascii="Times New Roman" w:hAnsi="Times New Roman" w:cs="Times New Roman"/>
                <w:sz w:val="22"/>
                <w:szCs w:val="22"/>
              </w:rPr>
            </w:pPr>
            <w:r w:rsidRPr="00931B00">
              <w:rPr>
                <w:rFonts w:ascii="Times New Roman" w:hAnsi="Times New Roman" w:cs="Times New Roman"/>
                <w:sz w:val="22"/>
                <w:szCs w:val="22"/>
              </w:rPr>
              <w:t>Уникальный номер реестровой записи</w:t>
            </w:r>
          </w:p>
        </w:tc>
        <w:tc>
          <w:tcPr>
            <w:tcW w:w="726" w:type="pct"/>
            <w:vMerge w:val="restart"/>
            <w:tcMar>
              <w:top w:w="0" w:type="dxa"/>
              <w:left w:w="108" w:type="dxa"/>
              <w:bottom w:w="0" w:type="dxa"/>
              <w:right w:w="108" w:type="dxa"/>
            </w:tcMar>
            <w:hideMark/>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Показатель(показатели) характеризующий содержание работы</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71" w:type="pct"/>
            <w:vMerge w:val="restart"/>
            <w:tcMar>
              <w:top w:w="0" w:type="dxa"/>
              <w:left w:w="108" w:type="dxa"/>
              <w:bottom w:w="0" w:type="dxa"/>
              <w:right w:w="108" w:type="dxa"/>
            </w:tcMar>
            <w:hideMark/>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 xml:space="preserve">Показатель (показатели) характеризующий условия (формы) выполнения работы </w:t>
            </w:r>
          </w:p>
        </w:tc>
        <w:tc>
          <w:tcPr>
            <w:tcW w:w="836" w:type="pct"/>
            <w:gridSpan w:val="2"/>
            <w:tcMar>
              <w:top w:w="0" w:type="dxa"/>
              <w:left w:w="108" w:type="dxa"/>
              <w:bottom w:w="0" w:type="dxa"/>
              <w:right w:w="108" w:type="dxa"/>
            </w:tcMar>
            <w:hideMark/>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объема работы</w:t>
            </w:r>
          </w:p>
        </w:tc>
        <w:tc>
          <w:tcPr>
            <w:tcW w:w="1124" w:type="pct"/>
            <w:gridSpan w:val="3"/>
            <w:vMerge w:val="restart"/>
            <w:tcMar>
              <w:top w:w="0" w:type="dxa"/>
              <w:left w:w="108" w:type="dxa"/>
              <w:bottom w:w="0" w:type="dxa"/>
              <w:right w:w="108" w:type="dxa"/>
            </w:tcMar>
            <w:hideMark/>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Значение показателя объема работы</w:t>
            </w:r>
          </w:p>
        </w:tc>
        <w:tc>
          <w:tcPr>
            <w:tcW w:w="912" w:type="pct"/>
            <w:gridSpan w:val="3"/>
            <w:vMerge w:val="restart"/>
          </w:tcPr>
          <w:p w:rsidR="0032265B" w:rsidRPr="00931B00" w:rsidRDefault="0032265B" w:rsidP="00330C26">
            <w:pPr>
              <w:rPr>
                <w:sz w:val="22"/>
                <w:szCs w:val="22"/>
              </w:rPr>
            </w:pPr>
            <w:r w:rsidRPr="00931B00">
              <w:rPr>
                <w:sz w:val="22"/>
                <w:szCs w:val="22"/>
              </w:rPr>
              <w:t>Размер платы (цена, тариф)</w:t>
            </w:r>
          </w:p>
          <w:p w:rsidR="0032265B" w:rsidRPr="00931B00" w:rsidRDefault="0032265B" w:rsidP="00330C26">
            <w:pPr>
              <w:rPr>
                <w:sz w:val="22"/>
                <w:szCs w:val="22"/>
              </w:rPr>
            </w:pPr>
            <w:r w:rsidRPr="00931B00">
              <w:rPr>
                <w:sz w:val="22"/>
                <w:szCs w:val="22"/>
              </w:rPr>
              <w:t> </w:t>
            </w:r>
          </w:p>
        </w:tc>
      </w:tr>
      <w:tr w:rsidR="00BB1482" w:rsidRPr="00931B00" w:rsidTr="002C5164">
        <w:trPr>
          <w:trHeight w:val="347"/>
        </w:trPr>
        <w:tc>
          <w:tcPr>
            <w:tcW w:w="411" w:type="pct"/>
            <w:vMerge/>
          </w:tcPr>
          <w:p w:rsidR="0032265B" w:rsidRPr="00931B00" w:rsidRDefault="0032265B" w:rsidP="00330C26">
            <w:pPr>
              <w:rPr>
                <w:sz w:val="22"/>
                <w:szCs w:val="22"/>
              </w:rPr>
            </w:pPr>
          </w:p>
        </w:tc>
        <w:tc>
          <w:tcPr>
            <w:tcW w:w="420" w:type="pct"/>
            <w:vMerge/>
            <w:vAlign w:val="center"/>
            <w:hideMark/>
          </w:tcPr>
          <w:p w:rsidR="0032265B" w:rsidRPr="00931B00" w:rsidRDefault="0032265B" w:rsidP="00330C26">
            <w:pPr>
              <w:rPr>
                <w:sz w:val="22"/>
                <w:szCs w:val="22"/>
              </w:rPr>
            </w:pPr>
          </w:p>
        </w:tc>
        <w:tc>
          <w:tcPr>
            <w:tcW w:w="726" w:type="pct"/>
            <w:vMerge/>
            <w:vAlign w:val="center"/>
            <w:hideMark/>
          </w:tcPr>
          <w:p w:rsidR="0032265B" w:rsidRPr="00931B00" w:rsidRDefault="0032265B" w:rsidP="00330C26">
            <w:pPr>
              <w:rPr>
                <w:sz w:val="22"/>
                <w:szCs w:val="22"/>
              </w:rPr>
            </w:pPr>
          </w:p>
        </w:tc>
        <w:tc>
          <w:tcPr>
            <w:tcW w:w="571" w:type="pct"/>
            <w:vMerge/>
            <w:vAlign w:val="center"/>
            <w:hideMark/>
          </w:tcPr>
          <w:p w:rsidR="0032265B" w:rsidRPr="00931B00" w:rsidRDefault="0032265B" w:rsidP="00330C26">
            <w:pPr>
              <w:rPr>
                <w:sz w:val="22"/>
                <w:szCs w:val="22"/>
              </w:rPr>
            </w:pPr>
          </w:p>
        </w:tc>
        <w:tc>
          <w:tcPr>
            <w:tcW w:w="461" w:type="pct"/>
            <w:vMerge w:val="restart"/>
            <w:tcMar>
              <w:top w:w="0" w:type="dxa"/>
              <w:left w:w="108" w:type="dxa"/>
              <w:bottom w:w="0" w:type="dxa"/>
              <w:right w:w="108" w:type="dxa"/>
            </w:tcMar>
            <w:hideMark/>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наименование показателя</w:t>
            </w:r>
          </w:p>
        </w:tc>
        <w:tc>
          <w:tcPr>
            <w:tcW w:w="375" w:type="pct"/>
            <w:vMerge w:val="restart"/>
            <w:tcMar>
              <w:top w:w="0" w:type="dxa"/>
              <w:left w:w="108" w:type="dxa"/>
              <w:bottom w:w="0" w:type="dxa"/>
              <w:right w:w="108" w:type="dxa"/>
            </w:tcMar>
            <w:hideMark/>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Единица измерения</w:t>
            </w:r>
          </w:p>
        </w:tc>
        <w:tc>
          <w:tcPr>
            <w:tcW w:w="1124" w:type="pct"/>
            <w:gridSpan w:val="3"/>
            <w:vMerge/>
            <w:vAlign w:val="center"/>
            <w:hideMark/>
          </w:tcPr>
          <w:p w:rsidR="0032265B" w:rsidRPr="00931B00" w:rsidRDefault="0032265B" w:rsidP="00330C26">
            <w:pPr>
              <w:rPr>
                <w:sz w:val="22"/>
                <w:szCs w:val="22"/>
              </w:rPr>
            </w:pPr>
          </w:p>
        </w:tc>
        <w:tc>
          <w:tcPr>
            <w:tcW w:w="912" w:type="pct"/>
            <w:gridSpan w:val="3"/>
            <w:vMerge/>
          </w:tcPr>
          <w:p w:rsidR="0032265B" w:rsidRPr="00931B00" w:rsidRDefault="0032265B" w:rsidP="00330C26">
            <w:pPr>
              <w:rPr>
                <w:sz w:val="22"/>
                <w:szCs w:val="22"/>
              </w:rPr>
            </w:pPr>
          </w:p>
        </w:tc>
      </w:tr>
      <w:tr w:rsidR="00BB1482" w:rsidRPr="00931B00" w:rsidTr="002C5164">
        <w:tc>
          <w:tcPr>
            <w:tcW w:w="411" w:type="pct"/>
            <w:vMerge/>
          </w:tcPr>
          <w:p w:rsidR="0032265B" w:rsidRPr="00931B00" w:rsidRDefault="0032265B" w:rsidP="00330C26">
            <w:pPr>
              <w:rPr>
                <w:sz w:val="22"/>
                <w:szCs w:val="22"/>
              </w:rPr>
            </w:pPr>
          </w:p>
        </w:tc>
        <w:tc>
          <w:tcPr>
            <w:tcW w:w="420" w:type="pct"/>
            <w:vMerge/>
            <w:vAlign w:val="center"/>
            <w:hideMark/>
          </w:tcPr>
          <w:p w:rsidR="0032265B" w:rsidRPr="00931B00" w:rsidRDefault="0032265B" w:rsidP="00330C26">
            <w:pPr>
              <w:rPr>
                <w:sz w:val="22"/>
                <w:szCs w:val="22"/>
              </w:rPr>
            </w:pPr>
          </w:p>
        </w:tc>
        <w:tc>
          <w:tcPr>
            <w:tcW w:w="726" w:type="pct"/>
            <w:vMerge/>
            <w:vAlign w:val="center"/>
            <w:hideMark/>
          </w:tcPr>
          <w:p w:rsidR="0032265B" w:rsidRPr="00931B00" w:rsidRDefault="0032265B" w:rsidP="00330C26">
            <w:pPr>
              <w:rPr>
                <w:sz w:val="22"/>
                <w:szCs w:val="22"/>
              </w:rPr>
            </w:pPr>
          </w:p>
        </w:tc>
        <w:tc>
          <w:tcPr>
            <w:tcW w:w="571" w:type="pct"/>
            <w:vMerge/>
            <w:vAlign w:val="center"/>
            <w:hideMark/>
          </w:tcPr>
          <w:p w:rsidR="0032265B" w:rsidRPr="00931B00" w:rsidRDefault="0032265B" w:rsidP="00330C26">
            <w:pPr>
              <w:rPr>
                <w:sz w:val="22"/>
                <w:szCs w:val="22"/>
              </w:rPr>
            </w:pPr>
          </w:p>
        </w:tc>
        <w:tc>
          <w:tcPr>
            <w:tcW w:w="461" w:type="pct"/>
            <w:vMerge/>
            <w:vAlign w:val="center"/>
            <w:hideMark/>
          </w:tcPr>
          <w:p w:rsidR="0032265B" w:rsidRPr="00931B00" w:rsidRDefault="0032265B" w:rsidP="00330C26">
            <w:pPr>
              <w:rPr>
                <w:sz w:val="22"/>
                <w:szCs w:val="22"/>
              </w:rPr>
            </w:pPr>
          </w:p>
        </w:tc>
        <w:tc>
          <w:tcPr>
            <w:tcW w:w="375" w:type="pct"/>
            <w:vMerge/>
            <w:vAlign w:val="center"/>
            <w:hideMark/>
          </w:tcPr>
          <w:p w:rsidR="0032265B" w:rsidRPr="00931B00" w:rsidRDefault="0032265B" w:rsidP="00330C26">
            <w:pPr>
              <w:rPr>
                <w:sz w:val="22"/>
                <w:szCs w:val="22"/>
              </w:rPr>
            </w:pPr>
          </w:p>
        </w:tc>
        <w:tc>
          <w:tcPr>
            <w:tcW w:w="414" w:type="pct"/>
            <w:tcMar>
              <w:top w:w="0" w:type="dxa"/>
              <w:left w:w="108" w:type="dxa"/>
              <w:bottom w:w="0" w:type="dxa"/>
              <w:right w:w="108" w:type="dxa"/>
            </w:tcMar>
            <w:hideMark/>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20__ год</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(очередной</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финансовый год)</w:t>
            </w:r>
          </w:p>
        </w:tc>
        <w:tc>
          <w:tcPr>
            <w:tcW w:w="355" w:type="pct"/>
            <w:tcMar>
              <w:top w:w="0" w:type="dxa"/>
              <w:left w:w="108" w:type="dxa"/>
              <w:bottom w:w="0" w:type="dxa"/>
              <w:right w:w="108" w:type="dxa"/>
            </w:tcMar>
            <w:hideMark/>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20___ год</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(1-й год планового периода)</w:t>
            </w:r>
          </w:p>
        </w:tc>
        <w:tc>
          <w:tcPr>
            <w:tcW w:w="355" w:type="pct"/>
            <w:tcMar>
              <w:top w:w="0" w:type="dxa"/>
              <w:left w:w="108" w:type="dxa"/>
              <w:bottom w:w="0" w:type="dxa"/>
              <w:right w:w="108" w:type="dxa"/>
            </w:tcMar>
            <w:hideMark/>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20___ год</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(2-й год планового</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периода)</w:t>
            </w:r>
          </w:p>
        </w:tc>
        <w:tc>
          <w:tcPr>
            <w:tcW w:w="343" w:type="pct"/>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20__ год</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(очередной</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финансовый год)</w:t>
            </w:r>
          </w:p>
        </w:tc>
        <w:tc>
          <w:tcPr>
            <w:tcW w:w="284" w:type="pct"/>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20___ год</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(1-й год планового периода)</w:t>
            </w:r>
          </w:p>
        </w:tc>
        <w:tc>
          <w:tcPr>
            <w:tcW w:w="284" w:type="pct"/>
            <w:hideMark/>
          </w:tcPr>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20___ год</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(2-й год планового</w:t>
            </w:r>
          </w:p>
          <w:p w:rsidR="0032265B" w:rsidRPr="00931B00" w:rsidRDefault="0032265B" w:rsidP="00330C26">
            <w:pPr>
              <w:pStyle w:val="ad"/>
              <w:rPr>
                <w:rFonts w:ascii="Times New Roman" w:hAnsi="Times New Roman" w:cs="Times New Roman"/>
                <w:sz w:val="22"/>
                <w:szCs w:val="22"/>
              </w:rPr>
            </w:pPr>
            <w:r w:rsidRPr="00931B00">
              <w:rPr>
                <w:rFonts w:ascii="Times New Roman" w:hAnsi="Times New Roman" w:cs="Times New Roman"/>
                <w:sz w:val="22"/>
                <w:szCs w:val="22"/>
              </w:rPr>
              <w:t>периода)</w:t>
            </w:r>
          </w:p>
        </w:tc>
      </w:tr>
      <w:tr w:rsidR="002C5164" w:rsidRPr="00931B00" w:rsidTr="002C5164">
        <w:tc>
          <w:tcPr>
            <w:tcW w:w="411" w:type="pct"/>
          </w:tcPr>
          <w:p w:rsidR="002C5164" w:rsidRPr="00931B00" w:rsidRDefault="002C5164" w:rsidP="00330C26">
            <w:pPr>
              <w:pStyle w:val="ad"/>
              <w:rPr>
                <w:rFonts w:ascii="Times New Roman" w:hAnsi="Times New Roman" w:cs="Times New Roman"/>
                <w:sz w:val="22"/>
                <w:szCs w:val="22"/>
              </w:rPr>
            </w:pPr>
          </w:p>
        </w:tc>
        <w:tc>
          <w:tcPr>
            <w:tcW w:w="420" w:type="pct"/>
            <w:tcMar>
              <w:top w:w="0" w:type="dxa"/>
              <w:left w:w="108" w:type="dxa"/>
              <w:bottom w:w="0" w:type="dxa"/>
              <w:right w:w="108" w:type="dxa"/>
            </w:tcMar>
            <w:hideMark/>
          </w:tcPr>
          <w:p w:rsidR="002C5164" w:rsidRPr="00931B00" w:rsidRDefault="002C5164" w:rsidP="00330C2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726" w:type="pct"/>
            <w:tcMar>
              <w:top w:w="0" w:type="dxa"/>
              <w:left w:w="108" w:type="dxa"/>
              <w:bottom w:w="0" w:type="dxa"/>
              <w:right w:w="108" w:type="dxa"/>
            </w:tcMar>
            <w:hideMark/>
          </w:tcPr>
          <w:p w:rsidR="002C5164" w:rsidRPr="00931B00" w:rsidRDefault="002C5164" w:rsidP="00330C2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71" w:type="pct"/>
            <w:tcMar>
              <w:top w:w="0" w:type="dxa"/>
              <w:left w:w="108" w:type="dxa"/>
              <w:bottom w:w="0" w:type="dxa"/>
              <w:right w:w="108" w:type="dxa"/>
            </w:tcMar>
            <w:hideMark/>
          </w:tcPr>
          <w:p w:rsidR="002C5164" w:rsidRPr="00931B00" w:rsidRDefault="002C5164" w:rsidP="00330C2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1" w:type="pct"/>
            <w:tcMar>
              <w:top w:w="0" w:type="dxa"/>
              <w:left w:w="108" w:type="dxa"/>
              <w:bottom w:w="0" w:type="dxa"/>
              <w:right w:w="108" w:type="dxa"/>
            </w:tcMar>
            <w:hideMark/>
          </w:tcPr>
          <w:p w:rsidR="002C5164" w:rsidRPr="00931B00" w:rsidRDefault="002C5164" w:rsidP="00330C2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75" w:type="pct"/>
            <w:tcMar>
              <w:top w:w="0" w:type="dxa"/>
              <w:left w:w="108" w:type="dxa"/>
              <w:bottom w:w="0" w:type="dxa"/>
              <w:right w:w="108" w:type="dxa"/>
            </w:tcMar>
            <w:hideMark/>
          </w:tcPr>
          <w:p w:rsidR="002C5164" w:rsidRPr="00931B00" w:rsidRDefault="002C5164" w:rsidP="00330C2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14" w:type="pct"/>
            <w:tcMar>
              <w:top w:w="0" w:type="dxa"/>
              <w:left w:w="108" w:type="dxa"/>
              <w:bottom w:w="0" w:type="dxa"/>
              <w:right w:w="108" w:type="dxa"/>
            </w:tcMar>
            <w:hideMark/>
          </w:tcPr>
          <w:p w:rsidR="002C5164" w:rsidRPr="00931B00" w:rsidRDefault="002C5164" w:rsidP="00330C2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55" w:type="pct"/>
            <w:tcMar>
              <w:top w:w="0" w:type="dxa"/>
              <w:left w:w="108" w:type="dxa"/>
              <w:bottom w:w="0" w:type="dxa"/>
              <w:right w:w="108" w:type="dxa"/>
            </w:tcMar>
            <w:hideMark/>
          </w:tcPr>
          <w:p w:rsidR="002C5164" w:rsidRPr="00931B00" w:rsidRDefault="002C5164" w:rsidP="00330C2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55" w:type="pct"/>
            <w:tcMar>
              <w:top w:w="0" w:type="dxa"/>
              <w:left w:w="108" w:type="dxa"/>
              <w:bottom w:w="0" w:type="dxa"/>
              <w:right w:w="108" w:type="dxa"/>
            </w:tcMar>
            <w:hideMark/>
          </w:tcPr>
          <w:p w:rsidR="002C5164" w:rsidRPr="00931B00" w:rsidRDefault="002C5164" w:rsidP="00330C2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43" w:type="pct"/>
          </w:tcPr>
          <w:p w:rsidR="002C5164" w:rsidRPr="00931B00" w:rsidRDefault="002C5164" w:rsidP="00330C26">
            <w:pPr>
              <w:rPr>
                <w:sz w:val="22"/>
                <w:szCs w:val="22"/>
              </w:rPr>
            </w:pPr>
          </w:p>
        </w:tc>
        <w:tc>
          <w:tcPr>
            <w:tcW w:w="284" w:type="pct"/>
          </w:tcPr>
          <w:p w:rsidR="002C5164" w:rsidRPr="00931B00" w:rsidRDefault="002C5164" w:rsidP="00330C26">
            <w:pPr>
              <w:rPr>
                <w:sz w:val="22"/>
                <w:szCs w:val="22"/>
              </w:rPr>
            </w:pPr>
          </w:p>
        </w:tc>
        <w:tc>
          <w:tcPr>
            <w:tcW w:w="284" w:type="pct"/>
            <w:vAlign w:val="center"/>
            <w:hideMark/>
          </w:tcPr>
          <w:p w:rsidR="002C5164" w:rsidRPr="00931B00" w:rsidRDefault="002C5164" w:rsidP="00330C26">
            <w:pPr>
              <w:rPr>
                <w:sz w:val="22"/>
                <w:szCs w:val="22"/>
              </w:rPr>
            </w:pPr>
            <w:r w:rsidRPr="00931B00">
              <w:rPr>
                <w:sz w:val="22"/>
                <w:szCs w:val="22"/>
              </w:rPr>
              <w:t> </w:t>
            </w:r>
          </w:p>
        </w:tc>
      </w:tr>
    </w:tbl>
    <w:p w:rsidR="0032265B" w:rsidRPr="00931B00" w:rsidRDefault="0032265B" w:rsidP="0032265B">
      <w:pPr>
        <w:pStyle w:val="HTML"/>
        <w:rPr>
          <w:rFonts w:ascii="Times New Roman" w:hAnsi="Times New Roman" w:cs="Times New Roman"/>
          <w:sz w:val="22"/>
          <w:szCs w:val="22"/>
        </w:rPr>
      </w:pPr>
      <w:r w:rsidRPr="00931B00">
        <w:rPr>
          <w:rFonts w:ascii="Times New Roman" w:hAnsi="Times New Roman" w:cs="Times New Roman"/>
          <w:sz w:val="22"/>
          <w:szCs w:val="22"/>
        </w:rPr>
        <w:t> </w:t>
      </w:r>
    </w:p>
    <w:p w:rsidR="0032265B" w:rsidRPr="00931B00" w:rsidRDefault="0032265B" w:rsidP="0032265B">
      <w:pPr>
        <w:pStyle w:val="HTML"/>
      </w:pPr>
      <w:r w:rsidRPr="00931B00">
        <w:t> </w:t>
      </w:r>
    </w:p>
    <w:p w:rsidR="0032265B" w:rsidRPr="00931B00" w:rsidRDefault="0032265B" w:rsidP="0032265B">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допустимые (возможные) отклонения от установленных показателей объема работы (проценты/абсолютные величины) __________. </w:t>
      </w:r>
    </w:p>
    <w:p w:rsidR="0032265B" w:rsidRPr="00931B00" w:rsidRDefault="0032265B" w:rsidP="008E5B6C">
      <w:pPr>
        <w:pStyle w:val="HTML"/>
        <w:jc w:val="right"/>
        <w:rPr>
          <w:rFonts w:ascii="Times New Roman" w:hAnsi="Times New Roman" w:cs="Times New Roman"/>
          <w:iCs/>
        </w:rPr>
      </w:pPr>
    </w:p>
    <w:p w:rsidR="0032265B" w:rsidRPr="00931B00" w:rsidRDefault="0032265B" w:rsidP="008E5B6C">
      <w:pPr>
        <w:pStyle w:val="HTML"/>
        <w:jc w:val="right"/>
        <w:rPr>
          <w:rFonts w:ascii="Times New Roman" w:hAnsi="Times New Roman" w:cs="Times New Roman"/>
          <w:iCs/>
        </w:rPr>
      </w:pPr>
    </w:p>
    <w:p w:rsidR="0032265B" w:rsidRPr="00931B00" w:rsidRDefault="0032265B" w:rsidP="008E5B6C">
      <w:pPr>
        <w:pStyle w:val="HTML"/>
        <w:jc w:val="right"/>
        <w:rPr>
          <w:rFonts w:ascii="Times New Roman" w:hAnsi="Times New Roman" w:cs="Times New Roman"/>
          <w:iCs/>
        </w:rPr>
      </w:pPr>
    </w:p>
    <w:p w:rsidR="008E5B6C" w:rsidRPr="00931B00" w:rsidRDefault="008E5B6C" w:rsidP="008E5B6C">
      <w:pPr>
        <w:pStyle w:val="HTML"/>
        <w:jc w:val="right"/>
        <w:rPr>
          <w:rFonts w:ascii="Times New Roman" w:hAnsi="Times New Roman" w:cs="Times New Roman"/>
          <w:iCs/>
        </w:rPr>
      </w:pPr>
    </w:p>
    <w:p w:rsidR="008E5B6C" w:rsidRPr="00931B00" w:rsidRDefault="008E5B6C" w:rsidP="008E5B6C">
      <w:pPr>
        <w:pStyle w:val="HTML"/>
        <w:jc w:val="right"/>
        <w:rPr>
          <w:rFonts w:ascii="Times New Roman" w:hAnsi="Times New Roman" w:cs="Times New Roman"/>
          <w:iCs/>
        </w:rPr>
      </w:pPr>
    </w:p>
    <w:p w:rsidR="008E5B6C" w:rsidRPr="00931B00" w:rsidRDefault="00EB1C66" w:rsidP="00EB1C66">
      <w:pPr>
        <w:pStyle w:val="HTML"/>
        <w:numPr>
          <w:ilvl w:val="0"/>
          <w:numId w:val="2"/>
        </w:numPr>
        <w:rPr>
          <w:rFonts w:ascii="Times New Roman" w:hAnsi="Times New Roman" w:cs="Times New Roman"/>
          <w:i/>
          <w:iCs/>
        </w:rPr>
      </w:pPr>
      <w:r w:rsidRPr="00931B00">
        <w:rPr>
          <w:rFonts w:ascii="Times New Roman" w:hAnsi="Times New Roman" w:cs="Times New Roman"/>
          <w:i/>
          <w:iCs/>
        </w:rPr>
        <w:t xml:space="preserve">заполняется в случае досрочного прекращения выполнения распределения показателей </w:t>
      </w:r>
      <w:r w:rsidR="009B4389" w:rsidRPr="00931B00">
        <w:rPr>
          <w:rFonts w:ascii="Times New Roman" w:hAnsi="Times New Roman" w:cs="Times New Roman"/>
          <w:i/>
          <w:iCs/>
        </w:rPr>
        <w:t>объема муниципальных</w:t>
      </w:r>
      <w:r w:rsidRPr="00931B00">
        <w:rPr>
          <w:rFonts w:ascii="Times New Roman" w:hAnsi="Times New Roman" w:cs="Times New Roman"/>
          <w:i/>
          <w:iCs/>
        </w:rPr>
        <w:t xml:space="preserve">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p>
    <w:p w:rsidR="00BF1EB2" w:rsidRPr="00931B00" w:rsidRDefault="00BF1EB2" w:rsidP="00EB1C66">
      <w:pPr>
        <w:pStyle w:val="HTML"/>
        <w:numPr>
          <w:ilvl w:val="0"/>
          <w:numId w:val="2"/>
        </w:numPr>
        <w:rPr>
          <w:rFonts w:ascii="Times New Roman" w:hAnsi="Times New Roman" w:cs="Times New Roman"/>
          <w:i/>
          <w:iCs/>
        </w:rPr>
      </w:pPr>
      <w:r w:rsidRPr="00931B00">
        <w:rPr>
          <w:rFonts w:ascii="Times New Roman" w:hAnsi="Times New Roman" w:cs="Times New Roman"/>
          <w:i/>
          <w:iCs/>
        </w:rPr>
        <w:t xml:space="preserve"> заполняется в соответствии с муниципальным заданием</w:t>
      </w:r>
    </w:p>
    <w:p w:rsidR="008E5B6C" w:rsidRPr="00931B00" w:rsidRDefault="008E5B6C" w:rsidP="008E5B6C">
      <w:pPr>
        <w:pStyle w:val="HTML"/>
        <w:jc w:val="right"/>
        <w:rPr>
          <w:rFonts w:ascii="Times New Roman" w:hAnsi="Times New Roman" w:cs="Times New Roman"/>
          <w:iCs/>
        </w:rPr>
      </w:pPr>
    </w:p>
    <w:p w:rsidR="008E5B6C" w:rsidRPr="00931B00" w:rsidRDefault="008E5B6C" w:rsidP="008E5B6C">
      <w:pPr>
        <w:pStyle w:val="HTML"/>
        <w:jc w:val="right"/>
        <w:rPr>
          <w:rFonts w:ascii="Times New Roman" w:hAnsi="Times New Roman" w:cs="Times New Roman"/>
          <w:iCs/>
        </w:rPr>
      </w:pPr>
    </w:p>
    <w:p w:rsidR="008E5B6C" w:rsidRPr="00931B00" w:rsidRDefault="008E5B6C" w:rsidP="008E5B6C">
      <w:pPr>
        <w:pStyle w:val="HTML"/>
        <w:jc w:val="right"/>
        <w:rPr>
          <w:rFonts w:ascii="Times New Roman" w:hAnsi="Times New Roman" w:cs="Times New Roman"/>
          <w:iCs/>
        </w:rPr>
      </w:pPr>
    </w:p>
    <w:p w:rsidR="008E5B6C" w:rsidRPr="00931B00" w:rsidRDefault="008E5B6C" w:rsidP="008E5B6C">
      <w:pPr>
        <w:pStyle w:val="HTML"/>
        <w:jc w:val="right"/>
        <w:rPr>
          <w:rFonts w:ascii="Times New Roman" w:hAnsi="Times New Roman" w:cs="Times New Roman"/>
          <w:iCs/>
        </w:rPr>
      </w:pPr>
    </w:p>
    <w:p w:rsidR="008E5B6C" w:rsidRPr="00931B00" w:rsidRDefault="008E5B6C" w:rsidP="008E5B6C">
      <w:pPr>
        <w:pStyle w:val="HTML"/>
        <w:jc w:val="right"/>
        <w:rPr>
          <w:rFonts w:ascii="Times New Roman" w:hAnsi="Times New Roman" w:cs="Times New Roman"/>
        </w:rPr>
      </w:pPr>
    </w:p>
    <w:p w:rsidR="008514B7" w:rsidRPr="00931B00" w:rsidRDefault="00064606">
      <w:pPr>
        <w:pStyle w:val="a9"/>
        <w:jc w:val="right"/>
        <w:rPr>
          <w:rFonts w:ascii="Times New Roman" w:hAnsi="Times New Roman" w:cs="Times New Roman"/>
          <w:color w:val="auto"/>
          <w:sz w:val="22"/>
          <w:szCs w:val="22"/>
        </w:rPr>
      </w:pPr>
      <w:r w:rsidRPr="00931B00">
        <w:rPr>
          <w:rFonts w:ascii="Times New Roman" w:hAnsi="Times New Roman" w:cs="Times New Roman"/>
          <w:iCs/>
          <w:color w:val="auto"/>
          <w:sz w:val="22"/>
          <w:szCs w:val="22"/>
        </w:rPr>
        <w:t>Приложение № 2</w:t>
      </w:r>
    </w:p>
    <w:p w:rsidR="008514B7" w:rsidRPr="00931B00" w:rsidRDefault="00064606">
      <w:pPr>
        <w:pStyle w:val="a9"/>
        <w:jc w:val="right"/>
        <w:rPr>
          <w:rFonts w:ascii="Times New Roman" w:hAnsi="Times New Roman" w:cs="Times New Roman"/>
          <w:color w:val="auto"/>
          <w:sz w:val="22"/>
          <w:szCs w:val="22"/>
        </w:rPr>
      </w:pPr>
      <w:r w:rsidRPr="00931B00">
        <w:rPr>
          <w:rFonts w:ascii="Times New Roman" w:hAnsi="Times New Roman" w:cs="Times New Roman"/>
          <w:iCs/>
          <w:color w:val="auto"/>
          <w:sz w:val="22"/>
          <w:szCs w:val="22"/>
        </w:rPr>
        <w:t>к Положению о формировании муниципального</w:t>
      </w:r>
    </w:p>
    <w:p w:rsidR="008514B7" w:rsidRPr="00931B00" w:rsidRDefault="00064606">
      <w:pPr>
        <w:pStyle w:val="a9"/>
        <w:jc w:val="right"/>
        <w:rPr>
          <w:rFonts w:ascii="Times New Roman" w:hAnsi="Times New Roman" w:cs="Times New Roman"/>
          <w:color w:val="auto"/>
          <w:sz w:val="22"/>
          <w:szCs w:val="22"/>
        </w:rPr>
      </w:pPr>
      <w:r w:rsidRPr="00931B00">
        <w:rPr>
          <w:rFonts w:ascii="Times New Roman" w:hAnsi="Times New Roman" w:cs="Times New Roman"/>
          <w:iCs/>
          <w:color w:val="auto"/>
          <w:sz w:val="22"/>
          <w:szCs w:val="22"/>
        </w:rPr>
        <w:t> задания на оказание муниципальных</w:t>
      </w:r>
    </w:p>
    <w:p w:rsidR="008514B7" w:rsidRPr="00931B00" w:rsidRDefault="00064606">
      <w:pPr>
        <w:pStyle w:val="a9"/>
        <w:jc w:val="right"/>
        <w:rPr>
          <w:rFonts w:ascii="Times New Roman" w:hAnsi="Times New Roman" w:cs="Times New Roman"/>
          <w:color w:val="auto"/>
          <w:sz w:val="22"/>
          <w:szCs w:val="22"/>
        </w:rPr>
      </w:pPr>
      <w:r w:rsidRPr="00931B00">
        <w:rPr>
          <w:rFonts w:ascii="Times New Roman" w:hAnsi="Times New Roman" w:cs="Times New Roman"/>
          <w:iCs/>
          <w:color w:val="auto"/>
          <w:sz w:val="22"/>
          <w:szCs w:val="22"/>
        </w:rPr>
        <w:t> услуг (выполнение работ) в отношении</w:t>
      </w:r>
    </w:p>
    <w:p w:rsidR="008514B7" w:rsidRPr="00931B00" w:rsidRDefault="00064606">
      <w:pPr>
        <w:pStyle w:val="a9"/>
        <w:jc w:val="right"/>
        <w:rPr>
          <w:rFonts w:ascii="Times New Roman" w:hAnsi="Times New Roman" w:cs="Times New Roman"/>
          <w:color w:val="auto"/>
          <w:sz w:val="22"/>
          <w:szCs w:val="22"/>
        </w:rPr>
      </w:pPr>
      <w:r w:rsidRPr="00931B00">
        <w:rPr>
          <w:rFonts w:ascii="Times New Roman" w:hAnsi="Times New Roman" w:cs="Times New Roman"/>
          <w:iCs/>
          <w:color w:val="auto"/>
          <w:sz w:val="22"/>
          <w:szCs w:val="22"/>
        </w:rPr>
        <w:t> муниципальных учреждений и финансовом</w:t>
      </w:r>
    </w:p>
    <w:p w:rsidR="008514B7" w:rsidRPr="00931B00" w:rsidRDefault="00064606">
      <w:pPr>
        <w:pStyle w:val="a9"/>
        <w:jc w:val="right"/>
        <w:rPr>
          <w:rFonts w:ascii="Times New Roman" w:hAnsi="Times New Roman" w:cs="Times New Roman"/>
          <w:color w:val="auto"/>
          <w:sz w:val="22"/>
          <w:szCs w:val="22"/>
        </w:rPr>
      </w:pPr>
      <w:r w:rsidRPr="00931B00">
        <w:rPr>
          <w:rFonts w:ascii="Times New Roman" w:hAnsi="Times New Roman" w:cs="Times New Roman"/>
          <w:iCs/>
          <w:color w:val="auto"/>
          <w:sz w:val="22"/>
          <w:szCs w:val="22"/>
        </w:rPr>
        <w:t>обеспечении выполнения муниципального задания,</w:t>
      </w:r>
    </w:p>
    <w:p w:rsidR="008514B7" w:rsidRPr="00931B00" w:rsidRDefault="00064606">
      <w:pPr>
        <w:pStyle w:val="a9"/>
        <w:jc w:val="right"/>
        <w:rPr>
          <w:rFonts w:ascii="Times New Roman" w:hAnsi="Times New Roman" w:cs="Times New Roman"/>
          <w:color w:val="auto"/>
          <w:sz w:val="22"/>
          <w:szCs w:val="22"/>
        </w:rPr>
      </w:pPr>
      <w:r w:rsidRPr="00931B00">
        <w:rPr>
          <w:rFonts w:ascii="Times New Roman" w:hAnsi="Times New Roman" w:cs="Times New Roman"/>
          <w:iCs/>
          <w:color w:val="auto"/>
          <w:sz w:val="22"/>
          <w:szCs w:val="22"/>
        </w:rPr>
        <w:t> утвержденного постановлением администрации</w:t>
      </w:r>
    </w:p>
    <w:p w:rsidR="008514B7" w:rsidRPr="00931B00" w:rsidRDefault="00064606">
      <w:pPr>
        <w:pStyle w:val="a9"/>
        <w:jc w:val="right"/>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 г. Полярные Зори от </w:t>
      </w:r>
      <w:r w:rsidR="00BB1482" w:rsidRPr="00931B00">
        <w:rPr>
          <w:rFonts w:ascii="Times New Roman" w:hAnsi="Times New Roman" w:cs="Times New Roman"/>
          <w:iCs/>
          <w:color w:val="auto"/>
          <w:sz w:val="22"/>
          <w:szCs w:val="22"/>
        </w:rPr>
        <w:t>_________________</w:t>
      </w:r>
    </w:p>
    <w:p w:rsidR="008514B7" w:rsidRPr="00931B00" w:rsidRDefault="00064606">
      <w:pPr>
        <w:pStyle w:val="HTML"/>
        <w:rPr>
          <w:rFonts w:ascii="Times New Roman" w:hAnsi="Times New Roman" w:cs="Times New Roman"/>
          <w:sz w:val="22"/>
          <w:szCs w:val="22"/>
        </w:rPr>
      </w:pPr>
      <w:r w:rsidRPr="00931B00">
        <w:rPr>
          <w:rFonts w:ascii="Times New Roman" w:hAnsi="Times New Roman" w:cs="Times New Roman"/>
          <w:sz w:val="22"/>
          <w:szCs w:val="22"/>
        </w:rPr>
        <w:t xml:space="preserve">                   </w:t>
      </w:r>
    </w:p>
    <w:p w:rsidR="008514B7" w:rsidRPr="00931B00" w:rsidRDefault="00064606">
      <w:pPr>
        <w:pStyle w:val="HTML"/>
        <w:rPr>
          <w:rFonts w:ascii="Times New Roman" w:hAnsi="Times New Roman" w:cs="Times New Roman"/>
          <w:sz w:val="22"/>
          <w:szCs w:val="22"/>
        </w:rPr>
      </w:pPr>
      <w:r w:rsidRPr="00931B00">
        <w:rPr>
          <w:rFonts w:ascii="Times New Roman" w:hAnsi="Times New Roman" w:cs="Times New Roman"/>
          <w:sz w:val="22"/>
          <w:szCs w:val="22"/>
        </w:rPr>
        <w:t> </w:t>
      </w:r>
    </w:p>
    <w:p w:rsidR="008514B7" w:rsidRPr="00931B00" w:rsidRDefault="002E7D66">
      <w:pPr>
        <w:pStyle w:val="ab"/>
        <w:spacing w:after="0"/>
        <w:jc w:val="center"/>
        <w:rPr>
          <w:rFonts w:ascii="Times New Roman" w:hAnsi="Times New Roman" w:cs="Times New Roman"/>
          <w:i w:val="0"/>
          <w:color w:val="auto"/>
          <w:sz w:val="22"/>
          <w:szCs w:val="22"/>
        </w:rPr>
      </w:pPr>
      <w:r w:rsidRPr="00931B00">
        <w:rPr>
          <w:rFonts w:ascii="Times New Roman" w:hAnsi="Times New Roman" w:cs="Times New Roman"/>
          <w:i w:val="0"/>
          <w:color w:val="auto"/>
          <w:sz w:val="22"/>
          <w:szCs w:val="22"/>
        </w:rPr>
        <w:t>Отчет о выполнении муниципального задания на 20</w:t>
      </w:r>
      <w:r w:rsidR="00064606" w:rsidRPr="00931B00">
        <w:rPr>
          <w:rFonts w:ascii="Times New Roman" w:hAnsi="Times New Roman" w:cs="Times New Roman"/>
          <w:i w:val="0"/>
          <w:color w:val="auto"/>
          <w:sz w:val="22"/>
          <w:szCs w:val="22"/>
        </w:rPr>
        <w:t>__</w:t>
      </w:r>
      <w:r w:rsidRPr="00931B00">
        <w:rPr>
          <w:rFonts w:ascii="Times New Roman" w:hAnsi="Times New Roman" w:cs="Times New Roman"/>
          <w:i w:val="0"/>
          <w:color w:val="auto"/>
          <w:sz w:val="22"/>
          <w:szCs w:val="22"/>
        </w:rPr>
        <w:t>_ год и</w:t>
      </w:r>
      <w:r w:rsidR="00064606" w:rsidRPr="00931B00">
        <w:rPr>
          <w:rFonts w:ascii="Times New Roman" w:hAnsi="Times New Roman" w:cs="Times New Roman"/>
          <w:i w:val="0"/>
          <w:color w:val="auto"/>
          <w:sz w:val="22"/>
          <w:szCs w:val="22"/>
        </w:rPr>
        <w:t xml:space="preserve"> на</w:t>
      </w:r>
    </w:p>
    <w:p w:rsidR="00DF7CBA" w:rsidRPr="00931B00" w:rsidRDefault="00064606">
      <w:pPr>
        <w:pStyle w:val="ab"/>
        <w:spacing w:after="0"/>
        <w:jc w:val="center"/>
        <w:rPr>
          <w:rFonts w:ascii="Times New Roman" w:hAnsi="Times New Roman" w:cs="Times New Roman"/>
          <w:i w:val="0"/>
          <w:color w:val="auto"/>
          <w:sz w:val="22"/>
          <w:szCs w:val="22"/>
        </w:rPr>
      </w:pPr>
      <w:r w:rsidRPr="00931B00">
        <w:rPr>
          <w:rFonts w:ascii="Times New Roman" w:hAnsi="Times New Roman" w:cs="Times New Roman"/>
          <w:i w:val="0"/>
          <w:color w:val="auto"/>
          <w:sz w:val="22"/>
          <w:szCs w:val="22"/>
        </w:rPr>
        <w:t>плановый период 20___ и 20___ годов</w:t>
      </w:r>
    </w:p>
    <w:p w:rsidR="008514B7" w:rsidRPr="00931B00" w:rsidRDefault="00DF7CBA">
      <w:pPr>
        <w:pStyle w:val="ab"/>
        <w:spacing w:after="0"/>
        <w:jc w:val="center"/>
        <w:rPr>
          <w:rFonts w:ascii="Times New Roman" w:hAnsi="Times New Roman" w:cs="Times New Roman"/>
          <w:i w:val="0"/>
          <w:color w:val="auto"/>
          <w:sz w:val="22"/>
          <w:szCs w:val="22"/>
        </w:rPr>
      </w:pPr>
      <w:r w:rsidRPr="00931B00">
        <w:rPr>
          <w:rFonts w:ascii="Times New Roman" w:hAnsi="Times New Roman" w:cs="Times New Roman"/>
          <w:i w:val="0"/>
          <w:color w:val="auto"/>
          <w:sz w:val="22"/>
          <w:szCs w:val="22"/>
        </w:rPr>
        <w:t>на</w:t>
      </w:r>
      <w:r w:rsidR="00064606" w:rsidRPr="00931B00">
        <w:rPr>
          <w:rFonts w:ascii="Times New Roman" w:hAnsi="Times New Roman" w:cs="Times New Roman"/>
          <w:i w:val="0"/>
          <w:color w:val="auto"/>
          <w:sz w:val="22"/>
          <w:szCs w:val="22"/>
        </w:rPr>
        <w:t xml:space="preserve"> «__</w:t>
      </w:r>
      <w:proofErr w:type="gramStart"/>
      <w:r w:rsidR="00064606" w:rsidRPr="00931B00">
        <w:rPr>
          <w:rFonts w:ascii="Times New Roman" w:hAnsi="Times New Roman" w:cs="Times New Roman"/>
          <w:i w:val="0"/>
          <w:color w:val="auto"/>
          <w:sz w:val="22"/>
          <w:szCs w:val="22"/>
        </w:rPr>
        <w:t>_»_</w:t>
      </w:r>
      <w:proofErr w:type="gramEnd"/>
      <w:r w:rsidR="00064606" w:rsidRPr="00931B00">
        <w:rPr>
          <w:rFonts w:ascii="Times New Roman" w:hAnsi="Times New Roman" w:cs="Times New Roman"/>
          <w:i w:val="0"/>
          <w:color w:val="auto"/>
          <w:sz w:val="22"/>
          <w:szCs w:val="22"/>
        </w:rPr>
        <w:t>___________ 20____ г.</w:t>
      </w:r>
      <w:r w:rsidRPr="00931B00">
        <w:rPr>
          <w:rFonts w:ascii="Times New Roman" w:hAnsi="Times New Roman" w:cs="Times New Roman"/>
          <w:i w:val="0"/>
          <w:color w:val="auto"/>
          <w:sz w:val="22"/>
          <w:szCs w:val="22"/>
          <w:vertAlign w:val="superscript"/>
        </w:rPr>
        <w:t>(1)</w:t>
      </w:r>
    </w:p>
    <w:p w:rsidR="008514B7" w:rsidRPr="00931B00" w:rsidRDefault="00064606">
      <w:pPr>
        <w:pStyle w:val="HTML"/>
      </w:pPr>
      <w:r w:rsidRPr="00931B00">
        <w:t> </w:t>
      </w:r>
    </w:p>
    <w:p w:rsidR="008514B7" w:rsidRPr="00931B00" w:rsidRDefault="00064606">
      <w:pPr>
        <w:pStyle w:val="HTML"/>
      </w:pPr>
      <w:r w:rsidRPr="00931B00">
        <w:t>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Наименование учреждения</w:t>
      </w:r>
      <w:r w:rsidR="00BB1482" w:rsidRPr="00931B00">
        <w:rPr>
          <w:rFonts w:ascii="Times New Roman" w:hAnsi="Times New Roman" w:cs="Times New Roman"/>
          <w:iCs/>
          <w:color w:val="auto"/>
        </w:rPr>
        <w:t xml:space="preserve"> (обособленного подразделения)</w:t>
      </w:r>
      <w:r w:rsidRPr="00931B00">
        <w:rPr>
          <w:rFonts w:ascii="Times New Roman" w:hAnsi="Times New Roman" w:cs="Times New Roman"/>
          <w:iCs/>
          <w:color w:val="auto"/>
        </w:rPr>
        <w:t xml:space="preserve"> _____________________________________________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 xml:space="preserve">Вид деятельности муниципального </w:t>
      </w:r>
      <w:r w:rsidR="00D44034" w:rsidRPr="00931B00">
        <w:rPr>
          <w:rFonts w:ascii="Times New Roman" w:hAnsi="Times New Roman" w:cs="Times New Roman"/>
          <w:iCs/>
          <w:color w:val="auto"/>
        </w:rPr>
        <w:t>учреждения (обособленного подразделения)</w:t>
      </w:r>
      <w:r w:rsidRPr="00931B00">
        <w:rPr>
          <w:rFonts w:ascii="Times New Roman" w:hAnsi="Times New Roman" w:cs="Times New Roman"/>
          <w:iCs/>
          <w:color w:val="auto"/>
        </w:rPr>
        <w:t xml:space="preserve"> ____________________________ </w:t>
      </w:r>
    </w:p>
    <w:p w:rsidR="00BB1482" w:rsidRPr="00931B00" w:rsidRDefault="00064606">
      <w:pPr>
        <w:pStyle w:val="a9"/>
        <w:rPr>
          <w:rFonts w:ascii="Times New Roman" w:hAnsi="Times New Roman" w:cs="Times New Roman"/>
          <w:iCs/>
          <w:color w:val="auto"/>
        </w:rPr>
      </w:pPr>
      <w:r w:rsidRPr="00931B00">
        <w:rPr>
          <w:rFonts w:ascii="Times New Roman" w:hAnsi="Times New Roman" w:cs="Times New Roman"/>
          <w:iCs/>
          <w:color w:val="auto"/>
        </w:rPr>
        <w:t>Вид муниципального учреждения</w:t>
      </w:r>
      <w:r w:rsidR="00D44034" w:rsidRPr="00931B00">
        <w:rPr>
          <w:rFonts w:ascii="Times New Roman" w:hAnsi="Times New Roman" w:cs="Times New Roman"/>
          <w:iCs/>
          <w:color w:val="auto"/>
        </w:rPr>
        <w:t xml:space="preserve"> (обособленного подразделения)</w:t>
      </w:r>
      <w:r w:rsidRPr="00931B00">
        <w:rPr>
          <w:rFonts w:ascii="Times New Roman" w:hAnsi="Times New Roman" w:cs="Times New Roman"/>
          <w:iCs/>
          <w:color w:val="auto"/>
        </w:rPr>
        <w:t xml:space="preserve"> _________________________________________</w:t>
      </w:r>
    </w:p>
    <w:p w:rsidR="008514B7" w:rsidRPr="00931B00" w:rsidRDefault="00BB1482">
      <w:pPr>
        <w:pStyle w:val="a9"/>
        <w:rPr>
          <w:rFonts w:ascii="Times New Roman" w:hAnsi="Times New Roman" w:cs="Times New Roman"/>
          <w:i/>
          <w:color w:val="auto"/>
          <w:sz w:val="16"/>
          <w:szCs w:val="16"/>
        </w:rPr>
      </w:pPr>
      <w:r w:rsidRPr="00931B00">
        <w:rPr>
          <w:rFonts w:ascii="Times New Roman" w:hAnsi="Times New Roman" w:cs="Times New Roman"/>
          <w:iCs/>
          <w:color w:val="auto"/>
        </w:rPr>
        <w:t xml:space="preserve">                                                             </w:t>
      </w:r>
      <w:r w:rsidR="00064606" w:rsidRPr="00931B00">
        <w:rPr>
          <w:rFonts w:ascii="Times New Roman" w:hAnsi="Times New Roman" w:cs="Times New Roman"/>
          <w:iCs/>
          <w:color w:val="auto"/>
        </w:rPr>
        <w:t xml:space="preserve"> </w:t>
      </w:r>
      <w:r w:rsidR="00064606" w:rsidRPr="00931B00">
        <w:rPr>
          <w:rFonts w:ascii="Times New Roman" w:hAnsi="Times New Roman" w:cs="Times New Roman"/>
          <w:i/>
          <w:iCs/>
          <w:color w:val="auto"/>
          <w:sz w:val="16"/>
          <w:szCs w:val="16"/>
        </w:rPr>
        <w:t xml:space="preserve">указываются виды деятельности муниципального учреждения, по которым ему утверждается муниципальное задание </w:t>
      </w:r>
    </w:p>
    <w:p w:rsidR="00BB1482" w:rsidRPr="00931B00" w:rsidRDefault="00064606">
      <w:pPr>
        <w:pStyle w:val="a9"/>
        <w:rPr>
          <w:rFonts w:ascii="Times New Roman" w:hAnsi="Times New Roman" w:cs="Times New Roman"/>
          <w:iCs/>
          <w:color w:val="auto"/>
        </w:rPr>
      </w:pPr>
      <w:r w:rsidRPr="00931B00">
        <w:rPr>
          <w:rFonts w:ascii="Times New Roman" w:hAnsi="Times New Roman" w:cs="Times New Roman"/>
          <w:iCs/>
          <w:color w:val="auto"/>
        </w:rPr>
        <w:t>Периодичность ____________________________________________________________</w:t>
      </w:r>
    </w:p>
    <w:p w:rsidR="008514B7" w:rsidRPr="00931B00" w:rsidRDefault="00064606">
      <w:pPr>
        <w:pStyle w:val="a9"/>
        <w:rPr>
          <w:rFonts w:ascii="Times New Roman" w:hAnsi="Times New Roman" w:cs="Times New Roman"/>
          <w:i/>
          <w:color w:val="auto"/>
        </w:rPr>
      </w:pPr>
      <w:r w:rsidRPr="00931B00">
        <w:rPr>
          <w:rFonts w:ascii="Times New Roman" w:hAnsi="Times New Roman" w:cs="Times New Roman"/>
          <w:iCs/>
          <w:color w:val="auto"/>
        </w:rPr>
        <w:t xml:space="preserve"> </w:t>
      </w:r>
      <w:r w:rsidRPr="00931B00">
        <w:rPr>
          <w:rFonts w:ascii="Times New Roman" w:hAnsi="Times New Roman" w:cs="Times New Roman"/>
          <w:i/>
          <w:iCs/>
          <w:color w:val="auto"/>
        </w:rPr>
        <w:t xml:space="preserve">(указывается в соответствии с периодичностью представления отчета о выполнении муниципального задания, установленной в муниципальном задании)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 xml:space="preserve">ЧАСТЬ 1. Сведения об оказываемых муниципальных услугах </w:t>
      </w:r>
      <w:r w:rsidRPr="00931B00">
        <w:rPr>
          <w:rFonts w:ascii="Times New Roman" w:hAnsi="Times New Roman" w:cs="Times New Roman"/>
          <w:iCs/>
          <w:color w:val="auto"/>
          <w:vertAlign w:val="superscript"/>
        </w:rPr>
        <w:t>(</w:t>
      </w:r>
      <w:r w:rsidR="00120A2A" w:rsidRPr="00931B00">
        <w:rPr>
          <w:rFonts w:ascii="Times New Roman" w:hAnsi="Times New Roman" w:cs="Times New Roman"/>
          <w:iCs/>
          <w:color w:val="auto"/>
          <w:vertAlign w:val="superscript"/>
        </w:rPr>
        <w:t>2</w:t>
      </w:r>
      <w:r w:rsidRPr="00931B00">
        <w:rPr>
          <w:rFonts w:ascii="Times New Roman" w:hAnsi="Times New Roman" w:cs="Times New Roman"/>
          <w:iCs/>
          <w:color w:val="auto"/>
          <w:vertAlign w:val="superscript"/>
        </w:rPr>
        <w:t>)</w:t>
      </w:r>
      <w:r w:rsidRPr="00931B00">
        <w:rPr>
          <w:rFonts w:ascii="Times New Roman" w:hAnsi="Times New Roman" w:cs="Times New Roman"/>
          <w:iCs/>
          <w:color w:val="auto"/>
        </w:rPr>
        <w:t xml:space="preserve">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 xml:space="preserve">Раздел ______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 xml:space="preserve">1. Наименование муниципальной услуги_________________________________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 xml:space="preserve">2. Категории потребителей муниципальной услуги ___________________________ </w:t>
      </w: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iCs/>
          <w:color w:val="auto"/>
        </w:rPr>
        <w:t xml:space="preserve">3. Сведения о фактическом достижении показателей, характеризующих объем и(или) качество муниципальной услуги: </w:t>
      </w:r>
    </w:p>
    <w:p w:rsidR="008514B7" w:rsidRPr="00931B00" w:rsidRDefault="00064606">
      <w:pPr>
        <w:pStyle w:val="a9"/>
        <w:rPr>
          <w:rFonts w:ascii="Times New Roman" w:hAnsi="Times New Roman" w:cs="Times New Roman"/>
          <w:iCs/>
          <w:color w:val="auto"/>
        </w:rPr>
      </w:pPr>
      <w:r w:rsidRPr="00931B00">
        <w:rPr>
          <w:rFonts w:ascii="Times New Roman" w:hAnsi="Times New Roman" w:cs="Times New Roman"/>
          <w:iCs/>
          <w:color w:val="auto"/>
        </w:rPr>
        <w:t>3.1. Сведения о фактическом достижении показателей, характеризующих качество муниципальной услуги</w:t>
      </w:r>
    </w:p>
    <w:p w:rsidR="00D55D74" w:rsidRPr="00931B00" w:rsidRDefault="00D55D74">
      <w:pPr>
        <w:pStyle w:val="a9"/>
        <w:rPr>
          <w:rFonts w:ascii="Times New Roman" w:hAnsi="Times New Roman" w:cs="Times New Roman"/>
          <w:iCs/>
          <w:color w:val="auto"/>
        </w:rPr>
      </w:pPr>
    </w:p>
    <w:p w:rsidR="00D55D74" w:rsidRPr="00931B00" w:rsidRDefault="00D55D74">
      <w:pPr>
        <w:pStyle w:val="a9"/>
        <w:rPr>
          <w:rFonts w:ascii="Times New Roman" w:hAnsi="Times New Roman" w:cs="Times New Roman"/>
          <w:iCs/>
          <w:color w:val="auto"/>
        </w:rPr>
      </w:pPr>
    </w:p>
    <w:p w:rsidR="00D55D74" w:rsidRPr="00931B00" w:rsidRDefault="00D55D74">
      <w:pPr>
        <w:pStyle w:val="a9"/>
        <w:rPr>
          <w:rFonts w:ascii="Times New Roman" w:hAnsi="Times New Roman" w:cs="Times New Roman"/>
          <w:iCs/>
          <w:color w:val="auto"/>
        </w:rPr>
      </w:pPr>
    </w:p>
    <w:p w:rsidR="00D55D74" w:rsidRPr="00931B00" w:rsidRDefault="00D55D74">
      <w:pPr>
        <w:pStyle w:val="a9"/>
        <w:rPr>
          <w:rFonts w:ascii="Times New Roman" w:hAnsi="Times New Roman" w:cs="Times New Roman"/>
          <w:color w:val="auto"/>
        </w:rPr>
      </w:pPr>
    </w:p>
    <w:p w:rsidR="008514B7" w:rsidRPr="00931B00" w:rsidRDefault="00064606">
      <w:pPr>
        <w:pStyle w:val="a9"/>
        <w:rPr>
          <w:rFonts w:ascii="Times New Roman" w:hAnsi="Times New Roman" w:cs="Times New Roman"/>
          <w:color w:val="auto"/>
        </w:rPr>
      </w:pPr>
      <w:r w:rsidRPr="00931B00">
        <w:rPr>
          <w:rFonts w:ascii="Times New Roman" w:hAnsi="Times New Roman" w:cs="Times New Roman"/>
          <w:color w:val="auto"/>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4"/>
        <w:gridCol w:w="2024"/>
        <w:gridCol w:w="1592"/>
        <w:gridCol w:w="1013"/>
        <w:gridCol w:w="351"/>
        <w:gridCol w:w="1142"/>
        <w:gridCol w:w="1434"/>
        <w:gridCol w:w="1228"/>
        <w:gridCol w:w="1018"/>
        <w:gridCol w:w="1161"/>
        <w:gridCol w:w="1322"/>
        <w:gridCol w:w="1089"/>
      </w:tblGrid>
      <w:tr w:rsidR="00581F87" w:rsidRPr="00931B00" w:rsidTr="00581F87">
        <w:tc>
          <w:tcPr>
            <w:tcW w:w="440" w:type="pct"/>
            <w:vMerge w:val="restar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Уникальный номер реестровой записи</w:t>
            </w:r>
            <w:r w:rsidRPr="00931B00">
              <w:rPr>
                <w:rFonts w:ascii="Times New Roman" w:hAnsi="Times New Roman" w:cs="Times New Roman"/>
                <w:sz w:val="22"/>
                <w:szCs w:val="22"/>
                <w:vertAlign w:val="superscript"/>
              </w:rPr>
              <w:t>(3)</w:t>
            </w:r>
          </w:p>
        </w:tc>
        <w:tc>
          <w:tcPr>
            <w:tcW w:w="765" w:type="pct"/>
            <w:vMerge w:val="restar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Показатель(показатели) характеризующий содержание муниципальной услуги</w:t>
            </w:r>
            <w:r w:rsidRPr="00931B00">
              <w:rPr>
                <w:rFonts w:ascii="Times New Roman" w:hAnsi="Times New Roman" w:cs="Times New Roman"/>
                <w:sz w:val="22"/>
                <w:szCs w:val="22"/>
                <w:vertAlign w:val="superscript"/>
              </w:rPr>
              <w:t>(3)</w:t>
            </w:r>
          </w:p>
        </w:tc>
        <w:tc>
          <w:tcPr>
            <w:tcW w:w="600" w:type="pct"/>
            <w:vMerge w:val="restar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(показатели) характеризующий условия (формы) оказания муниципальной услуги</w:t>
            </w:r>
            <w:r w:rsidRPr="00931B00">
              <w:rPr>
                <w:rFonts w:ascii="Times New Roman" w:hAnsi="Times New Roman" w:cs="Times New Roman"/>
                <w:sz w:val="22"/>
                <w:szCs w:val="22"/>
                <w:vertAlign w:val="superscript"/>
              </w:rPr>
              <w:t>(3)</w:t>
            </w:r>
          </w:p>
        </w:tc>
        <w:tc>
          <w:tcPr>
            <w:tcW w:w="383" w:type="pct"/>
          </w:tcPr>
          <w:p w:rsidR="00581F87" w:rsidRPr="00931B00" w:rsidRDefault="00581F87">
            <w:pPr>
              <w:pStyle w:val="ad"/>
              <w:rPr>
                <w:rFonts w:ascii="Times New Roman" w:hAnsi="Times New Roman" w:cs="Times New Roman"/>
                <w:sz w:val="22"/>
                <w:szCs w:val="22"/>
              </w:rPr>
            </w:pPr>
          </w:p>
        </w:tc>
        <w:tc>
          <w:tcPr>
            <w:tcW w:w="2813" w:type="pct"/>
            <w:gridSpan w:val="8"/>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качества муниципальной услуги</w:t>
            </w:r>
          </w:p>
        </w:tc>
      </w:tr>
      <w:tr w:rsidR="00581F87" w:rsidRPr="00931B00" w:rsidTr="00581F87">
        <w:tc>
          <w:tcPr>
            <w:tcW w:w="440" w:type="pct"/>
            <w:vMerge/>
            <w:vAlign w:val="center"/>
            <w:hideMark/>
          </w:tcPr>
          <w:p w:rsidR="00581F87" w:rsidRPr="00931B00" w:rsidRDefault="00581F87">
            <w:pPr>
              <w:rPr>
                <w:sz w:val="22"/>
                <w:szCs w:val="22"/>
              </w:rPr>
            </w:pPr>
          </w:p>
        </w:tc>
        <w:tc>
          <w:tcPr>
            <w:tcW w:w="765" w:type="pct"/>
            <w:vMerge/>
            <w:vAlign w:val="center"/>
            <w:hideMark/>
          </w:tcPr>
          <w:p w:rsidR="00581F87" w:rsidRPr="00931B00" w:rsidRDefault="00581F87">
            <w:pPr>
              <w:rPr>
                <w:sz w:val="22"/>
                <w:szCs w:val="22"/>
              </w:rPr>
            </w:pPr>
          </w:p>
        </w:tc>
        <w:tc>
          <w:tcPr>
            <w:tcW w:w="600" w:type="pct"/>
            <w:vMerge/>
            <w:vAlign w:val="center"/>
            <w:hideMark/>
          </w:tcPr>
          <w:p w:rsidR="00581F87" w:rsidRPr="00931B00" w:rsidRDefault="00581F87">
            <w:pPr>
              <w:rPr>
                <w:sz w:val="22"/>
                <w:szCs w:val="22"/>
              </w:rPr>
            </w:pPr>
          </w:p>
        </w:tc>
        <w:tc>
          <w:tcPr>
            <w:tcW w:w="505" w:type="pct"/>
            <w:gridSpan w:val="2"/>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Наименование показателя</w:t>
            </w:r>
            <w:r w:rsidRPr="00931B00">
              <w:rPr>
                <w:rFonts w:ascii="Times New Roman" w:hAnsi="Times New Roman" w:cs="Times New Roman"/>
                <w:sz w:val="22"/>
                <w:szCs w:val="22"/>
                <w:vertAlign w:val="superscript"/>
              </w:rPr>
              <w:t>(3)</w:t>
            </w:r>
          </w:p>
        </w:tc>
        <w:tc>
          <w:tcPr>
            <w:tcW w:w="428"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Единица измерения</w:t>
            </w:r>
            <w:r w:rsidRPr="00931B00">
              <w:rPr>
                <w:rFonts w:ascii="Times New Roman" w:hAnsi="Times New Roman" w:cs="Times New Roman"/>
                <w:sz w:val="22"/>
                <w:szCs w:val="22"/>
                <w:vertAlign w:val="superscript"/>
              </w:rPr>
              <w:t>(3)</w:t>
            </w:r>
          </w:p>
        </w:tc>
        <w:tc>
          <w:tcPr>
            <w:tcW w:w="539"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xml:space="preserve">утверждено </w:t>
            </w:r>
          </w:p>
          <w:p w:rsidR="00581F87" w:rsidRPr="00931B00" w:rsidRDefault="00581F87" w:rsidP="00581F87">
            <w:pPr>
              <w:pStyle w:val="ad"/>
              <w:rPr>
                <w:rFonts w:ascii="Times New Roman" w:hAnsi="Times New Roman" w:cs="Times New Roman"/>
                <w:sz w:val="22"/>
                <w:szCs w:val="22"/>
              </w:rPr>
            </w:pPr>
            <w:r w:rsidRPr="00931B00">
              <w:rPr>
                <w:rFonts w:ascii="Times New Roman" w:hAnsi="Times New Roman" w:cs="Times New Roman"/>
                <w:sz w:val="22"/>
                <w:szCs w:val="22"/>
              </w:rPr>
              <w:t>в муниципальном задании на год</w:t>
            </w:r>
            <w:r w:rsidRPr="00931B00">
              <w:rPr>
                <w:rFonts w:ascii="Times New Roman" w:hAnsi="Times New Roman" w:cs="Times New Roman"/>
                <w:sz w:val="22"/>
                <w:szCs w:val="22"/>
                <w:vertAlign w:val="superscript"/>
              </w:rPr>
              <w:t>(3)</w:t>
            </w:r>
          </w:p>
        </w:tc>
        <w:tc>
          <w:tcPr>
            <w:tcW w:w="5" w:type="pct"/>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xml:space="preserve">Утверждено в муниципальном задании на отчетную дату </w:t>
            </w:r>
            <w:r w:rsidRPr="00931B00">
              <w:rPr>
                <w:rFonts w:ascii="Times New Roman" w:hAnsi="Times New Roman" w:cs="Times New Roman"/>
                <w:sz w:val="22"/>
                <w:szCs w:val="22"/>
                <w:vertAlign w:val="superscript"/>
              </w:rPr>
              <w:t>(4)</w:t>
            </w:r>
          </w:p>
        </w:tc>
        <w:tc>
          <w:tcPr>
            <w:tcW w:w="380"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исполнено на отчетную дату</w:t>
            </w:r>
            <w:r w:rsidR="008717F6" w:rsidRPr="00931B00">
              <w:rPr>
                <w:rFonts w:ascii="Times New Roman" w:hAnsi="Times New Roman" w:cs="Times New Roman"/>
                <w:sz w:val="22"/>
                <w:szCs w:val="22"/>
                <w:vertAlign w:val="superscript"/>
              </w:rPr>
              <w:t>(5)</w:t>
            </w:r>
          </w:p>
        </w:tc>
        <w:tc>
          <w:tcPr>
            <w:tcW w:w="435" w:type="pct"/>
            <w:tcMar>
              <w:top w:w="0" w:type="dxa"/>
              <w:left w:w="108" w:type="dxa"/>
              <w:bottom w:w="0" w:type="dxa"/>
              <w:right w:w="108" w:type="dxa"/>
            </w:tcMar>
            <w:hideMark/>
          </w:tcPr>
          <w:p w:rsidR="00581F87" w:rsidRPr="00931B00" w:rsidRDefault="00581F87" w:rsidP="008F537E">
            <w:pPr>
              <w:pStyle w:val="ad"/>
              <w:rPr>
                <w:rFonts w:ascii="Times New Roman" w:hAnsi="Times New Roman" w:cs="Times New Roman"/>
                <w:sz w:val="22"/>
                <w:szCs w:val="22"/>
              </w:rPr>
            </w:pPr>
            <w:r w:rsidRPr="00931B00">
              <w:rPr>
                <w:rFonts w:ascii="Times New Roman" w:hAnsi="Times New Roman" w:cs="Times New Roman"/>
                <w:sz w:val="22"/>
                <w:szCs w:val="22"/>
              </w:rPr>
              <w:t>допустимое (возможное) отклонение</w:t>
            </w:r>
            <w:r w:rsidR="008F537E" w:rsidRPr="00931B00">
              <w:rPr>
                <w:rFonts w:ascii="Times New Roman" w:hAnsi="Times New Roman" w:cs="Times New Roman"/>
                <w:sz w:val="22"/>
                <w:szCs w:val="22"/>
              </w:rPr>
              <w:t xml:space="preserve"> </w:t>
            </w:r>
            <w:r w:rsidR="008F537E" w:rsidRPr="00931B00">
              <w:rPr>
                <w:rFonts w:ascii="Times New Roman" w:hAnsi="Times New Roman" w:cs="Times New Roman"/>
                <w:sz w:val="22"/>
                <w:szCs w:val="22"/>
                <w:vertAlign w:val="superscript"/>
              </w:rPr>
              <w:t>(6)</w:t>
            </w:r>
          </w:p>
        </w:tc>
        <w:tc>
          <w:tcPr>
            <w:tcW w:w="496"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отклонение, превышающее допустимое (возможное) значение</w:t>
            </w:r>
            <w:r w:rsidR="0011030C" w:rsidRPr="00931B00">
              <w:rPr>
                <w:rFonts w:ascii="Times New Roman" w:hAnsi="Times New Roman" w:cs="Times New Roman"/>
                <w:sz w:val="22"/>
                <w:szCs w:val="22"/>
                <w:vertAlign w:val="superscript"/>
              </w:rPr>
              <w:t>(7)</w:t>
            </w:r>
          </w:p>
        </w:tc>
        <w:tc>
          <w:tcPr>
            <w:tcW w:w="408"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причина отклонения</w:t>
            </w:r>
          </w:p>
        </w:tc>
      </w:tr>
      <w:tr w:rsidR="00581F87" w:rsidRPr="00931B00" w:rsidTr="00581F87">
        <w:tc>
          <w:tcPr>
            <w:tcW w:w="440"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765"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600"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05" w:type="pct"/>
            <w:gridSpan w:val="2"/>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28"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39"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 w:type="pct"/>
          </w:tcPr>
          <w:p w:rsidR="00581F87" w:rsidRPr="00931B00" w:rsidRDefault="00581F87">
            <w:pPr>
              <w:pStyle w:val="ad"/>
              <w:rPr>
                <w:rFonts w:ascii="Times New Roman" w:hAnsi="Times New Roman" w:cs="Times New Roman"/>
                <w:sz w:val="22"/>
                <w:szCs w:val="22"/>
              </w:rPr>
            </w:pPr>
          </w:p>
        </w:tc>
        <w:tc>
          <w:tcPr>
            <w:tcW w:w="380"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35"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96"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08"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r>
      <w:tr w:rsidR="00581F87" w:rsidRPr="00931B00" w:rsidTr="00581F87">
        <w:tc>
          <w:tcPr>
            <w:tcW w:w="440"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765"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600"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05" w:type="pct"/>
            <w:gridSpan w:val="2"/>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28"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39"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 w:type="pct"/>
          </w:tcPr>
          <w:p w:rsidR="00581F87" w:rsidRPr="00931B00" w:rsidRDefault="00581F87">
            <w:pPr>
              <w:pStyle w:val="ad"/>
              <w:rPr>
                <w:rFonts w:ascii="Times New Roman" w:hAnsi="Times New Roman" w:cs="Times New Roman"/>
                <w:sz w:val="22"/>
                <w:szCs w:val="22"/>
              </w:rPr>
            </w:pPr>
          </w:p>
        </w:tc>
        <w:tc>
          <w:tcPr>
            <w:tcW w:w="380"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35"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96"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08" w:type="pct"/>
            <w:tcMar>
              <w:top w:w="0" w:type="dxa"/>
              <w:left w:w="108" w:type="dxa"/>
              <w:bottom w:w="0" w:type="dxa"/>
              <w:right w:w="108" w:type="dxa"/>
            </w:tcMar>
            <w:hideMark/>
          </w:tcPr>
          <w:p w:rsidR="00581F87" w:rsidRPr="00931B00" w:rsidRDefault="00581F87">
            <w:pPr>
              <w:pStyle w:val="ad"/>
              <w:rPr>
                <w:rFonts w:ascii="Times New Roman" w:hAnsi="Times New Roman" w:cs="Times New Roman"/>
                <w:sz w:val="22"/>
                <w:szCs w:val="22"/>
              </w:rPr>
            </w:pPr>
            <w:r w:rsidRPr="00931B00">
              <w:rPr>
                <w:rFonts w:ascii="Times New Roman" w:hAnsi="Times New Roman" w:cs="Times New Roman"/>
                <w:sz w:val="22"/>
                <w:szCs w:val="22"/>
              </w:rPr>
              <w:t> </w:t>
            </w:r>
          </w:p>
        </w:tc>
      </w:tr>
    </w:tbl>
    <w:p w:rsidR="008514B7" w:rsidRPr="00931B00" w:rsidRDefault="00064606">
      <w:pPr>
        <w:pStyle w:val="HTML"/>
      </w:pPr>
      <w:r w:rsidRPr="00931B00">
        <w:t> </w:t>
      </w:r>
    </w:p>
    <w:p w:rsidR="008514B7" w:rsidRPr="00931B00" w:rsidRDefault="00064606">
      <w:pPr>
        <w:pStyle w:val="HTML"/>
        <w:rPr>
          <w:rFonts w:ascii="Times New Roman" w:hAnsi="Times New Roman" w:cs="Times New Roman"/>
          <w:sz w:val="22"/>
          <w:szCs w:val="22"/>
        </w:rPr>
      </w:pPr>
      <w:r w:rsidRPr="00931B00">
        <w:rPr>
          <w:rFonts w:ascii="Times New Roman" w:hAnsi="Times New Roman" w:cs="Times New Roman"/>
          <w:sz w:val="22"/>
          <w:szCs w:val="22"/>
        </w:rPr>
        <w:t xml:space="preserve">    3.2. Сведения       о   фактическом   достижении   </w:t>
      </w:r>
      <w:r w:rsidR="001C5C16" w:rsidRPr="00931B00">
        <w:rPr>
          <w:rFonts w:ascii="Times New Roman" w:hAnsi="Times New Roman" w:cs="Times New Roman"/>
          <w:sz w:val="22"/>
          <w:szCs w:val="22"/>
        </w:rPr>
        <w:t>показателей, характеризующих</w:t>
      </w:r>
      <w:r w:rsidRPr="00931B00">
        <w:rPr>
          <w:rFonts w:ascii="Times New Roman" w:hAnsi="Times New Roman" w:cs="Times New Roman"/>
          <w:sz w:val="22"/>
          <w:szCs w:val="22"/>
        </w:rPr>
        <w:t xml:space="preserve"> объем муниципальной услуги</w:t>
      </w:r>
    </w:p>
    <w:p w:rsidR="008514B7" w:rsidRPr="00931B00" w:rsidRDefault="00064606">
      <w:pPr>
        <w:pStyle w:val="HTML"/>
      </w:pPr>
      <w:r w:rsidRPr="00931B00">
        <w:t> </w:t>
      </w:r>
    </w:p>
    <w:tbl>
      <w:tblPr>
        <w:tblW w:w="5000" w:type="pct"/>
        <w:tblCellMar>
          <w:left w:w="0" w:type="dxa"/>
          <w:right w:w="0" w:type="dxa"/>
        </w:tblCellMar>
        <w:tblLook w:val="04A0" w:firstRow="1" w:lastRow="0" w:firstColumn="1" w:lastColumn="0" w:noHBand="0" w:noVBand="1"/>
      </w:tblPr>
      <w:tblGrid>
        <w:gridCol w:w="1119"/>
        <w:gridCol w:w="1920"/>
        <w:gridCol w:w="1513"/>
        <w:gridCol w:w="1227"/>
        <w:gridCol w:w="1088"/>
        <w:gridCol w:w="1363"/>
        <w:gridCol w:w="1363"/>
        <w:gridCol w:w="972"/>
        <w:gridCol w:w="1160"/>
        <w:gridCol w:w="1258"/>
        <w:gridCol w:w="1039"/>
        <w:gridCol w:w="516"/>
      </w:tblGrid>
      <w:tr w:rsidR="00633A5E" w:rsidRPr="00931B00" w:rsidTr="00633A5E">
        <w:tc>
          <w:tcPr>
            <w:tcW w:w="3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A5E" w:rsidRPr="00931B00" w:rsidRDefault="00633A5E">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66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2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257" w:type="pct"/>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объема муниципальной услуги</w:t>
            </w:r>
          </w:p>
          <w:p w:rsidR="00633A5E" w:rsidRPr="00931B00" w:rsidRDefault="00633A5E">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177" w:type="pct"/>
            <w:tcBorders>
              <w:top w:val="single" w:sz="8" w:space="0" w:color="000000"/>
              <w:left w:val="nil"/>
              <w:bottom w:val="single" w:sz="8" w:space="0" w:color="000000"/>
              <w:right w:val="single" w:sz="8" w:space="0" w:color="000000"/>
            </w:tcBorders>
          </w:tcPr>
          <w:p w:rsidR="00633A5E" w:rsidRPr="00931B00" w:rsidRDefault="00633A5E">
            <w:pPr>
              <w:pStyle w:val="ad"/>
              <w:rPr>
                <w:rFonts w:ascii="Times New Roman" w:hAnsi="Times New Roman" w:cs="Times New Roman"/>
                <w:sz w:val="22"/>
                <w:szCs w:val="22"/>
              </w:rPr>
            </w:pPr>
          </w:p>
        </w:tc>
      </w:tr>
      <w:tr w:rsidR="00A816C0" w:rsidRPr="00931B00" w:rsidTr="00633A5E">
        <w:tc>
          <w:tcPr>
            <w:tcW w:w="3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Уникальный номер реестровой записи</w:t>
            </w:r>
            <w:r w:rsidRPr="00931B00">
              <w:rPr>
                <w:rFonts w:ascii="Times New Roman" w:hAnsi="Times New Roman" w:cs="Times New Roman"/>
                <w:sz w:val="22"/>
                <w:szCs w:val="22"/>
                <w:vertAlign w:val="superscript"/>
              </w:rPr>
              <w:t>(3)</w:t>
            </w:r>
          </w:p>
        </w:tc>
        <w:tc>
          <w:tcPr>
            <w:tcW w:w="660"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Показатель(показатели) характеризующий содержание муниципальной услуги</w:t>
            </w:r>
            <w:r w:rsidRPr="00931B00">
              <w:rPr>
                <w:rFonts w:ascii="Times New Roman" w:hAnsi="Times New Roman" w:cs="Times New Roman"/>
                <w:sz w:val="22"/>
                <w:szCs w:val="22"/>
                <w:vertAlign w:val="superscript"/>
              </w:rPr>
              <w:t>(3)</w:t>
            </w:r>
          </w:p>
        </w:tc>
        <w:tc>
          <w:tcPr>
            <w:tcW w:w="520"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(показатели) характеризующий условия (формы) оказания муниципальной услуги</w:t>
            </w:r>
            <w:r w:rsidRPr="00931B00">
              <w:rPr>
                <w:rFonts w:ascii="Times New Roman" w:hAnsi="Times New Roman" w:cs="Times New Roman"/>
                <w:sz w:val="22"/>
                <w:szCs w:val="22"/>
                <w:vertAlign w:val="superscript"/>
              </w:rPr>
              <w:t>(3)</w:t>
            </w:r>
          </w:p>
        </w:tc>
        <w:tc>
          <w:tcPr>
            <w:tcW w:w="422"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наименование показателя</w:t>
            </w:r>
            <w:r w:rsidRPr="00931B00">
              <w:rPr>
                <w:rFonts w:ascii="Times New Roman" w:hAnsi="Times New Roman" w:cs="Times New Roman"/>
                <w:sz w:val="22"/>
                <w:szCs w:val="22"/>
                <w:vertAlign w:val="superscript"/>
              </w:rPr>
              <w:t>(3)</w:t>
            </w:r>
          </w:p>
        </w:tc>
        <w:tc>
          <w:tcPr>
            <w:tcW w:w="374"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Единица измерения</w:t>
            </w:r>
            <w:r w:rsidRPr="00931B00">
              <w:rPr>
                <w:rFonts w:ascii="Times New Roman" w:hAnsi="Times New Roman" w:cs="Times New Roman"/>
                <w:sz w:val="22"/>
                <w:szCs w:val="22"/>
                <w:vertAlign w:val="superscript"/>
              </w:rPr>
              <w:t>(3)</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xml:space="preserve">утверждено </w:t>
            </w:r>
          </w:p>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в муниципальном задании на год</w:t>
            </w:r>
            <w:r w:rsidRPr="00931B00">
              <w:rPr>
                <w:rFonts w:ascii="Times New Roman" w:hAnsi="Times New Roman" w:cs="Times New Roman"/>
                <w:sz w:val="22"/>
                <w:szCs w:val="22"/>
                <w:vertAlign w:val="superscript"/>
              </w:rPr>
              <w:t>(3)</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xml:space="preserve">Утверждено в муниципальном задании на отчетную дату </w:t>
            </w:r>
            <w:r w:rsidRPr="00931B00">
              <w:rPr>
                <w:rFonts w:ascii="Times New Roman" w:hAnsi="Times New Roman" w:cs="Times New Roman"/>
                <w:sz w:val="22"/>
                <w:szCs w:val="22"/>
                <w:vertAlign w:val="superscript"/>
              </w:rPr>
              <w:t>(4)</w:t>
            </w:r>
          </w:p>
        </w:tc>
        <w:tc>
          <w:tcPr>
            <w:tcW w:w="334"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исполнено на отчетную дату</w:t>
            </w:r>
            <w:r w:rsidRPr="00931B00">
              <w:rPr>
                <w:rFonts w:ascii="Times New Roman" w:hAnsi="Times New Roman" w:cs="Times New Roman"/>
                <w:sz w:val="22"/>
                <w:szCs w:val="22"/>
                <w:vertAlign w:val="superscript"/>
              </w:rPr>
              <w:t>(5)</w:t>
            </w:r>
          </w:p>
        </w:tc>
        <w:tc>
          <w:tcPr>
            <w:tcW w:w="399"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допустимое (возможное) отклонение</w:t>
            </w:r>
            <w:r w:rsidRPr="00931B00">
              <w:rPr>
                <w:rFonts w:ascii="Times New Roman" w:hAnsi="Times New Roman" w:cs="Times New Roman"/>
                <w:sz w:val="22"/>
                <w:szCs w:val="22"/>
                <w:vertAlign w:val="superscript"/>
              </w:rPr>
              <w:t>(6)</w:t>
            </w:r>
          </w:p>
        </w:tc>
        <w:tc>
          <w:tcPr>
            <w:tcW w:w="433"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отклонение, превышающее допустимое (возможное) значение</w:t>
            </w:r>
            <w:r w:rsidRPr="00931B00">
              <w:rPr>
                <w:rFonts w:ascii="Times New Roman" w:hAnsi="Times New Roman" w:cs="Times New Roman"/>
                <w:sz w:val="22"/>
                <w:szCs w:val="22"/>
                <w:vertAlign w:val="superscript"/>
              </w:rPr>
              <w:t>(7)</w:t>
            </w:r>
          </w:p>
        </w:tc>
        <w:tc>
          <w:tcPr>
            <w:tcW w:w="357"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причина отклонения</w:t>
            </w:r>
          </w:p>
        </w:tc>
        <w:tc>
          <w:tcPr>
            <w:tcW w:w="177" w:type="pct"/>
            <w:tcBorders>
              <w:top w:val="nil"/>
              <w:left w:val="nil"/>
              <w:bottom w:val="single" w:sz="8" w:space="0" w:color="000000"/>
              <w:right w:val="single" w:sz="8" w:space="0" w:color="000000"/>
            </w:tcBorders>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Размер платы (цена, тариф)</w:t>
            </w:r>
          </w:p>
        </w:tc>
      </w:tr>
      <w:tr w:rsidR="00A816C0" w:rsidRPr="00931B00" w:rsidTr="00633A5E">
        <w:tc>
          <w:tcPr>
            <w:tcW w:w="3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660"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20"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22"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74"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34"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99"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33"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57"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177" w:type="pct"/>
            <w:tcBorders>
              <w:top w:val="nil"/>
              <w:left w:val="nil"/>
              <w:bottom w:val="single" w:sz="8" w:space="0" w:color="000000"/>
              <w:right w:val="single" w:sz="8" w:space="0" w:color="000000"/>
            </w:tcBorders>
          </w:tcPr>
          <w:p w:rsidR="001C5C16" w:rsidRPr="00931B00" w:rsidRDefault="001C5C16">
            <w:pPr>
              <w:pStyle w:val="ad"/>
              <w:rPr>
                <w:rFonts w:ascii="Times New Roman" w:hAnsi="Times New Roman" w:cs="Times New Roman"/>
                <w:sz w:val="22"/>
                <w:szCs w:val="22"/>
              </w:rPr>
            </w:pPr>
          </w:p>
        </w:tc>
      </w:tr>
      <w:tr w:rsidR="00A816C0" w:rsidRPr="00931B00" w:rsidTr="00633A5E">
        <w:tc>
          <w:tcPr>
            <w:tcW w:w="3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660"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20"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22"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74"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34"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99"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33"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57" w:type="pct"/>
            <w:tcBorders>
              <w:top w:val="nil"/>
              <w:left w:val="nil"/>
              <w:bottom w:val="single" w:sz="8" w:space="0" w:color="000000"/>
              <w:right w:val="single" w:sz="8" w:space="0" w:color="000000"/>
            </w:tcBorders>
            <w:tcMar>
              <w:top w:w="0" w:type="dxa"/>
              <w:left w:w="108" w:type="dxa"/>
              <w:bottom w:w="0" w:type="dxa"/>
              <w:right w:w="108" w:type="dxa"/>
            </w:tcMar>
            <w:hideMark/>
          </w:tcPr>
          <w:p w:rsidR="001C5C16" w:rsidRPr="00931B00" w:rsidRDefault="001C5C16">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177" w:type="pct"/>
            <w:tcBorders>
              <w:top w:val="nil"/>
              <w:left w:val="nil"/>
              <w:bottom w:val="single" w:sz="8" w:space="0" w:color="000000"/>
              <w:right w:val="single" w:sz="8" w:space="0" w:color="000000"/>
            </w:tcBorders>
          </w:tcPr>
          <w:p w:rsidR="001C5C16" w:rsidRPr="00931B00" w:rsidRDefault="001C5C16">
            <w:pPr>
              <w:pStyle w:val="ad"/>
              <w:rPr>
                <w:rFonts w:ascii="Times New Roman" w:hAnsi="Times New Roman" w:cs="Times New Roman"/>
                <w:sz w:val="22"/>
                <w:szCs w:val="22"/>
              </w:rPr>
            </w:pPr>
          </w:p>
        </w:tc>
      </w:tr>
    </w:tbl>
    <w:p w:rsidR="008514B7" w:rsidRPr="00931B00" w:rsidRDefault="00064606">
      <w:pPr>
        <w:pStyle w:val="HTML"/>
      </w:pPr>
      <w:r w:rsidRPr="00931B00">
        <w:t> </w:t>
      </w:r>
    </w:p>
    <w:p w:rsidR="008514B7" w:rsidRPr="00931B00" w:rsidRDefault="00064606">
      <w:pPr>
        <w:pStyle w:val="HTML"/>
      </w:pPr>
      <w:r w:rsidRPr="00931B00">
        <w:t xml:space="preserve">              </w:t>
      </w:r>
    </w:p>
    <w:p w:rsidR="008514B7" w:rsidRPr="00931B00" w:rsidRDefault="00064606">
      <w:pPr>
        <w:pStyle w:val="a9"/>
        <w:rPr>
          <w:color w:val="auto"/>
        </w:rPr>
      </w:pPr>
      <w:r w:rsidRPr="00931B00">
        <w:rPr>
          <w:rFonts w:ascii="Times New Roman" w:hAnsi="Times New Roman" w:cs="Times New Roman"/>
          <w:iCs/>
          <w:color w:val="auto"/>
          <w:sz w:val="22"/>
          <w:szCs w:val="22"/>
        </w:rPr>
        <w:t xml:space="preserve">Часть 2. Сведения о выполняемых работах </w:t>
      </w:r>
      <w:r w:rsidR="003C146B" w:rsidRPr="00931B00">
        <w:rPr>
          <w:rFonts w:ascii="Times New Roman" w:hAnsi="Times New Roman" w:cs="Times New Roman"/>
          <w:iCs/>
          <w:color w:val="auto"/>
          <w:sz w:val="22"/>
          <w:szCs w:val="22"/>
          <w:vertAlign w:val="superscript"/>
        </w:rPr>
        <w:t>(</w:t>
      </w:r>
      <w:r w:rsidR="003C146B" w:rsidRPr="00931B00">
        <w:rPr>
          <w:rFonts w:ascii="Times New Roman" w:hAnsi="Times New Roman" w:cs="Times New Roman"/>
          <w:iCs/>
          <w:color w:val="auto"/>
          <w:vertAlign w:val="superscript"/>
        </w:rPr>
        <w:t>2)</w:t>
      </w:r>
    </w:p>
    <w:p w:rsidR="008514B7" w:rsidRPr="00931B00" w:rsidRDefault="00064606">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1. Наименование работы_____________________________________________ </w:t>
      </w:r>
    </w:p>
    <w:p w:rsidR="008514B7" w:rsidRPr="00931B00" w:rsidRDefault="00064606">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2. Категория потребителей работы____________________________________ </w:t>
      </w:r>
    </w:p>
    <w:p w:rsidR="008514B7" w:rsidRPr="00931B00" w:rsidRDefault="00064606">
      <w:pPr>
        <w:pStyle w:val="a9"/>
        <w:rPr>
          <w:rFonts w:ascii="Times New Roman" w:hAnsi="Times New Roman" w:cs="Times New Roman"/>
          <w:color w:val="auto"/>
          <w:sz w:val="22"/>
          <w:szCs w:val="22"/>
        </w:rPr>
      </w:pPr>
      <w:r w:rsidRPr="00931B00">
        <w:rPr>
          <w:rFonts w:ascii="Times New Roman" w:hAnsi="Times New Roman" w:cs="Times New Roman"/>
          <w:iCs/>
          <w:color w:val="auto"/>
          <w:sz w:val="22"/>
          <w:szCs w:val="22"/>
        </w:rPr>
        <w:t xml:space="preserve">3. Сведения о фактическом достижении показателей, характеризующих объем и(или) качество работы: </w:t>
      </w:r>
    </w:p>
    <w:p w:rsidR="008514B7" w:rsidRPr="00931B00" w:rsidRDefault="00064606">
      <w:pPr>
        <w:pStyle w:val="a9"/>
        <w:rPr>
          <w:rFonts w:ascii="Times New Roman" w:hAnsi="Times New Roman" w:cs="Times New Roman"/>
          <w:iCs/>
          <w:color w:val="auto"/>
          <w:sz w:val="22"/>
          <w:szCs w:val="22"/>
        </w:rPr>
      </w:pPr>
      <w:r w:rsidRPr="00931B00">
        <w:rPr>
          <w:rFonts w:ascii="Times New Roman" w:hAnsi="Times New Roman" w:cs="Times New Roman"/>
          <w:iCs/>
          <w:color w:val="auto"/>
          <w:sz w:val="22"/>
          <w:szCs w:val="22"/>
        </w:rPr>
        <w:t xml:space="preserve">3.1. Сведения о фактическом </w:t>
      </w:r>
      <w:r w:rsidRPr="00931B00">
        <w:rPr>
          <w:rFonts w:ascii="Times New Roman" w:hAnsi="Times New Roman" w:cs="Times New Roman"/>
          <w:color w:val="auto"/>
          <w:sz w:val="22"/>
          <w:szCs w:val="22"/>
        </w:rPr>
        <w:t xml:space="preserve">достижении </w:t>
      </w:r>
      <w:r w:rsidRPr="00931B00">
        <w:rPr>
          <w:rFonts w:ascii="Times New Roman" w:hAnsi="Times New Roman" w:cs="Times New Roman"/>
          <w:iCs/>
          <w:color w:val="auto"/>
          <w:sz w:val="22"/>
          <w:szCs w:val="22"/>
        </w:rPr>
        <w:t>показателей, характеризующих качество работы:</w:t>
      </w:r>
    </w:p>
    <w:p w:rsidR="00EC5748" w:rsidRPr="00931B00" w:rsidRDefault="00EC5748">
      <w:pPr>
        <w:pStyle w:val="a9"/>
        <w:rPr>
          <w:rFonts w:ascii="Times New Roman" w:hAnsi="Times New Roman" w:cs="Times New Roman"/>
          <w:i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6"/>
        <w:gridCol w:w="2031"/>
        <w:gridCol w:w="1597"/>
        <w:gridCol w:w="1326"/>
        <w:gridCol w:w="1145"/>
        <w:gridCol w:w="1438"/>
        <w:gridCol w:w="1232"/>
        <w:gridCol w:w="1021"/>
        <w:gridCol w:w="1164"/>
        <w:gridCol w:w="1326"/>
        <w:gridCol w:w="1092"/>
      </w:tblGrid>
      <w:tr w:rsidR="00EC5748" w:rsidRPr="00931B00" w:rsidTr="00EC5748">
        <w:tc>
          <w:tcPr>
            <w:tcW w:w="403" w:type="pct"/>
            <w:vMerge w:val="restar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Уникальный номер реестровой записи</w:t>
            </w:r>
            <w:r w:rsidRPr="00931B00">
              <w:rPr>
                <w:rFonts w:ascii="Times New Roman" w:hAnsi="Times New Roman" w:cs="Times New Roman"/>
                <w:sz w:val="22"/>
                <w:szCs w:val="22"/>
                <w:vertAlign w:val="superscript"/>
              </w:rPr>
              <w:t>(3)</w:t>
            </w:r>
          </w:p>
        </w:tc>
        <w:tc>
          <w:tcPr>
            <w:tcW w:w="696" w:type="pct"/>
            <w:vMerge w:val="restart"/>
            <w:tcMar>
              <w:top w:w="0" w:type="dxa"/>
              <w:left w:w="108" w:type="dxa"/>
              <w:bottom w:w="0" w:type="dxa"/>
              <w:right w:w="108" w:type="dxa"/>
            </w:tcMar>
            <w:hideMark/>
          </w:tcPr>
          <w:p w:rsidR="00EC5748" w:rsidRPr="00931B00" w:rsidRDefault="00EC5748" w:rsidP="00EC5748">
            <w:pPr>
              <w:pStyle w:val="ad"/>
              <w:rPr>
                <w:rFonts w:ascii="Times New Roman" w:hAnsi="Times New Roman" w:cs="Times New Roman"/>
                <w:sz w:val="22"/>
                <w:szCs w:val="22"/>
              </w:rPr>
            </w:pPr>
            <w:r w:rsidRPr="00931B00">
              <w:rPr>
                <w:rFonts w:ascii="Times New Roman" w:hAnsi="Times New Roman" w:cs="Times New Roman"/>
                <w:sz w:val="22"/>
                <w:szCs w:val="22"/>
              </w:rPr>
              <w:t xml:space="preserve">Показатель(показатели) характеризующий содержание муниципальной работы </w:t>
            </w:r>
            <w:r w:rsidRPr="00931B00">
              <w:rPr>
                <w:rFonts w:ascii="Times New Roman" w:hAnsi="Times New Roman" w:cs="Times New Roman"/>
                <w:sz w:val="22"/>
                <w:szCs w:val="22"/>
                <w:vertAlign w:val="superscript"/>
              </w:rPr>
              <w:t>(3)</w:t>
            </w:r>
          </w:p>
        </w:tc>
        <w:tc>
          <w:tcPr>
            <w:tcW w:w="547" w:type="pct"/>
            <w:vMerge w:val="restart"/>
            <w:tcMar>
              <w:top w:w="0" w:type="dxa"/>
              <w:left w:w="108" w:type="dxa"/>
              <w:bottom w:w="0" w:type="dxa"/>
              <w:right w:w="108" w:type="dxa"/>
            </w:tcMar>
            <w:hideMark/>
          </w:tcPr>
          <w:p w:rsidR="00EC5748" w:rsidRPr="00931B00" w:rsidRDefault="00EC5748" w:rsidP="00EC5748">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(показатели) характеризующий условия (формы) оказания муниципальной работы</w:t>
            </w:r>
            <w:r w:rsidRPr="00931B00">
              <w:rPr>
                <w:rFonts w:ascii="Times New Roman" w:hAnsi="Times New Roman" w:cs="Times New Roman"/>
                <w:sz w:val="22"/>
                <w:szCs w:val="22"/>
                <w:vertAlign w:val="superscript"/>
              </w:rPr>
              <w:t>(3)</w:t>
            </w:r>
          </w:p>
        </w:tc>
        <w:tc>
          <w:tcPr>
            <w:tcW w:w="3354" w:type="pct"/>
            <w:gridSpan w:val="8"/>
          </w:tcPr>
          <w:p w:rsidR="00EC5748" w:rsidRPr="00931B00" w:rsidRDefault="00EC5748" w:rsidP="00EC5748">
            <w:pPr>
              <w:pStyle w:val="ad"/>
              <w:jc w:val="center"/>
              <w:rPr>
                <w:rFonts w:ascii="Times New Roman" w:hAnsi="Times New Roman" w:cs="Times New Roman"/>
                <w:sz w:val="22"/>
                <w:szCs w:val="22"/>
              </w:rPr>
            </w:pPr>
            <w:r w:rsidRPr="00931B00">
              <w:rPr>
                <w:rFonts w:ascii="Times New Roman" w:hAnsi="Times New Roman" w:cs="Times New Roman"/>
                <w:sz w:val="22"/>
                <w:szCs w:val="22"/>
              </w:rPr>
              <w:t>Показатель качества муниципальной работы</w:t>
            </w:r>
          </w:p>
        </w:tc>
      </w:tr>
      <w:tr w:rsidR="00EC5748" w:rsidRPr="00931B00" w:rsidTr="00EC5748">
        <w:tc>
          <w:tcPr>
            <w:tcW w:w="403" w:type="pct"/>
            <w:vMerge/>
            <w:vAlign w:val="center"/>
            <w:hideMark/>
          </w:tcPr>
          <w:p w:rsidR="00EC5748" w:rsidRPr="00931B00" w:rsidRDefault="00EC5748" w:rsidP="006C7C02">
            <w:pPr>
              <w:rPr>
                <w:sz w:val="22"/>
                <w:szCs w:val="22"/>
              </w:rPr>
            </w:pPr>
          </w:p>
        </w:tc>
        <w:tc>
          <w:tcPr>
            <w:tcW w:w="696" w:type="pct"/>
            <w:vMerge/>
            <w:vAlign w:val="center"/>
            <w:hideMark/>
          </w:tcPr>
          <w:p w:rsidR="00EC5748" w:rsidRPr="00931B00" w:rsidRDefault="00EC5748" w:rsidP="006C7C02">
            <w:pPr>
              <w:rPr>
                <w:sz w:val="22"/>
                <w:szCs w:val="22"/>
              </w:rPr>
            </w:pPr>
          </w:p>
        </w:tc>
        <w:tc>
          <w:tcPr>
            <w:tcW w:w="547" w:type="pct"/>
            <w:vMerge/>
            <w:vAlign w:val="center"/>
            <w:hideMark/>
          </w:tcPr>
          <w:p w:rsidR="00EC5748" w:rsidRPr="00931B00" w:rsidRDefault="00EC5748" w:rsidP="006C7C02">
            <w:pPr>
              <w:rPr>
                <w:sz w:val="22"/>
                <w:szCs w:val="22"/>
              </w:rPr>
            </w:pPr>
          </w:p>
        </w:tc>
        <w:tc>
          <w:tcPr>
            <w:tcW w:w="469"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Наименование показателя</w:t>
            </w:r>
            <w:r w:rsidRPr="00931B00">
              <w:rPr>
                <w:rFonts w:ascii="Times New Roman" w:hAnsi="Times New Roman" w:cs="Times New Roman"/>
                <w:sz w:val="22"/>
                <w:szCs w:val="22"/>
                <w:vertAlign w:val="superscript"/>
              </w:rPr>
              <w:t>(3)</w:t>
            </w:r>
          </w:p>
        </w:tc>
        <w:tc>
          <w:tcPr>
            <w:tcW w:w="392"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Единица измерения</w:t>
            </w:r>
            <w:r w:rsidRPr="00931B00">
              <w:rPr>
                <w:rFonts w:ascii="Times New Roman" w:hAnsi="Times New Roman" w:cs="Times New Roman"/>
                <w:sz w:val="22"/>
                <w:szCs w:val="22"/>
                <w:vertAlign w:val="superscript"/>
              </w:rPr>
              <w:t>(3)</w:t>
            </w:r>
          </w:p>
        </w:tc>
        <w:tc>
          <w:tcPr>
            <w:tcW w:w="493"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xml:space="preserve">утверждено </w:t>
            </w:r>
          </w:p>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в муниципальном задании на год</w:t>
            </w:r>
            <w:r w:rsidRPr="00931B00">
              <w:rPr>
                <w:rFonts w:ascii="Times New Roman" w:hAnsi="Times New Roman" w:cs="Times New Roman"/>
                <w:sz w:val="22"/>
                <w:szCs w:val="22"/>
                <w:vertAlign w:val="superscript"/>
              </w:rPr>
              <w:t>(3)</w:t>
            </w:r>
          </w:p>
        </w:tc>
        <w:tc>
          <w:tcPr>
            <w:tcW w:w="422" w:type="pct"/>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xml:space="preserve">Утверждено в муниципальном задании на отчетную дату </w:t>
            </w:r>
            <w:r w:rsidRPr="00931B00">
              <w:rPr>
                <w:rFonts w:ascii="Times New Roman" w:hAnsi="Times New Roman" w:cs="Times New Roman"/>
                <w:sz w:val="22"/>
                <w:szCs w:val="22"/>
                <w:vertAlign w:val="superscript"/>
              </w:rPr>
              <w:t>(4)</w:t>
            </w:r>
          </w:p>
        </w:tc>
        <w:tc>
          <w:tcPr>
            <w:tcW w:w="350"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исполнено на отчетную дату</w:t>
            </w:r>
            <w:r w:rsidRPr="00931B00">
              <w:rPr>
                <w:rFonts w:ascii="Times New Roman" w:hAnsi="Times New Roman" w:cs="Times New Roman"/>
                <w:sz w:val="22"/>
                <w:szCs w:val="22"/>
                <w:vertAlign w:val="superscript"/>
              </w:rPr>
              <w:t>(5)</w:t>
            </w:r>
          </w:p>
        </w:tc>
        <w:tc>
          <w:tcPr>
            <w:tcW w:w="399"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xml:space="preserve">допустимое (возможное) отклонение </w:t>
            </w:r>
            <w:r w:rsidRPr="00931B00">
              <w:rPr>
                <w:rFonts w:ascii="Times New Roman" w:hAnsi="Times New Roman" w:cs="Times New Roman"/>
                <w:sz w:val="22"/>
                <w:szCs w:val="22"/>
                <w:vertAlign w:val="superscript"/>
              </w:rPr>
              <w:t>(6)</w:t>
            </w:r>
          </w:p>
        </w:tc>
        <w:tc>
          <w:tcPr>
            <w:tcW w:w="454"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отклонение, превышающее допустимое (возможное) значение</w:t>
            </w:r>
            <w:r w:rsidRPr="00931B00">
              <w:rPr>
                <w:rFonts w:ascii="Times New Roman" w:hAnsi="Times New Roman" w:cs="Times New Roman"/>
                <w:sz w:val="22"/>
                <w:szCs w:val="22"/>
                <w:vertAlign w:val="superscript"/>
              </w:rPr>
              <w:t>(7)</w:t>
            </w:r>
          </w:p>
        </w:tc>
        <w:tc>
          <w:tcPr>
            <w:tcW w:w="374"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причина отклонения</w:t>
            </w:r>
          </w:p>
        </w:tc>
      </w:tr>
      <w:tr w:rsidR="00EC5748" w:rsidRPr="00931B00" w:rsidTr="00EC5748">
        <w:tc>
          <w:tcPr>
            <w:tcW w:w="403"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696"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47"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9"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92"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93"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22" w:type="pct"/>
          </w:tcPr>
          <w:p w:rsidR="00EC5748" w:rsidRPr="00931B00" w:rsidRDefault="00EC5748" w:rsidP="006C7C02">
            <w:pPr>
              <w:pStyle w:val="ad"/>
              <w:rPr>
                <w:rFonts w:ascii="Times New Roman" w:hAnsi="Times New Roman" w:cs="Times New Roman"/>
                <w:sz w:val="22"/>
                <w:szCs w:val="22"/>
              </w:rPr>
            </w:pPr>
          </w:p>
        </w:tc>
        <w:tc>
          <w:tcPr>
            <w:tcW w:w="350"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99"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54"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74"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r>
      <w:tr w:rsidR="00EC5748" w:rsidRPr="00931B00" w:rsidTr="00EC5748">
        <w:tc>
          <w:tcPr>
            <w:tcW w:w="403"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696"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47"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9"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92"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93"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22" w:type="pct"/>
          </w:tcPr>
          <w:p w:rsidR="00EC5748" w:rsidRPr="00931B00" w:rsidRDefault="00EC5748" w:rsidP="006C7C02">
            <w:pPr>
              <w:pStyle w:val="ad"/>
              <w:rPr>
                <w:rFonts w:ascii="Times New Roman" w:hAnsi="Times New Roman" w:cs="Times New Roman"/>
                <w:sz w:val="22"/>
                <w:szCs w:val="22"/>
              </w:rPr>
            </w:pPr>
          </w:p>
        </w:tc>
        <w:tc>
          <w:tcPr>
            <w:tcW w:w="350"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99"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54"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74" w:type="pct"/>
            <w:tcMar>
              <w:top w:w="0" w:type="dxa"/>
              <w:left w:w="108" w:type="dxa"/>
              <w:bottom w:w="0" w:type="dxa"/>
              <w:right w:w="108" w:type="dxa"/>
            </w:tcMar>
            <w:hideMark/>
          </w:tcPr>
          <w:p w:rsidR="00EC5748" w:rsidRPr="00931B00" w:rsidRDefault="00EC5748"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r>
    </w:tbl>
    <w:p w:rsidR="00EC5748" w:rsidRPr="00931B00" w:rsidRDefault="00EC5748">
      <w:pPr>
        <w:pStyle w:val="a9"/>
        <w:rPr>
          <w:rFonts w:ascii="Times New Roman" w:hAnsi="Times New Roman" w:cs="Times New Roman"/>
          <w:color w:val="auto"/>
          <w:sz w:val="22"/>
          <w:szCs w:val="22"/>
        </w:rPr>
      </w:pPr>
    </w:p>
    <w:p w:rsidR="008514B7" w:rsidRPr="00931B00" w:rsidRDefault="00064606">
      <w:pPr>
        <w:pStyle w:val="HTML"/>
      </w:pPr>
      <w:r w:rsidRPr="00931B00">
        <w:t> </w:t>
      </w:r>
    </w:p>
    <w:p w:rsidR="008514B7" w:rsidRPr="00931B00" w:rsidRDefault="00064606">
      <w:pPr>
        <w:pStyle w:val="HTML"/>
        <w:rPr>
          <w:rFonts w:ascii="Times New Roman" w:hAnsi="Times New Roman" w:cs="Times New Roman"/>
          <w:sz w:val="22"/>
          <w:szCs w:val="22"/>
        </w:rPr>
      </w:pPr>
      <w:r w:rsidRPr="00931B00">
        <w:rPr>
          <w:rFonts w:ascii="Times New Roman" w:hAnsi="Times New Roman" w:cs="Times New Roman"/>
          <w:sz w:val="22"/>
          <w:szCs w:val="22"/>
        </w:rPr>
        <w:t>    3.2. Сведения       о   фактическом   достижении   показателей,</w:t>
      </w:r>
      <w:r w:rsidR="00A640D3" w:rsidRPr="00931B00">
        <w:rPr>
          <w:rFonts w:ascii="Times New Roman" w:hAnsi="Times New Roman" w:cs="Times New Roman"/>
          <w:sz w:val="22"/>
          <w:szCs w:val="22"/>
        </w:rPr>
        <w:t xml:space="preserve"> </w:t>
      </w:r>
      <w:r w:rsidRPr="00931B00">
        <w:rPr>
          <w:rFonts w:ascii="Times New Roman" w:hAnsi="Times New Roman" w:cs="Times New Roman"/>
          <w:sz w:val="22"/>
          <w:szCs w:val="22"/>
        </w:rPr>
        <w:t>характеризующих объем работы:</w:t>
      </w:r>
    </w:p>
    <w:p w:rsidR="00633A5E" w:rsidRPr="00931B00" w:rsidRDefault="00633A5E">
      <w:pPr>
        <w:pStyle w:val="HTML"/>
        <w:rPr>
          <w:rFonts w:ascii="Times New Roman" w:hAnsi="Times New Roman" w:cs="Times New Roman"/>
          <w:sz w:val="22"/>
          <w:szCs w:val="22"/>
        </w:rPr>
      </w:pPr>
    </w:p>
    <w:tbl>
      <w:tblPr>
        <w:tblW w:w="5000" w:type="pct"/>
        <w:tblCellMar>
          <w:left w:w="0" w:type="dxa"/>
          <w:right w:w="0" w:type="dxa"/>
        </w:tblCellMar>
        <w:tblLook w:val="04A0" w:firstRow="1" w:lastRow="0" w:firstColumn="1" w:lastColumn="0" w:noHBand="0" w:noVBand="1"/>
      </w:tblPr>
      <w:tblGrid>
        <w:gridCol w:w="1119"/>
        <w:gridCol w:w="1920"/>
        <w:gridCol w:w="1513"/>
        <w:gridCol w:w="1227"/>
        <w:gridCol w:w="1088"/>
        <w:gridCol w:w="1363"/>
        <w:gridCol w:w="1363"/>
        <w:gridCol w:w="972"/>
        <w:gridCol w:w="1160"/>
        <w:gridCol w:w="1258"/>
        <w:gridCol w:w="1039"/>
        <w:gridCol w:w="516"/>
      </w:tblGrid>
      <w:tr w:rsidR="00633A5E" w:rsidRPr="00931B00" w:rsidTr="006C7C02">
        <w:tc>
          <w:tcPr>
            <w:tcW w:w="3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66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2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257" w:type="pct"/>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объема муниципальной услуги</w:t>
            </w:r>
          </w:p>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177" w:type="pct"/>
            <w:tcBorders>
              <w:top w:val="single" w:sz="8" w:space="0" w:color="000000"/>
              <w:left w:val="nil"/>
              <w:bottom w:val="single" w:sz="8" w:space="0" w:color="000000"/>
              <w:right w:val="single" w:sz="8" w:space="0" w:color="000000"/>
            </w:tcBorders>
          </w:tcPr>
          <w:p w:rsidR="00633A5E" w:rsidRPr="00931B00" w:rsidRDefault="00633A5E" w:rsidP="006C7C02">
            <w:pPr>
              <w:pStyle w:val="ad"/>
              <w:rPr>
                <w:rFonts w:ascii="Times New Roman" w:hAnsi="Times New Roman" w:cs="Times New Roman"/>
                <w:sz w:val="22"/>
                <w:szCs w:val="22"/>
              </w:rPr>
            </w:pPr>
          </w:p>
        </w:tc>
      </w:tr>
      <w:tr w:rsidR="00633A5E" w:rsidRPr="00931B00" w:rsidTr="006C7C02">
        <w:tc>
          <w:tcPr>
            <w:tcW w:w="3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Уникальный номер реестровой записи</w:t>
            </w:r>
            <w:r w:rsidRPr="00931B00">
              <w:rPr>
                <w:rFonts w:ascii="Times New Roman" w:hAnsi="Times New Roman" w:cs="Times New Roman"/>
                <w:sz w:val="22"/>
                <w:szCs w:val="22"/>
                <w:vertAlign w:val="superscript"/>
              </w:rPr>
              <w:t>(3)</w:t>
            </w:r>
          </w:p>
        </w:tc>
        <w:tc>
          <w:tcPr>
            <w:tcW w:w="660"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33A5E">
            <w:pPr>
              <w:pStyle w:val="ad"/>
              <w:rPr>
                <w:rFonts w:ascii="Times New Roman" w:hAnsi="Times New Roman" w:cs="Times New Roman"/>
                <w:sz w:val="22"/>
                <w:szCs w:val="22"/>
              </w:rPr>
            </w:pPr>
            <w:r w:rsidRPr="00931B00">
              <w:rPr>
                <w:rFonts w:ascii="Times New Roman" w:hAnsi="Times New Roman" w:cs="Times New Roman"/>
                <w:sz w:val="22"/>
                <w:szCs w:val="22"/>
              </w:rPr>
              <w:t xml:space="preserve">Показатель(показатели) характеризующий содержание муниципальной работы </w:t>
            </w:r>
            <w:r w:rsidRPr="00931B00">
              <w:rPr>
                <w:rFonts w:ascii="Times New Roman" w:hAnsi="Times New Roman" w:cs="Times New Roman"/>
                <w:sz w:val="22"/>
                <w:szCs w:val="22"/>
                <w:vertAlign w:val="superscript"/>
              </w:rPr>
              <w:t>(3)</w:t>
            </w:r>
          </w:p>
        </w:tc>
        <w:tc>
          <w:tcPr>
            <w:tcW w:w="520"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33A5E">
            <w:pPr>
              <w:pStyle w:val="ad"/>
              <w:rPr>
                <w:rFonts w:ascii="Times New Roman" w:hAnsi="Times New Roman" w:cs="Times New Roman"/>
                <w:sz w:val="22"/>
                <w:szCs w:val="22"/>
              </w:rPr>
            </w:pPr>
            <w:r w:rsidRPr="00931B00">
              <w:rPr>
                <w:rFonts w:ascii="Times New Roman" w:hAnsi="Times New Roman" w:cs="Times New Roman"/>
                <w:sz w:val="22"/>
                <w:szCs w:val="22"/>
              </w:rPr>
              <w:t>Показатель (показатели) характеризующий условия (формы) оказания муниципальной работы</w:t>
            </w:r>
            <w:r w:rsidRPr="00931B00">
              <w:rPr>
                <w:rFonts w:ascii="Times New Roman" w:hAnsi="Times New Roman" w:cs="Times New Roman"/>
                <w:sz w:val="22"/>
                <w:szCs w:val="22"/>
                <w:vertAlign w:val="superscript"/>
              </w:rPr>
              <w:t>(3)</w:t>
            </w:r>
          </w:p>
        </w:tc>
        <w:tc>
          <w:tcPr>
            <w:tcW w:w="422"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наименование показателя</w:t>
            </w:r>
            <w:r w:rsidRPr="00931B00">
              <w:rPr>
                <w:rFonts w:ascii="Times New Roman" w:hAnsi="Times New Roman" w:cs="Times New Roman"/>
                <w:sz w:val="22"/>
                <w:szCs w:val="22"/>
                <w:vertAlign w:val="superscript"/>
              </w:rPr>
              <w:t>(3)</w:t>
            </w:r>
          </w:p>
        </w:tc>
        <w:tc>
          <w:tcPr>
            <w:tcW w:w="374"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Единица измерения</w:t>
            </w:r>
            <w:r w:rsidRPr="00931B00">
              <w:rPr>
                <w:rFonts w:ascii="Times New Roman" w:hAnsi="Times New Roman" w:cs="Times New Roman"/>
                <w:sz w:val="22"/>
                <w:szCs w:val="22"/>
                <w:vertAlign w:val="superscript"/>
              </w:rPr>
              <w:t>(3)</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xml:space="preserve">утверждено </w:t>
            </w:r>
          </w:p>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в муниципальном задании на год</w:t>
            </w:r>
            <w:r w:rsidRPr="00931B00">
              <w:rPr>
                <w:rFonts w:ascii="Times New Roman" w:hAnsi="Times New Roman" w:cs="Times New Roman"/>
                <w:sz w:val="22"/>
                <w:szCs w:val="22"/>
                <w:vertAlign w:val="superscript"/>
              </w:rPr>
              <w:t>(3)</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xml:space="preserve">Утверждено в муниципальном задании на отчетную дату </w:t>
            </w:r>
            <w:r w:rsidRPr="00931B00">
              <w:rPr>
                <w:rFonts w:ascii="Times New Roman" w:hAnsi="Times New Roman" w:cs="Times New Roman"/>
                <w:sz w:val="22"/>
                <w:szCs w:val="22"/>
                <w:vertAlign w:val="superscript"/>
              </w:rPr>
              <w:t>(4)</w:t>
            </w:r>
          </w:p>
        </w:tc>
        <w:tc>
          <w:tcPr>
            <w:tcW w:w="334"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исполнено на отчетную дату</w:t>
            </w:r>
            <w:r w:rsidRPr="00931B00">
              <w:rPr>
                <w:rFonts w:ascii="Times New Roman" w:hAnsi="Times New Roman" w:cs="Times New Roman"/>
                <w:sz w:val="22"/>
                <w:szCs w:val="22"/>
                <w:vertAlign w:val="superscript"/>
              </w:rPr>
              <w:t>(5)</w:t>
            </w:r>
          </w:p>
        </w:tc>
        <w:tc>
          <w:tcPr>
            <w:tcW w:w="399"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допустимое (возможное) отклонение</w:t>
            </w:r>
            <w:r w:rsidRPr="00931B00">
              <w:rPr>
                <w:rFonts w:ascii="Times New Roman" w:hAnsi="Times New Roman" w:cs="Times New Roman"/>
                <w:sz w:val="22"/>
                <w:szCs w:val="22"/>
                <w:vertAlign w:val="superscript"/>
              </w:rPr>
              <w:t>(6)</w:t>
            </w:r>
          </w:p>
        </w:tc>
        <w:tc>
          <w:tcPr>
            <w:tcW w:w="433"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отклонение, превышающее допустимое (возможное) значение</w:t>
            </w:r>
            <w:r w:rsidRPr="00931B00">
              <w:rPr>
                <w:rFonts w:ascii="Times New Roman" w:hAnsi="Times New Roman" w:cs="Times New Roman"/>
                <w:sz w:val="22"/>
                <w:szCs w:val="22"/>
                <w:vertAlign w:val="superscript"/>
              </w:rPr>
              <w:t>(7)</w:t>
            </w:r>
          </w:p>
        </w:tc>
        <w:tc>
          <w:tcPr>
            <w:tcW w:w="357"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причина отклонения</w:t>
            </w:r>
          </w:p>
        </w:tc>
        <w:tc>
          <w:tcPr>
            <w:tcW w:w="177" w:type="pct"/>
            <w:tcBorders>
              <w:top w:val="nil"/>
              <w:left w:val="nil"/>
              <w:bottom w:val="single" w:sz="8" w:space="0" w:color="000000"/>
              <w:right w:val="single" w:sz="8" w:space="0" w:color="000000"/>
            </w:tcBorders>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Размер платы (цена, тариф)</w:t>
            </w:r>
          </w:p>
        </w:tc>
      </w:tr>
      <w:tr w:rsidR="00633A5E" w:rsidRPr="00931B00" w:rsidTr="006C7C02">
        <w:tc>
          <w:tcPr>
            <w:tcW w:w="3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660"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20"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22"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74"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34"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99"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33"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57"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177" w:type="pct"/>
            <w:tcBorders>
              <w:top w:val="nil"/>
              <w:left w:val="nil"/>
              <w:bottom w:val="single" w:sz="8" w:space="0" w:color="000000"/>
              <w:right w:val="single" w:sz="8" w:space="0" w:color="000000"/>
            </w:tcBorders>
          </w:tcPr>
          <w:p w:rsidR="00633A5E" w:rsidRPr="00931B00" w:rsidRDefault="00633A5E" w:rsidP="006C7C02">
            <w:pPr>
              <w:pStyle w:val="ad"/>
              <w:rPr>
                <w:rFonts w:ascii="Times New Roman" w:hAnsi="Times New Roman" w:cs="Times New Roman"/>
                <w:sz w:val="22"/>
                <w:szCs w:val="22"/>
              </w:rPr>
            </w:pPr>
          </w:p>
        </w:tc>
      </w:tr>
      <w:tr w:rsidR="00633A5E" w:rsidRPr="00931B00" w:rsidTr="006C7C02">
        <w:tc>
          <w:tcPr>
            <w:tcW w:w="3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660"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520"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22"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74"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34"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99"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433"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357" w:type="pct"/>
            <w:tcBorders>
              <w:top w:val="nil"/>
              <w:left w:val="nil"/>
              <w:bottom w:val="single" w:sz="8" w:space="0" w:color="000000"/>
              <w:right w:val="single" w:sz="8" w:space="0" w:color="000000"/>
            </w:tcBorders>
            <w:tcMar>
              <w:top w:w="0" w:type="dxa"/>
              <w:left w:w="108" w:type="dxa"/>
              <w:bottom w:w="0" w:type="dxa"/>
              <w:right w:w="108" w:type="dxa"/>
            </w:tcMar>
            <w:hideMark/>
          </w:tcPr>
          <w:p w:rsidR="00633A5E" w:rsidRPr="00931B00" w:rsidRDefault="00633A5E" w:rsidP="006C7C02">
            <w:pPr>
              <w:pStyle w:val="ad"/>
              <w:rPr>
                <w:rFonts w:ascii="Times New Roman" w:hAnsi="Times New Roman" w:cs="Times New Roman"/>
                <w:sz w:val="22"/>
                <w:szCs w:val="22"/>
              </w:rPr>
            </w:pPr>
            <w:r w:rsidRPr="00931B00">
              <w:rPr>
                <w:rFonts w:ascii="Times New Roman" w:hAnsi="Times New Roman" w:cs="Times New Roman"/>
                <w:sz w:val="22"/>
                <w:szCs w:val="22"/>
              </w:rPr>
              <w:t> </w:t>
            </w:r>
          </w:p>
        </w:tc>
        <w:tc>
          <w:tcPr>
            <w:tcW w:w="177" w:type="pct"/>
            <w:tcBorders>
              <w:top w:val="nil"/>
              <w:left w:val="nil"/>
              <w:bottom w:val="single" w:sz="8" w:space="0" w:color="000000"/>
              <w:right w:val="single" w:sz="8" w:space="0" w:color="000000"/>
            </w:tcBorders>
          </w:tcPr>
          <w:p w:rsidR="00633A5E" w:rsidRPr="00931B00" w:rsidRDefault="00633A5E" w:rsidP="006C7C02">
            <w:pPr>
              <w:pStyle w:val="ad"/>
              <w:rPr>
                <w:rFonts w:ascii="Times New Roman" w:hAnsi="Times New Roman" w:cs="Times New Roman"/>
                <w:sz w:val="22"/>
                <w:szCs w:val="22"/>
              </w:rPr>
            </w:pPr>
          </w:p>
        </w:tc>
      </w:tr>
    </w:tbl>
    <w:p w:rsidR="00633A5E" w:rsidRPr="00931B00" w:rsidRDefault="00633A5E">
      <w:pPr>
        <w:pStyle w:val="HTML"/>
        <w:rPr>
          <w:rFonts w:ascii="Times New Roman" w:hAnsi="Times New Roman" w:cs="Times New Roman"/>
          <w:sz w:val="22"/>
          <w:szCs w:val="22"/>
        </w:rPr>
      </w:pPr>
    </w:p>
    <w:p w:rsidR="008514B7" w:rsidRPr="00931B00" w:rsidRDefault="00064606">
      <w:pPr>
        <w:pStyle w:val="HTML"/>
      </w:pPr>
      <w:r w:rsidRPr="00931B00">
        <w:t> </w:t>
      </w:r>
    </w:p>
    <w:p w:rsidR="008514B7" w:rsidRPr="00931B00" w:rsidRDefault="00064606">
      <w:pPr>
        <w:pStyle w:val="HTML"/>
      </w:pPr>
      <w:r w:rsidRPr="00931B00">
        <w:t> </w:t>
      </w:r>
    </w:p>
    <w:p w:rsidR="008514B7" w:rsidRPr="00931B00" w:rsidRDefault="00064606">
      <w:pPr>
        <w:pStyle w:val="HTML"/>
      </w:pPr>
      <w:r w:rsidRPr="00931B00">
        <w:t> </w:t>
      </w:r>
    </w:p>
    <w:p w:rsidR="008514B7" w:rsidRPr="00931B00" w:rsidRDefault="00064606">
      <w:pPr>
        <w:pStyle w:val="HTML"/>
      </w:pPr>
      <w:r w:rsidRPr="00931B00">
        <w:t> </w:t>
      </w:r>
    </w:p>
    <w:p w:rsidR="008514B7" w:rsidRPr="00931B00" w:rsidRDefault="00064606">
      <w:pPr>
        <w:pStyle w:val="HTML"/>
        <w:rPr>
          <w:rFonts w:ascii="Times New Roman" w:hAnsi="Times New Roman" w:cs="Times New Roman"/>
          <w:sz w:val="22"/>
          <w:szCs w:val="22"/>
        </w:rPr>
      </w:pPr>
      <w:r w:rsidRPr="00931B00">
        <w:rPr>
          <w:rFonts w:ascii="Times New Roman" w:hAnsi="Times New Roman" w:cs="Times New Roman"/>
          <w:sz w:val="22"/>
          <w:szCs w:val="22"/>
        </w:rPr>
        <w:t>Руководитель (уполномоченное лицо) _____________ __________ ___________</w:t>
      </w:r>
    </w:p>
    <w:p w:rsidR="008514B7" w:rsidRPr="00931B00" w:rsidRDefault="00064606">
      <w:pPr>
        <w:pStyle w:val="HTML"/>
        <w:rPr>
          <w:rFonts w:ascii="Times New Roman" w:hAnsi="Times New Roman" w:cs="Times New Roman"/>
          <w:i/>
          <w:sz w:val="22"/>
          <w:szCs w:val="22"/>
        </w:rPr>
      </w:pPr>
      <w:r w:rsidRPr="00931B00">
        <w:rPr>
          <w:rFonts w:ascii="Times New Roman" w:hAnsi="Times New Roman" w:cs="Times New Roman"/>
          <w:i/>
          <w:sz w:val="22"/>
          <w:szCs w:val="22"/>
        </w:rPr>
        <w:t>                     </w:t>
      </w:r>
      <w:r w:rsidR="005413BF" w:rsidRPr="00931B00">
        <w:rPr>
          <w:rFonts w:ascii="Times New Roman" w:hAnsi="Times New Roman" w:cs="Times New Roman"/>
          <w:i/>
          <w:sz w:val="22"/>
          <w:szCs w:val="22"/>
        </w:rPr>
        <w:t xml:space="preserve">                                             </w:t>
      </w:r>
      <w:r w:rsidRPr="00931B00">
        <w:rPr>
          <w:rFonts w:ascii="Times New Roman" w:hAnsi="Times New Roman" w:cs="Times New Roman"/>
          <w:i/>
          <w:sz w:val="22"/>
          <w:szCs w:val="22"/>
        </w:rPr>
        <w:t>(должность) (подпись) (расшифровка подписи)</w:t>
      </w:r>
    </w:p>
    <w:p w:rsidR="008514B7" w:rsidRPr="00931B00" w:rsidRDefault="00064606">
      <w:pPr>
        <w:pStyle w:val="HTML"/>
        <w:rPr>
          <w:rFonts w:ascii="Times New Roman" w:hAnsi="Times New Roman" w:cs="Times New Roman"/>
          <w:i/>
          <w:sz w:val="22"/>
          <w:szCs w:val="22"/>
        </w:rPr>
      </w:pPr>
      <w:r w:rsidRPr="00931B00">
        <w:rPr>
          <w:rFonts w:ascii="Times New Roman" w:hAnsi="Times New Roman" w:cs="Times New Roman"/>
          <w:i/>
          <w:sz w:val="22"/>
          <w:szCs w:val="22"/>
        </w:rPr>
        <w:t> </w:t>
      </w:r>
    </w:p>
    <w:p w:rsidR="008514B7" w:rsidRPr="00931B00" w:rsidRDefault="00064606">
      <w:pPr>
        <w:pStyle w:val="HTML"/>
        <w:rPr>
          <w:rFonts w:ascii="Times New Roman" w:hAnsi="Times New Roman" w:cs="Times New Roman"/>
          <w:sz w:val="22"/>
          <w:szCs w:val="22"/>
        </w:rPr>
      </w:pPr>
      <w:r w:rsidRPr="00931B00">
        <w:rPr>
          <w:rFonts w:ascii="Times New Roman" w:hAnsi="Times New Roman" w:cs="Times New Roman"/>
          <w:sz w:val="22"/>
          <w:szCs w:val="22"/>
        </w:rPr>
        <w:t> </w:t>
      </w:r>
    </w:p>
    <w:p w:rsidR="008514B7" w:rsidRPr="00931B00" w:rsidRDefault="00064606">
      <w:pPr>
        <w:pStyle w:val="HTML"/>
        <w:rPr>
          <w:rFonts w:ascii="Times New Roman" w:hAnsi="Times New Roman" w:cs="Times New Roman"/>
          <w:sz w:val="22"/>
          <w:szCs w:val="22"/>
        </w:rPr>
      </w:pPr>
      <w:r w:rsidRPr="00931B00">
        <w:rPr>
          <w:rFonts w:ascii="Times New Roman" w:hAnsi="Times New Roman" w:cs="Times New Roman"/>
          <w:sz w:val="22"/>
          <w:szCs w:val="22"/>
        </w:rPr>
        <w:t> </w:t>
      </w:r>
    </w:p>
    <w:p w:rsidR="008514B7" w:rsidRPr="00931B00" w:rsidRDefault="00064606">
      <w:pPr>
        <w:pStyle w:val="HTML"/>
        <w:rPr>
          <w:rFonts w:ascii="Times New Roman" w:hAnsi="Times New Roman" w:cs="Times New Roman"/>
          <w:sz w:val="22"/>
          <w:szCs w:val="22"/>
        </w:rPr>
      </w:pPr>
      <w:r w:rsidRPr="00931B00">
        <w:rPr>
          <w:rFonts w:ascii="Times New Roman" w:hAnsi="Times New Roman" w:cs="Times New Roman"/>
          <w:sz w:val="22"/>
          <w:szCs w:val="22"/>
        </w:rPr>
        <w:t>"_____" ________________ 20___ г.</w:t>
      </w:r>
    </w:p>
    <w:p w:rsidR="00507A20" w:rsidRPr="00931B00" w:rsidRDefault="00507A20">
      <w:pPr>
        <w:pStyle w:val="HTML"/>
      </w:pPr>
    </w:p>
    <w:p w:rsidR="00507A20" w:rsidRPr="00931B00" w:rsidRDefault="00507A20" w:rsidP="00507A20">
      <w:pPr>
        <w:pStyle w:val="HTML"/>
        <w:numPr>
          <w:ilvl w:val="0"/>
          <w:numId w:val="3"/>
        </w:numPr>
        <w:rPr>
          <w:rFonts w:ascii="Times New Roman" w:hAnsi="Times New Roman" w:cs="Times New Roman"/>
          <w:i/>
        </w:rPr>
      </w:pPr>
      <w:r w:rsidRPr="00931B00">
        <w:rPr>
          <w:rFonts w:ascii="Times New Roman" w:hAnsi="Times New Roman" w:cs="Times New Roman"/>
          <w:i/>
        </w:rPr>
        <w:t>Указывается дата, на которую составляется отчет</w:t>
      </w:r>
    </w:p>
    <w:p w:rsidR="00120A2A" w:rsidRPr="00931B00" w:rsidRDefault="00120A2A" w:rsidP="00507A20">
      <w:pPr>
        <w:pStyle w:val="HTML"/>
        <w:numPr>
          <w:ilvl w:val="0"/>
          <w:numId w:val="3"/>
        </w:numPr>
        <w:rPr>
          <w:rFonts w:ascii="Times New Roman" w:hAnsi="Times New Roman" w:cs="Times New Roman"/>
          <w:i/>
        </w:rPr>
      </w:pPr>
      <w:r w:rsidRPr="00931B00">
        <w:rPr>
          <w:rFonts w:ascii="Times New Roman" w:hAnsi="Times New Roman" w:cs="Times New Roman"/>
          <w:i/>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120A2A" w:rsidRPr="00931B00" w:rsidRDefault="00120A2A" w:rsidP="00507A20">
      <w:pPr>
        <w:pStyle w:val="HTML"/>
        <w:numPr>
          <w:ilvl w:val="0"/>
          <w:numId w:val="3"/>
        </w:numPr>
        <w:rPr>
          <w:rFonts w:ascii="Times New Roman" w:hAnsi="Times New Roman" w:cs="Times New Roman"/>
          <w:i/>
        </w:rPr>
      </w:pPr>
      <w:r w:rsidRPr="00931B00">
        <w:rPr>
          <w:rFonts w:ascii="Times New Roman" w:hAnsi="Times New Roman" w:cs="Times New Roman"/>
          <w:i/>
        </w:rPr>
        <w:t>Формируется в соответствии с муниципальным заданием</w:t>
      </w:r>
    </w:p>
    <w:p w:rsidR="00120A2A" w:rsidRPr="00931B00" w:rsidRDefault="00581F87" w:rsidP="00581F87">
      <w:pPr>
        <w:pStyle w:val="HTML"/>
        <w:numPr>
          <w:ilvl w:val="0"/>
          <w:numId w:val="3"/>
        </w:numPr>
        <w:jc w:val="both"/>
        <w:rPr>
          <w:rFonts w:ascii="Times New Roman" w:hAnsi="Times New Roman" w:cs="Times New Roman"/>
          <w:i/>
        </w:rPr>
      </w:pPr>
      <w:r w:rsidRPr="00931B00">
        <w:rPr>
          <w:rFonts w:ascii="Times New Roman" w:hAnsi="Times New Roman" w:cs="Times New Roman"/>
          <w:i/>
        </w:rPr>
        <w:t>Заполняется в случае установления органом, осуществляющим функции и полномочия учредителя, требования о предоставлении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учетом неравномерного оказания муниципальной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7E0DE1" w:rsidRPr="00931B00" w:rsidRDefault="007E0DE1" w:rsidP="00581F87">
      <w:pPr>
        <w:pStyle w:val="HTML"/>
        <w:numPr>
          <w:ilvl w:val="0"/>
          <w:numId w:val="3"/>
        </w:numPr>
        <w:jc w:val="both"/>
        <w:rPr>
          <w:rFonts w:ascii="Times New Roman" w:hAnsi="Times New Roman" w:cs="Times New Roman"/>
          <w:i/>
        </w:rPr>
      </w:pPr>
      <w:r w:rsidRPr="00931B00">
        <w:rPr>
          <w:rFonts w:ascii="Times New Roman" w:hAnsi="Times New Roman" w:cs="Times New Roman"/>
          <w:i/>
        </w:rPr>
        <w:t>В предварительном отчете указываются показатели объема и(или) качества муниципальной услуги (работы), запланированные к исполнению по завершению текущего финансового года.</w:t>
      </w:r>
    </w:p>
    <w:p w:rsidR="00E74ABA" w:rsidRPr="00931B00" w:rsidRDefault="00E74ABA" w:rsidP="00E74ABA">
      <w:pPr>
        <w:pStyle w:val="a7"/>
        <w:numPr>
          <w:ilvl w:val="0"/>
          <w:numId w:val="3"/>
        </w:numPr>
        <w:autoSpaceDE w:val="0"/>
        <w:autoSpaceDN w:val="0"/>
        <w:adjustRightInd w:val="0"/>
        <w:rPr>
          <w:rFonts w:eastAsia="Times New Roman"/>
          <w:i/>
          <w:iCs/>
          <w:sz w:val="20"/>
          <w:szCs w:val="20"/>
        </w:rPr>
      </w:pPr>
      <w:r w:rsidRPr="00931B00">
        <w:rPr>
          <w:rFonts w:eastAsia="Times New Roman"/>
          <w:i/>
          <w:iCs/>
          <w:sz w:val="20"/>
          <w:szCs w:val="20"/>
        </w:rPr>
        <w:t>Рассчитывается путем умножения значения показателя объема и (или) качества муниципальной услуги (работы), установленного в муниципальном задании</w:t>
      </w:r>
      <w:hyperlink r:id="rId15" w:history="1"/>
      <w:r w:rsidRPr="00931B00">
        <w:rPr>
          <w:rFonts w:eastAsia="Times New Roman"/>
          <w:i/>
          <w:iCs/>
          <w:sz w:val="20"/>
          <w:szCs w:val="20"/>
        </w:rPr>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r:id="rId16" w:history="1">
        <w:r w:rsidRPr="00931B00">
          <w:rPr>
            <w:rFonts w:eastAsia="Times New Roman"/>
            <w:i/>
            <w:iCs/>
            <w:sz w:val="20"/>
            <w:szCs w:val="20"/>
          </w:rPr>
          <w:t xml:space="preserve">граф </w:t>
        </w:r>
      </w:hyperlink>
      <w:r w:rsidR="00C6433A" w:rsidRPr="00931B00">
        <w:rPr>
          <w:rFonts w:eastAsia="Times New Roman"/>
          <w:i/>
          <w:iCs/>
          <w:sz w:val="20"/>
          <w:szCs w:val="20"/>
        </w:rPr>
        <w:t>«Допустимое (возможное) отклонение»</w:t>
      </w:r>
      <w:r w:rsidRPr="00931B00">
        <w:rPr>
          <w:rFonts w:eastAsia="Times New Roman"/>
          <w:i/>
          <w:iCs/>
          <w:sz w:val="20"/>
          <w:szCs w:val="20"/>
        </w:rPr>
        <w:t xml:space="preserve"> и </w:t>
      </w:r>
      <w:r w:rsidR="00C6433A" w:rsidRPr="00931B00">
        <w:rPr>
          <w:rFonts w:eastAsia="Times New Roman"/>
          <w:i/>
          <w:iCs/>
          <w:sz w:val="20"/>
          <w:szCs w:val="20"/>
        </w:rPr>
        <w:t>«Отклонение, превышающее допустимое (возможное) значение «</w:t>
      </w:r>
      <w:r w:rsidRPr="00931B00">
        <w:rPr>
          <w:rFonts w:eastAsia="Times New Roman"/>
          <w:i/>
          <w:iCs/>
          <w:sz w:val="20"/>
          <w:szCs w:val="20"/>
        </w:rPr>
        <w:t>настоящего отчета не рассчитываются.</w:t>
      </w:r>
    </w:p>
    <w:p w:rsidR="00BB5CAA" w:rsidRPr="00931B00" w:rsidRDefault="0011030C" w:rsidP="00E74ABA">
      <w:pPr>
        <w:pStyle w:val="a7"/>
        <w:numPr>
          <w:ilvl w:val="0"/>
          <w:numId w:val="3"/>
        </w:numPr>
        <w:autoSpaceDE w:val="0"/>
        <w:autoSpaceDN w:val="0"/>
        <w:adjustRightInd w:val="0"/>
        <w:rPr>
          <w:rFonts w:eastAsia="Times New Roman"/>
          <w:i/>
          <w:iCs/>
          <w:sz w:val="20"/>
          <w:szCs w:val="20"/>
        </w:rPr>
      </w:pPr>
      <w:r w:rsidRPr="00931B00">
        <w:rPr>
          <w:rFonts w:eastAsia="Times New Roman"/>
          <w:i/>
          <w:iCs/>
          <w:sz w:val="20"/>
          <w:szCs w:val="20"/>
        </w:rPr>
        <w:t>Рассчитывается при формировании отчета за год как разница показателей граф «Утверждено в муниципальном задании на год</w:t>
      </w:r>
      <w:proofErr w:type="gramStart"/>
      <w:r w:rsidRPr="00931B00">
        <w:rPr>
          <w:rFonts w:eastAsia="Times New Roman"/>
          <w:i/>
          <w:iCs/>
          <w:sz w:val="20"/>
          <w:szCs w:val="20"/>
        </w:rPr>
        <w:t>»,  «</w:t>
      </w:r>
      <w:proofErr w:type="gramEnd"/>
      <w:r w:rsidRPr="00931B00">
        <w:rPr>
          <w:rFonts w:eastAsia="Times New Roman"/>
          <w:i/>
          <w:iCs/>
          <w:sz w:val="20"/>
          <w:szCs w:val="20"/>
        </w:rPr>
        <w:t>Исполнено на отчетную дату» и «Допустимое  (возможное) отклонение».</w:t>
      </w:r>
    </w:p>
    <w:p w:rsidR="00BB5CAA" w:rsidRPr="00931B00" w:rsidRDefault="00BB5CAA">
      <w:pPr>
        <w:rPr>
          <w:rFonts w:eastAsia="Times New Roman"/>
          <w:i/>
          <w:iCs/>
          <w:sz w:val="20"/>
          <w:szCs w:val="20"/>
        </w:rPr>
      </w:pPr>
      <w:r w:rsidRPr="00931B00">
        <w:rPr>
          <w:rFonts w:eastAsia="Times New Roman"/>
          <w:i/>
          <w:iCs/>
          <w:sz w:val="20"/>
          <w:szCs w:val="20"/>
        </w:rPr>
        <w:br w:type="page"/>
      </w:r>
    </w:p>
    <w:p w:rsidR="00BB5CAA" w:rsidRPr="00931B00" w:rsidRDefault="00BB5CAA" w:rsidP="00BB5CAA">
      <w:pPr>
        <w:pStyle w:val="a7"/>
        <w:autoSpaceDE w:val="0"/>
        <w:autoSpaceDN w:val="0"/>
        <w:adjustRightInd w:val="0"/>
        <w:rPr>
          <w:rFonts w:eastAsia="Times New Roman"/>
          <w:i/>
          <w:iCs/>
          <w:sz w:val="20"/>
          <w:szCs w:val="20"/>
        </w:rPr>
        <w:sectPr w:rsidR="00BB5CAA" w:rsidRPr="00931B00" w:rsidSect="003E065B">
          <w:pgSz w:w="16838" w:h="11906" w:orient="landscape"/>
          <w:pgMar w:top="1140" w:right="1140" w:bottom="1140" w:left="1140" w:header="708" w:footer="708" w:gutter="0"/>
          <w:cols w:space="708"/>
          <w:docGrid w:linePitch="360"/>
        </w:sectPr>
      </w:pPr>
    </w:p>
    <w:p w:rsidR="008514B7" w:rsidRPr="001345DE" w:rsidRDefault="00064606" w:rsidP="00BB5CAA">
      <w:pPr>
        <w:pStyle w:val="HTML"/>
        <w:jc w:val="right"/>
        <w:rPr>
          <w:rFonts w:ascii="Times New Roman" w:hAnsi="Times New Roman" w:cs="Times New Roman"/>
          <w:sz w:val="26"/>
          <w:szCs w:val="26"/>
        </w:rPr>
      </w:pPr>
      <w:r w:rsidRPr="001345DE">
        <w:rPr>
          <w:rFonts w:ascii="Times New Roman" w:hAnsi="Times New Roman" w:cs="Times New Roman"/>
          <w:sz w:val="26"/>
          <w:szCs w:val="26"/>
        </w:rPr>
        <w:t>Приложение № 3</w:t>
      </w:r>
    </w:p>
    <w:p w:rsidR="008514B7" w:rsidRPr="001345DE" w:rsidRDefault="00064606">
      <w:pPr>
        <w:pStyle w:val="HTML"/>
        <w:jc w:val="right"/>
        <w:rPr>
          <w:rFonts w:ascii="Times New Roman" w:hAnsi="Times New Roman" w:cs="Times New Roman"/>
          <w:sz w:val="26"/>
          <w:szCs w:val="26"/>
        </w:rPr>
      </w:pPr>
      <w:r w:rsidRPr="001345DE">
        <w:rPr>
          <w:rFonts w:ascii="Times New Roman" w:hAnsi="Times New Roman" w:cs="Times New Roman"/>
          <w:sz w:val="26"/>
          <w:szCs w:val="26"/>
        </w:rPr>
        <w:t>к Положению о формировании</w:t>
      </w:r>
    </w:p>
    <w:p w:rsidR="008514B7" w:rsidRPr="001345DE" w:rsidRDefault="00064606">
      <w:pPr>
        <w:pStyle w:val="HTML"/>
        <w:jc w:val="right"/>
        <w:rPr>
          <w:rFonts w:ascii="Times New Roman" w:hAnsi="Times New Roman" w:cs="Times New Roman"/>
          <w:sz w:val="26"/>
          <w:szCs w:val="26"/>
        </w:rPr>
      </w:pPr>
      <w:r w:rsidRPr="001345DE">
        <w:rPr>
          <w:rFonts w:ascii="Times New Roman" w:hAnsi="Times New Roman" w:cs="Times New Roman"/>
          <w:sz w:val="26"/>
          <w:szCs w:val="26"/>
        </w:rPr>
        <w:t xml:space="preserve"> муниципального задания на</w:t>
      </w:r>
    </w:p>
    <w:p w:rsidR="008514B7" w:rsidRPr="001345DE" w:rsidRDefault="00064606">
      <w:pPr>
        <w:pStyle w:val="HTML"/>
        <w:jc w:val="right"/>
        <w:rPr>
          <w:rFonts w:ascii="Times New Roman" w:hAnsi="Times New Roman" w:cs="Times New Roman"/>
          <w:sz w:val="26"/>
          <w:szCs w:val="26"/>
        </w:rPr>
      </w:pPr>
      <w:r w:rsidRPr="001345DE">
        <w:rPr>
          <w:rFonts w:ascii="Times New Roman" w:hAnsi="Times New Roman" w:cs="Times New Roman"/>
          <w:sz w:val="26"/>
          <w:szCs w:val="26"/>
        </w:rPr>
        <w:t>оказание   муниципальных   услуг</w:t>
      </w:r>
    </w:p>
    <w:p w:rsidR="008514B7" w:rsidRPr="001345DE" w:rsidRDefault="00064606">
      <w:pPr>
        <w:pStyle w:val="HTML"/>
        <w:jc w:val="right"/>
        <w:rPr>
          <w:rFonts w:ascii="Times New Roman" w:hAnsi="Times New Roman" w:cs="Times New Roman"/>
          <w:sz w:val="26"/>
          <w:szCs w:val="26"/>
        </w:rPr>
      </w:pPr>
      <w:r w:rsidRPr="001345DE">
        <w:rPr>
          <w:rFonts w:ascii="Times New Roman" w:hAnsi="Times New Roman" w:cs="Times New Roman"/>
          <w:sz w:val="26"/>
          <w:szCs w:val="26"/>
        </w:rPr>
        <w:t xml:space="preserve"> (</w:t>
      </w:r>
      <w:proofErr w:type="gramStart"/>
      <w:r w:rsidRPr="001345DE">
        <w:rPr>
          <w:rFonts w:ascii="Times New Roman" w:hAnsi="Times New Roman" w:cs="Times New Roman"/>
          <w:sz w:val="26"/>
          <w:szCs w:val="26"/>
        </w:rPr>
        <w:t>выполнение  работ</w:t>
      </w:r>
      <w:proofErr w:type="gramEnd"/>
      <w:r w:rsidRPr="001345DE">
        <w:rPr>
          <w:rFonts w:ascii="Times New Roman" w:hAnsi="Times New Roman" w:cs="Times New Roman"/>
          <w:sz w:val="26"/>
          <w:szCs w:val="26"/>
        </w:rPr>
        <w:t>)  в  отношении</w:t>
      </w:r>
    </w:p>
    <w:p w:rsidR="008514B7" w:rsidRPr="001345DE" w:rsidRDefault="00064606">
      <w:pPr>
        <w:pStyle w:val="HTML"/>
        <w:jc w:val="right"/>
        <w:rPr>
          <w:rFonts w:ascii="Times New Roman" w:hAnsi="Times New Roman" w:cs="Times New Roman"/>
          <w:sz w:val="26"/>
          <w:szCs w:val="26"/>
        </w:rPr>
      </w:pPr>
      <w:r w:rsidRPr="001345DE">
        <w:rPr>
          <w:rFonts w:ascii="Times New Roman" w:hAnsi="Times New Roman" w:cs="Times New Roman"/>
          <w:sz w:val="26"/>
          <w:szCs w:val="26"/>
        </w:rPr>
        <w:t>муниципальных   учреждений</w:t>
      </w:r>
    </w:p>
    <w:p w:rsidR="008514B7" w:rsidRPr="001345DE" w:rsidRDefault="00064606">
      <w:pPr>
        <w:pStyle w:val="HTML"/>
        <w:jc w:val="right"/>
        <w:rPr>
          <w:rFonts w:ascii="Times New Roman" w:hAnsi="Times New Roman" w:cs="Times New Roman"/>
          <w:sz w:val="26"/>
          <w:szCs w:val="26"/>
        </w:rPr>
      </w:pPr>
      <w:proofErr w:type="gramStart"/>
      <w:r w:rsidRPr="001345DE">
        <w:rPr>
          <w:rFonts w:ascii="Times New Roman" w:hAnsi="Times New Roman" w:cs="Times New Roman"/>
          <w:sz w:val="26"/>
          <w:szCs w:val="26"/>
        </w:rPr>
        <w:t>и  финансовом</w:t>
      </w:r>
      <w:proofErr w:type="gramEnd"/>
      <w:r w:rsidRPr="001345DE">
        <w:rPr>
          <w:rFonts w:ascii="Times New Roman" w:hAnsi="Times New Roman" w:cs="Times New Roman"/>
          <w:sz w:val="26"/>
          <w:szCs w:val="26"/>
        </w:rPr>
        <w:t>  обеспечении  выполнения</w:t>
      </w:r>
    </w:p>
    <w:p w:rsidR="008514B7" w:rsidRPr="001345DE" w:rsidRDefault="00064606">
      <w:pPr>
        <w:pStyle w:val="HTML"/>
        <w:jc w:val="right"/>
        <w:rPr>
          <w:rFonts w:ascii="Times New Roman" w:hAnsi="Times New Roman" w:cs="Times New Roman"/>
          <w:sz w:val="26"/>
          <w:szCs w:val="26"/>
        </w:rPr>
      </w:pPr>
      <w:proofErr w:type="gramStart"/>
      <w:r w:rsidRPr="001345DE">
        <w:rPr>
          <w:rFonts w:ascii="Times New Roman" w:hAnsi="Times New Roman" w:cs="Times New Roman"/>
          <w:sz w:val="26"/>
          <w:szCs w:val="26"/>
        </w:rPr>
        <w:t>муниципального  задания</w:t>
      </w:r>
      <w:proofErr w:type="gramEnd"/>
      <w:r w:rsidRPr="001345DE">
        <w:rPr>
          <w:rFonts w:ascii="Times New Roman" w:hAnsi="Times New Roman" w:cs="Times New Roman"/>
          <w:sz w:val="26"/>
          <w:szCs w:val="26"/>
        </w:rPr>
        <w:t>,</w:t>
      </w:r>
    </w:p>
    <w:p w:rsidR="008514B7" w:rsidRPr="001345DE" w:rsidRDefault="00064606">
      <w:pPr>
        <w:pStyle w:val="HTML"/>
        <w:jc w:val="right"/>
        <w:rPr>
          <w:rFonts w:ascii="Times New Roman" w:hAnsi="Times New Roman" w:cs="Times New Roman"/>
          <w:sz w:val="26"/>
          <w:szCs w:val="26"/>
        </w:rPr>
      </w:pPr>
      <w:r w:rsidRPr="001345DE">
        <w:rPr>
          <w:rFonts w:ascii="Times New Roman" w:hAnsi="Times New Roman" w:cs="Times New Roman"/>
          <w:sz w:val="26"/>
          <w:szCs w:val="26"/>
        </w:rPr>
        <w:t>утвержденного постановлением администрации</w:t>
      </w:r>
    </w:p>
    <w:p w:rsidR="008514B7" w:rsidRPr="001345DE" w:rsidRDefault="00064606">
      <w:pPr>
        <w:pStyle w:val="HTML"/>
        <w:jc w:val="right"/>
        <w:rPr>
          <w:sz w:val="26"/>
          <w:szCs w:val="26"/>
        </w:rPr>
      </w:pPr>
      <w:r w:rsidRPr="001345DE">
        <w:rPr>
          <w:rFonts w:ascii="Times New Roman" w:hAnsi="Times New Roman" w:cs="Times New Roman"/>
          <w:sz w:val="26"/>
          <w:szCs w:val="26"/>
        </w:rPr>
        <w:t xml:space="preserve">г. Полярные Зори от </w:t>
      </w:r>
      <w:r w:rsidR="00BB5CAA" w:rsidRPr="001345DE">
        <w:rPr>
          <w:rFonts w:ascii="Times New Roman" w:hAnsi="Times New Roman" w:cs="Times New Roman"/>
          <w:sz w:val="26"/>
          <w:szCs w:val="26"/>
        </w:rPr>
        <w:t>___________</w:t>
      </w:r>
    </w:p>
    <w:p w:rsidR="008514B7" w:rsidRPr="00931B00" w:rsidRDefault="00064606">
      <w:pPr>
        <w:pStyle w:val="HTML"/>
      </w:pPr>
      <w:r w:rsidRPr="00931B00">
        <w:rPr>
          <w:i/>
          <w:iCs/>
        </w:rPr>
        <w:t> </w:t>
      </w:r>
    </w:p>
    <w:p w:rsidR="008514B7" w:rsidRPr="00931B00" w:rsidRDefault="00064606">
      <w:pPr>
        <w:pStyle w:val="HTML"/>
      </w:pPr>
      <w:r w:rsidRPr="00931B00">
        <w:rPr>
          <w:i/>
          <w:iCs/>
        </w:rPr>
        <w:t> </w:t>
      </w:r>
    </w:p>
    <w:p w:rsidR="008514B7" w:rsidRPr="001345DE" w:rsidRDefault="00BB5CAA" w:rsidP="001345DE">
      <w:pPr>
        <w:pStyle w:val="ab"/>
        <w:spacing w:after="0"/>
        <w:jc w:val="center"/>
        <w:rPr>
          <w:rFonts w:ascii="Times New Roman" w:hAnsi="Times New Roman" w:cs="Times New Roman"/>
          <w:i w:val="0"/>
          <w:color w:val="auto"/>
          <w:sz w:val="24"/>
          <w:szCs w:val="24"/>
        </w:rPr>
      </w:pPr>
      <w:r w:rsidRPr="001345DE">
        <w:rPr>
          <w:rFonts w:ascii="Times New Roman" w:hAnsi="Times New Roman" w:cs="Times New Roman"/>
          <w:i w:val="0"/>
          <w:color w:val="auto"/>
          <w:sz w:val="24"/>
          <w:szCs w:val="24"/>
        </w:rPr>
        <w:t>Правила осуществления</w:t>
      </w:r>
      <w:r w:rsidR="00064606" w:rsidRPr="001345DE">
        <w:rPr>
          <w:rFonts w:ascii="Times New Roman" w:hAnsi="Times New Roman" w:cs="Times New Roman"/>
          <w:i w:val="0"/>
          <w:color w:val="auto"/>
          <w:sz w:val="24"/>
          <w:szCs w:val="24"/>
        </w:rPr>
        <w:t xml:space="preserve"> контроля органами, осуществляющими функции и</w:t>
      </w:r>
    </w:p>
    <w:p w:rsidR="008514B7" w:rsidRPr="001345DE" w:rsidRDefault="00BB5CAA" w:rsidP="001345DE">
      <w:pPr>
        <w:pStyle w:val="ab"/>
        <w:spacing w:after="0"/>
        <w:jc w:val="center"/>
        <w:rPr>
          <w:rFonts w:ascii="Times New Roman" w:hAnsi="Times New Roman" w:cs="Times New Roman"/>
          <w:i w:val="0"/>
          <w:color w:val="auto"/>
          <w:sz w:val="24"/>
          <w:szCs w:val="24"/>
        </w:rPr>
      </w:pPr>
      <w:r w:rsidRPr="001345DE">
        <w:rPr>
          <w:rFonts w:ascii="Times New Roman" w:hAnsi="Times New Roman" w:cs="Times New Roman"/>
          <w:i w:val="0"/>
          <w:color w:val="auto"/>
          <w:sz w:val="24"/>
          <w:szCs w:val="24"/>
        </w:rPr>
        <w:t>полномочия учредителей, в</w:t>
      </w:r>
      <w:r w:rsidR="00064606" w:rsidRPr="001345DE">
        <w:rPr>
          <w:rFonts w:ascii="Times New Roman" w:hAnsi="Times New Roman" w:cs="Times New Roman"/>
          <w:i w:val="0"/>
          <w:color w:val="auto"/>
          <w:sz w:val="24"/>
          <w:szCs w:val="24"/>
        </w:rPr>
        <w:t xml:space="preserve"> ведении которых находятся муниципальные</w:t>
      </w:r>
    </w:p>
    <w:p w:rsidR="008514B7" w:rsidRPr="001345DE" w:rsidRDefault="00BB5CAA" w:rsidP="001345DE">
      <w:pPr>
        <w:pStyle w:val="ab"/>
        <w:spacing w:after="0"/>
        <w:jc w:val="center"/>
        <w:rPr>
          <w:rFonts w:ascii="Times New Roman" w:hAnsi="Times New Roman" w:cs="Times New Roman"/>
          <w:i w:val="0"/>
          <w:color w:val="auto"/>
          <w:sz w:val="24"/>
          <w:szCs w:val="24"/>
        </w:rPr>
      </w:pPr>
      <w:r w:rsidRPr="001345DE">
        <w:rPr>
          <w:rFonts w:ascii="Times New Roman" w:hAnsi="Times New Roman" w:cs="Times New Roman"/>
          <w:i w:val="0"/>
          <w:color w:val="auto"/>
          <w:sz w:val="24"/>
          <w:szCs w:val="24"/>
        </w:rPr>
        <w:t>учреждения, за</w:t>
      </w:r>
      <w:r w:rsidR="00064606" w:rsidRPr="001345DE">
        <w:rPr>
          <w:rFonts w:ascii="Times New Roman" w:hAnsi="Times New Roman" w:cs="Times New Roman"/>
          <w:i w:val="0"/>
          <w:color w:val="auto"/>
          <w:sz w:val="24"/>
          <w:szCs w:val="24"/>
        </w:rPr>
        <w:t xml:space="preserve">   выполнением   </w:t>
      </w:r>
      <w:r w:rsidRPr="001345DE">
        <w:rPr>
          <w:rFonts w:ascii="Times New Roman" w:hAnsi="Times New Roman" w:cs="Times New Roman"/>
          <w:i w:val="0"/>
          <w:color w:val="auto"/>
          <w:sz w:val="24"/>
          <w:szCs w:val="24"/>
        </w:rPr>
        <w:t>муниципального задания</w:t>
      </w:r>
    </w:p>
    <w:p w:rsidR="008514B7" w:rsidRPr="001345DE" w:rsidRDefault="00064606" w:rsidP="001345DE">
      <w:pPr>
        <w:pStyle w:val="ab"/>
        <w:spacing w:after="0"/>
        <w:rPr>
          <w:rFonts w:ascii="Times New Roman" w:hAnsi="Times New Roman" w:cs="Times New Roman"/>
          <w:i w:val="0"/>
          <w:color w:val="auto"/>
          <w:sz w:val="24"/>
          <w:szCs w:val="24"/>
        </w:rPr>
      </w:pPr>
      <w:r w:rsidRPr="001345DE">
        <w:rPr>
          <w:rFonts w:ascii="Times New Roman" w:hAnsi="Times New Roman" w:cs="Times New Roman"/>
          <w:i w:val="0"/>
          <w:color w:val="auto"/>
          <w:sz w:val="24"/>
          <w:szCs w:val="24"/>
        </w:rPr>
        <w:t> </w:t>
      </w:r>
    </w:p>
    <w:p w:rsidR="008514B7" w:rsidRPr="001345DE" w:rsidRDefault="00064606" w:rsidP="001345DE">
      <w:pPr>
        <w:pStyle w:val="ab"/>
        <w:jc w:val="center"/>
        <w:rPr>
          <w:rFonts w:ascii="Times New Roman" w:hAnsi="Times New Roman" w:cs="Times New Roman"/>
          <w:i w:val="0"/>
          <w:color w:val="auto"/>
          <w:sz w:val="24"/>
          <w:szCs w:val="24"/>
        </w:rPr>
      </w:pPr>
      <w:r w:rsidRPr="001345DE">
        <w:rPr>
          <w:rFonts w:ascii="Times New Roman" w:hAnsi="Times New Roman" w:cs="Times New Roman"/>
          <w:i w:val="0"/>
          <w:color w:val="auto"/>
          <w:sz w:val="24"/>
          <w:szCs w:val="24"/>
        </w:rPr>
        <w:t xml:space="preserve">I.  </w:t>
      </w:r>
      <w:r w:rsidR="00BB5CAA" w:rsidRPr="001345DE">
        <w:rPr>
          <w:rFonts w:ascii="Times New Roman" w:hAnsi="Times New Roman" w:cs="Times New Roman"/>
          <w:i w:val="0"/>
          <w:color w:val="auto"/>
          <w:sz w:val="24"/>
          <w:szCs w:val="24"/>
        </w:rPr>
        <w:t>Общие положения</w:t>
      </w:r>
    </w:p>
    <w:p w:rsidR="008514B7" w:rsidRPr="001345DE" w:rsidRDefault="00064606" w:rsidP="001345DE">
      <w:pPr>
        <w:pStyle w:val="ab"/>
        <w:jc w:val="center"/>
        <w:rPr>
          <w:rFonts w:ascii="Times New Roman" w:hAnsi="Times New Roman" w:cs="Times New Roman"/>
          <w:i w:val="0"/>
          <w:color w:val="auto"/>
          <w:sz w:val="24"/>
          <w:szCs w:val="24"/>
        </w:rPr>
      </w:pPr>
      <w:r w:rsidRPr="001345DE">
        <w:rPr>
          <w:rFonts w:ascii="Times New Roman" w:hAnsi="Times New Roman" w:cs="Times New Roman"/>
          <w:i w:val="0"/>
          <w:color w:val="auto"/>
          <w:sz w:val="24"/>
          <w:szCs w:val="24"/>
        </w:rPr>
        <w:t>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1. Настоящие правила устанавливают порядок осуществления контроля за выполнением муниципального задания на оказание муниципальных услуг (выполнение работ) органами, осуществляющими функции и полномочия учредителей.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2. Объектом контроля за выполнением муниципального задания являются показатели, характеризующие качество и (или) объем (содержание) муниципальных услуг (работ), установленных в муниципальном задании учреждения.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3. Контроль за выполнением муниципального задания осуществляется в форме текущего и последующего контроля.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4. Целью осуществления контроля за выполнением муниципального задания является достижение учреждением показателей, характеризующих качество и (или) объем (содержание) муниципальных услуг (работ), установленных в муниципальном задании.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5. Основными задачами осуществления контроля за выполнением муниципального задания являются: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 определение соответствия фактических значений показателей объема (содержания) и(или) качества муниципальных услуг (работ), оказанных (выполненных) учреждением, плановым значениям, установленным в муниципальном задании;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 анализ причин отклонения фактического объема (содержания) и(или) качества муниципальных услуг(работ), оказанных (выполненных) учреждением, от плановых значений, установленных в муниципальном задании;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 принятие мер по обеспечению выполнения установленных в муниципальном задании показателей, характеризующих качество и(или) объем (содержание) муниципальных услуг (работ).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6. Текущий контроль за выполнением муниципального задания осуществляется органом, осуществляющим функции и полномочия учредителя, посредством проведения анализа: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 предварительного отчета о выполнении муниципального задания;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 отчетов о выполнении муниципального задания (по итогам года, на иную установленную Учредителем дату).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7. Орган, осуществляющий функции и полномочия учредителя в течение 10 рабочих дней со дня представления учреждением предварительного отчета/отчета о выполнении </w:t>
      </w:r>
      <w:r w:rsidR="00BB5CAA" w:rsidRPr="001345DE">
        <w:rPr>
          <w:rFonts w:ascii="Times New Roman" w:hAnsi="Times New Roman" w:cs="Times New Roman"/>
          <w:iCs/>
          <w:color w:val="auto"/>
          <w:sz w:val="24"/>
          <w:szCs w:val="24"/>
        </w:rPr>
        <w:t>муниципального задания,</w:t>
      </w:r>
      <w:r w:rsidRPr="001345DE">
        <w:rPr>
          <w:rFonts w:ascii="Times New Roman" w:hAnsi="Times New Roman" w:cs="Times New Roman"/>
          <w:iCs/>
          <w:color w:val="auto"/>
          <w:sz w:val="24"/>
          <w:szCs w:val="24"/>
        </w:rPr>
        <w:t xml:space="preserve"> принимает его либо уведомляет учреждение о причинах несоответствия предварительного отчета/ отчета о выполнении муниципального задания требованиям, установленным Положением, и возвращает на доработку. Доработанный учреждением предварительный отчет/отчет о выполнении муниципального задания орган, осуществляющий функции и полномочия учредителя, принимает к повторному рассмотрению в сроки, установленные абзацем первым настоящего пункта.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8. Результатами осуществления текущего контроля за выполнением муниципального задания являются: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 уточнение муниципального задания и размера субсидии на финансовое обеспечение выполнения муниципального задания, в случае если показатели, характеризующие качество и (или) объем, указанные в предварительном отчете о выполнении муниципального задания, больше или меньше показателей, установленных в муниципальном задании (с учетом допустимых (возможных) отклонений);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 возврат средств субсидии в соответствии с бюджетным законодательством Российской Федерации, в случае если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в объеме, соответствующем показателям, характеризующим объем </w:t>
      </w:r>
      <w:r w:rsidR="00BB5CAA" w:rsidRPr="001345DE">
        <w:rPr>
          <w:rFonts w:ascii="Times New Roman" w:hAnsi="Times New Roman" w:cs="Times New Roman"/>
          <w:iCs/>
          <w:color w:val="auto"/>
          <w:sz w:val="24"/>
          <w:szCs w:val="24"/>
        </w:rPr>
        <w:t>неуказанной</w:t>
      </w:r>
      <w:r w:rsidRPr="001345DE">
        <w:rPr>
          <w:rFonts w:ascii="Times New Roman" w:hAnsi="Times New Roman" w:cs="Times New Roman"/>
          <w:iCs/>
          <w:color w:val="auto"/>
          <w:sz w:val="24"/>
          <w:szCs w:val="24"/>
        </w:rPr>
        <w:t xml:space="preserve"> муниципальной услуги (невыполненной работы);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 xml:space="preserve">- формирование муниципального задания и финансовое обеспечение выполнения учреждением муниципального задания на очередной финансовый год и плановый период с учетом показателей отчетов о выполнении муниципального задания учреждением, указанных в пункте 6 настоящих Правил, и результатов проверок выполнения муниципального задания (при наличии). </w:t>
      </w:r>
    </w:p>
    <w:p w:rsidR="008514B7" w:rsidRPr="001345DE" w:rsidRDefault="00064606" w:rsidP="001345DE">
      <w:pPr>
        <w:pStyle w:val="a9"/>
        <w:rPr>
          <w:rFonts w:ascii="Times New Roman" w:hAnsi="Times New Roman" w:cs="Times New Roman"/>
          <w:color w:val="auto"/>
          <w:sz w:val="24"/>
          <w:szCs w:val="24"/>
        </w:rPr>
      </w:pPr>
      <w:r w:rsidRPr="001345DE">
        <w:rPr>
          <w:rFonts w:ascii="Times New Roman" w:hAnsi="Times New Roman" w:cs="Times New Roman"/>
          <w:iCs/>
          <w:color w:val="auto"/>
          <w:sz w:val="24"/>
          <w:szCs w:val="24"/>
        </w:rPr>
        <w:t>9. Последующий контроль за выполнением муниципального задания осуществляется сектором внутреннего муниципального финансового контроля администрации города Полярные Зори (далее – сектор ВМФК) путем проведения плановых и внеплановых проверок в соответствии с Порядком осуществления сектором ВМФК полномочий по внутреннему муниципальному финансовому контролю, утвержденным постановлением администрации г. Полярные Зори от 12.05.2014 №</w:t>
      </w:r>
      <w:r w:rsidR="00B40389" w:rsidRPr="001345DE">
        <w:rPr>
          <w:rFonts w:ascii="Times New Roman" w:hAnsi="Times New Roman" w:cs="Times New Roman"/>
          <w:iCs/>
          <w:color w:val="auto"/>
          <w:sz w:val="24"/>
          <w:szCs w:val="24"/>
        </w:rPr>
        <w:t xml:space="preserve"> </w:t>
      </w:r>
      <w:r w:rsidRPr="001345DE">
        <w:rPr>
          <w:rFonts w:ascii="Times New Roman" w:hAnsi="Times New Roman" w:cs="Times New Roman"/>
          <w:iCs/>
          <w:color w:val="auto"/>
          <w:sz w:val="24"/>
          <w:szCs w:val="24"/>
        </w:rPr>
        <w:t>481.</w:t>
      </w:r>
    </w:p>
    <w:sectPr w:rsidR="008514B7" w:rsidRPr="001345DE">
      <w:pgSz w:w="11906" w:h="16838"/>
      <w:pgMar w:top="1140" w:right="114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63E25"/>
    <w:multiLevelType w:val="hybridMultilevel"/>
    <w:tmpl w:val="D776641C"/>
    <w:lvl w:ilvl="0" w:tplc="ABB6F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B52DCE"/>
    <w:multiLevelType w:val="hybridMultilevel"/>
    <w:tmpl w:val="2B1C5200"/>
    <w:lvl w:ilvl="0" w:tplc="439666C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7A60101C"/>
    <w:multiLevelType w:val="hybridMultilevel"/>
    <w:tmpl w:val="EAB23416"/>
    <w:lvl w:ilvl="0" w:tplc="C67AD5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AB"/>
    <w:rsid w:val="000127EF"/>
    <w:rsid w:val="00017FCD"/>
    <w:rsid w:val="00051179"/>
    <w:rsid w:val="00055549"/>
    <w:rsid w:val="00064606"/>
    <w:rsid w:val="00075192"/>
    <w:rsid w:val="000853EE"/>
    <w:rsid w:val="00085F39"/>
    <w:rsid w:val="000B3E5C"/>
    <w:rsid w:val="000B5CF4"/>
    <w:rsid w:val="000C05B4"/>
    <w:rsid w:val="000C2111"/>
    <w:rsid w:val="000C23B1"/>
    <w:rsid w:val="000C69BD"/>
    <w:rsid w:val="000D0043"/>
    <w:rsid w:val="000D0778"/>
    <w:rsid w:val="000E0261"/>
    <w:rsid w:val="000E2337"/>
    <w:rsid w:val="000E3D26"/>
    <w:rsid w:val="000F16AA"/>
    <w:rsid w:val="00100DB9"/>
    <w:rsid w:val="00103C7B"/>
    <w:rsid w:val="0011030C"/>
    <w:rsid w:val="00114939"/>
    <w:rsid w:val="0012002E"/>
    <w:rsid w:val="00120A2A"/>
    <w:rsid w:val="00126515"/>
    <w:rsid w:val="001345DE"/>
    <w:rsid w:val="001347B1"/>
    <w:rsid w:val="00134C91"/>
    <w:rsid w:val="00136CE5"/>
    <w:rsid w:val="00145AAE"/>
    <w:rsid w:val="00152D55"/>
    <w:rsid w:val="00162B2B"/>
    <w:rsid w:val="001635B3"/>
    <w:rsid w:val="001A0C1C"/>
    <w:rsid w:val="001A5C79"/>
    <w:rsid w:val="001B2233"/>
    <w:rsid w:val="001B6807"/>
    <w:rsid w:val="001C5C16"/>
    <w:rsid w:val="001D74B1"/>
    <w:rsid w:val="001E0DCC"/>
    <w:rsid w:val="001E1B97"/>
    <w:rsid w:val="001E2DC3"/>
    <w:rsid w:val="001F31DD"/>
    <w:rsid w:val="001F4260"/>
    <w:rsid w:val="00200BB3"/>
    <w:rsid w:val="00222B4C"/>
    <w:rsid w:val="00223EF6"/>
    <w:rsid w:val="0022620A"/>
    <w:rsid w:val="00241DB9"/>
    <w:rsid w:val="00247949"/>
    <w:rsid w:val="00256852"/>
    <w:rsid w:val="00256C28"/>
    <w:rsid w:val="002606ED"/>
    <w:rsid w:val="00267F1B"/>
    <w:rsid w:val="00275E2D"/>
    <w:rsid w:val="002834E5"/>
    <w:rsid w:val="002B235C"/>
    <w:rsid w:val="002B6D86"/>
    <w:rsid w:val="002C3BD1"/>
    <w:rsid w:val="002C5164"/>
    <w:rsid w:val="002E7D66"/>
    <w:rsid w:val="00301DC6"/>
    <w:rsid w:val="0032265B"/>
    <w:rsid w:val="003261F0"/>
    <w:rsid w:val="00330C26"/>
    <w:rsid w:val="00341775"/>
    <w:rsid w:val="003439E4"/>
    <w:rsid w:val="00350BC6"/>
    <w:rsid w:val="0035299A"/>
    <w:rsid w:val="00356B77"/>
    <w:rsid w:val="003630C6"/>
    <w:rsid w:val="00363CF4"/>
    <w:rsid w:val="00374674"/>
    <w:rsid w:val="00380A6D"/>
    <w:rsid w:val="0038738D"/>
    <w:rsid w:val="003A2A01"/>
    <w:rsid w:val="003A524C"/>
    <w:rsid w:val="003B4CBF"/>
    <w:rsid w:val="003B6522"/>
    <w:rsid w:val="003C146B"/>
    <w:rsid w:val="003C639E"/>
    <w:rsid w:val="003D1567"/>
    <w:rsid w:val="003D593A"/>
    <w:rsid w:val="003D5A73"/>
    <w:rsid w:val="003E065B"/>
    <w:rsid w:val="003E2023"/>
    <w:rsid w:val="003E507E"/>
    <w:rsid w:val="004054FB"/>
    <w:rsid w:val="004078CD"/>
    <w:rsid w:val="00417300"/>
    <w:rsid w:val="0043688E"/>
    <w:rsid w:val="00455A38"/>
    <w:rsid w:val="00461076"/>
    <w:rsid w:val="00461283"/>
    <w:rsid w:val="0046732C"/>
    <w:rsid w:val="004710D8"/>
    <w:rsid w:val="0047369B"/>
    <w:rsid w:val="00475BAE"/>
    <w:rsid w:val="00486223"/>
    <w:rsid w:val="004930C6"/>
    <w:rsid w:val="004A383F"/>
    <w:rsid w:val="004B34BD"/>
    <w:rsid w:val="004C0278"/>
    <w:rsid w:val="004C7263"/>
    <w:rsid w:val="004D2636"/>
    <w:rsid w:val="004D4EBC"/>
    <w:rsid w:val="004E04B6"/>
    <w:rsid w:val="004E3344"/>
    <w:rsid w:val="004E3624"/>
    <w:rsid w:val="004F621E"/>
    <w:rsid w:val="00507A20"/>
    <w:rsid w:val="00521119"/>
    <w:rsid w:val="00536E6E"/>
    <w:rsid w:val="005374A6"/>
    <w:rsid w:val="005413BF"/>
    <w:rsid w:val="00564E4A"/>
    <w:rsid w:val="00570043"/>
    <w:rsid w:val="00581F87"/>
    <w:rsid w:val="005926DE"/>
    <w:rsid w:val="00592753"/>
    <w:rsid w:val="0059414C"/>
    <w:rsid w:val="005A5D31"/>
    <w:rsid w:val="005A779C"/>
    <w:rsid w:val="005B4A18"/>
    <w:rsid w:val="005C2B56"/>
    <w:rsid w:val="005D0161"/>
    <w:rsid w:val="005D5C60"/>
    <w:rsid w:val="005E2390"/>
    <w:rsid w:val="005E4AB4"/>
    <w:rsid w:val="005F355D"/>
    <w:rsid w:val="006010A8"/>
    <w:rsid w:val="00611923"/>
    <w:rsid w:val="00623B73"/>
    <w:rsid w:val="00633A5E"/>
    <w:rsid w:val="006375A6"/>
    <w:rsid w:val="00651041"/>
    <w:rsid w:val="00656800"/>
    <w:rsid w:val="00657BEF"/>
    <w:rsid w:val="006637A6"/>
    <w:rsid w:val="00685D39"/>
    <w:rsid w:val="006A0294"/>
    <w:rsid w:val="006A375C"/>
    <w:rsid w:val="006B6711"/>
    <w:rsid w:val="006B6762"/>
    <w:rsid w:val="006C4532"/>
    <w:rsid w:val="006C7C02"/>
    <w:rsid w:val="006D2171"/>
    <w:rsid w:val="006D4D3F"/>
    <w:rsid w:val="006D517B"/>
    <w:rsid w:val="006D624E"/>
    <w:rsid w:val="006F165E"/>
    <w:rsid w:val="006F4164"/>
    <w:rsid w:val="006F5BEB"/>
    <w:rsid w:val="00700166"/>
    <w:rsid w:val="00702A91"/>
    <w:rsid w:val="00716618"/>
    <w:rsid w:val="00716C46"/>
    <w:rsid w:val="0072350F"/>
    <w:rsid w:val="007255E4"/>
    <w:rsid w:val="0073341B"/>
    <w:rsid w:val="0073555A"/>
    <w:rsid w:val="00735CA3"/>
    <w:rsid w:val="007469B1"/>
    <w:rsid w:val="00756844"/>
    <w:rsid w:val="00760A2E"/>
    <w:rsid w:val="00765E1E"/>
    <w:rsid w:val="0077649D"/>
    <w:rsid w:val="007821D4"/>
    <w:rsid w:val="007A7AC2"/>
    <w:rsid w:val="007B2157"/>
    <w:rsid w:val="007C656D"/>
    <w:rsid w:val="007D1CD2"/>
    <w:rsid w:val="007D51A3"/>
    <w:rsid w:val="007E0DE1"/>
    <w:rsid w:val="007E2EFC"/>
    <w:rsid w:val="007E4972"/>
    <w:rsid w:val="007E7444"/>
    <w:rsid w:val="007F104F"/>
    <w:rsid w:val="007F1F71"/>
    <w:rsid w:val="00807D4E"/>
    <w:rsid w:val="00824953"/>
    <w:rsid w:val="008266EA"/>
    <w:rsid w:val="008514B7"/>
    <w:rsid w:val="00863909"/>
    <w:rsid w:val="008717F6"/>
    <w:rsid w:val="00871897"/>
    <w:rsid w:val="0088143A"/>
    <w:rsid w:val="00885832"/>
    <w:rsid w:val="00894CFC"/>
    <w:rsid w:val="008A198D"/>
    <w:rsid w:val="008B20F4"/>
    <w:rsid w:val="008B711D"/>
    <w:rsid w:val="008C1F4D"/>
    <w:rsid w:val="008D4D8F"/>
    <w:rsid w:val="008D6FEA"/>
    <w:rsid w:val="008E3FE6"/>
    <w:rsid w:val="008E5B6C"/>
    <w:rsid w:val="008E5B8E"/>
    <w:rsid w:val="008E6579"/>
    <w:rsid w:val="008E6F1A"/>
    <w:rsid w:val="008F537E"/>
    <w:rsid w:val="008F58C7"/>
    <w:rsid w:val="008F6E9F"/>
    <w:rsid w:val="008F76BA"/>
    <w:rsid w:val="0091707F"/>
    <w:rsid w:val="0092066E"/>
    <w:rsid w:val="00923151"/>
    <w:rsid w:val="00931B00"/>
    <w:rsid w:val="00934F80"/>
    <w:rsid w:val="00940D2A"/>
    <w:rsid w:val="00941F31"/>
    <w:rsid w:val="00944868"/>
    <w:rsid w:val="0095172D"/>
    <w:rsid w:val="009707E6"/>
    <w:rsid w:val="009713BA"/>
    <w:rsid w:val="00972F51"/>
    <w:rsid w:val="0097490D"/>
    <w:rsid w:val="00976941"/>
    <w:rsid w:val="00982A07"/>
    <w:rsid w:val="00991C32"/>
    <w:rsid w:val="009B4389"/>
    <w:rsid w:val="009C77F6"/>
    <w:rsid w:val="009E5BE3"/>
    <w:rsid w:val="00A07FB9"/>
    <w:rsid w:val="00A21D89"/>
    <w:rsid w:val="00A24954"/>
    <w:rsid w:val="00A46738"/>
    <w:rsid w:val="00A469C5"/>
    <w:rsid w:val="00A4776B"/>
    <w:rsid w:val="00A640D3"/>
    <w:rsid w:val="00A816C0"/>
    <w:rsid w:val="00A84E8A"/>
    <w:rsid w:val="00A92E7F"/>
    <w:rsid w:val="00AC3DDA"/>
    <w:rsid w:val="00AD0921"/>
    <w:rsid w:val="00AD0B27"/>
    <w:rsid w:val="00AD65B2"/>
    <w:rsid w:val="00AF722A"/>
    <w:rsid w:val="00AF72DC"/>
    <w:rsid w:val="00B027CF"/>
    <w:rsid w:val="00B11A8A"/>
    <w:rsid w:val="00B121C1"/>
    <w:rsid w:val="00B17D62"/>
    <w:rsid w:val="00B210E5"/>
    <w:rsid w:val="00B33B61"/>
    <w:rsid w:val="00B36581"/>
    <w:rsid w:val="00B40389"/>
    <w:rsid w:val="00B46792"/>
    <w:rsid w:val="00B50889"/>
    <w:rsid w:val="00B54620"/>
    <w:rsid w:val="00B55E50"/>
    <w:rsid w:val="00B71ECE"/>
    <w:rsid w:val="00B73477"/>
    <w:rsid w:val="00B76B82"/>
    <w:rsid w:val="00B9445A"/>
    <w:rsid w:val="00B95970"/>
    <w:rsid w:val="00B97B7E"/>
    <w:rsid w:val="00BB1482"/>
    <w:rsid w:val="00BB5CAA"/>
    <w:rsid w:val="00BC0667"/>
    <w:rsid w:val="00BD5191"/>
    <w:rsid w:val="00BE269A"/>
    <w:rsid w:val="00BE49CA"/>
    <w:rsid w:val="00BE6B69"/>
    <w:rsid w:val="00BE75BA"/>
    <w:rsid w:val="00BF1EB2"/>
    <w:rsid w:val="00C04B4E"/>
    <w:rsid w:val="00C162A9"/>
    <w:rsid w:val="00C36843"/>
    <w:rsid w:val="00C37595"/>
    <w:rsid w:val="00C52CD3"/>
    <w:rsid w:val="00C62C1E"/>
    <w:rsid w:val="00C6433A"/>
    <w:rsid w:val="00C77E12"/>
    <w:rsid w:val="00C84040"/>
    <w:rsid w:val="00CA3DD3"/>
    <w:rsid w:val="00CB0447"/>
    <w:rsid w:val="00CC268A"/>
    <w:rsid w:val="00CC3792"/>
    <w:rsid w:val="00CF0001"/>
    <w:rsid w:val="00CF4CFC"/>
    <w:rsid w:val="00CF5A11"/>
    <w:rsid w:val="00D20F13"/>
    <w:rsid w:val="00D269D8"/>
    <w:rsid w:val="00D26B7D"/>
    <w:rsid w:val="00D41E7A"/>
    <w:rsid w:val="00D44034"/>
    <w:rsid w:val="00D46A60"/>
    <w:rsid w:val="00D55D74"/>
    <w:rsid w:val="00DA5916"/>
    <w:rsid w:val="00DA6B83"/>
    <w:rsid w:val="00DD4024"/>
    <w:rsid w:val="00DD558B"/>
    <w:rsid w:val="00DD5864"/>
    <w:rsid w:val="00DE1ACE"/>
    <w:rsid w:val="00DF7CBA"/>
    <w:rsid w:val="00E37E6C"/>
    <w:rsid w:val="00E57635"/>
    <w:rsid w:val="00E74ABA"/>
    <w:rsid w:val="00E75FB6"/>
    <w:rsid w:val="00E811CC"/>
    <w:rsid w:val="00E8184F"/>
    <w:rsid w:val="00E86727"/>
    <w:rsid w:val="00E97C6A"/>
    <w:rsid w:val="00EB1C66"/>
    <w:rsid w:val="00EB79F9"/>
    <w:rsid w:val="00EC1A3B"/>
    <w:rsid w:val="00EC2A16"/>
    <w:rsid w:val="00EC5748"/>
    <w:rsid w:val="00ED1ABC"/>
    <w:rsid w:val="00EE46EB"/>
    <w:rsid w:val="00EE7E75"/>
    <w:rsid w:val="00EF4074"/>
    <w:rsid w:val="00F31462"/>
    <w:rsid w:val="00F36EB5"/>
    <w:rsid w:val="00F4264A"/>
    <w:rsid w:val="00F455AC"/>
    <w:rsid w:val="00F507B0"/>
    <w:rsid w:val="00F52169"/>
    <w:rsid w:val="00F61CC3"/>
    <w:rsid w:val="00F63B56"/>
    <w:rsid w:val="00F66038"/>
    <w:rsid w:val="00F704CE"/>
    <w:rsid w:val="00F71F27"/>
    <w:rsid w:val="00F76D64"/>
    <w:rsid w:val="00F80393"/>
    <w:rsid w:val="00F872DD"/>
    <w:rsid w:val="00F9208B"/>
    <w:rsid w:val="00F951C3"/>
    <w:rsid w:val="00F96642"/>
    <w:rsid w:val="00FA1149"/>
    <w:rsid w:val="00FA720C"/>
    <w:rsid w:val="00FA7340"/>
    <w:rsid w:val="00FC4FE5"/>
    <w:rsid w:val="00FE165D"/>
    <w:rsid w:val="00FE59A8"/>
    <w:rsid w:val="00FE64AB"/>
    <w:rsid w:val="00FF2558"/>
    <w:rsid w:val="00FF4CDD"/>
    <w:rsid w:val="00FF5D7F"/>
    <w:rsid w:val="00FF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EAB3DA-F76F-4EFD-8284-F6EE3CC0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0"/>
    <w:qFormat/>
    <w:rsid w:val="0095172D"/>
    <w:pPr>
      <w:keepNext/>
      <w:jc w:val="center"/>
      <w:outlineLvl w:val="0"/>
    </w:pPr>
    <w:rPr>
      <w:rFonts w:eastAsia="Times New Roman"/>
      <w:b/>
      <w:bCs/>
      <w:lang w:val="x-none" w:eastAsia="x-none"/>
    </w:rPr>
  </w:style>
  <w:style w:type="paragraph" w:styleId="2">
    <w:name w:val="heading 2"/>
    <w:basedOn w:val="a"/>
    <w:next w:val="a"/>
    <w:link w:val="20"/>
    <w:qFormat/>
    <w:rsid w:val="0095172D"/>
    <w:pPr>
      <w:keepNext/>
      <w:outlineLvl w:val="1"/>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nsolas" w:hAnsi="Consolas" w:hint="default"/>
    </w:rPr>
  </w:style>
  <w:style w:type="paragraph" w:styleId="a5">
    <w:name w:val="Body Text"/>
    <w:basedOn w:val="a"/>
    <w:link w:val="a6"/>
    <w:uiPriority w:val="99"/>
    <w:unhideWhenUsed/>
    <w:pPr>
      <w:spacing w:after="120"/>
    </w:pPr>
  </w:style>
  <w:style w:type="character" w:customStyle="1" w:styleId="a6">
    <w:name w:val="Основной текст Знак"/>
    <w:basedOn w:val="a0"/>
    <w:link w:val="a5"/>
    <w:uiPriority w:val="99"/>
  </w:style>
  <w:style w:type="paragraph" w:styleId="a7">
    <w:name w:val="List Paragraph"/>
    <w:basedOn w:val="a"/>
    <w:uiPriority w:val="34"/>
    <w:qFormat/>
    <w:pPr>
      <w:ind w:left="720"/>
      <w:jc w:val="both"/>
    </w:pPr>
    <w:rPr>
      <w:sz w:val="26"/>
      <w:szCs w:val="26"/>
    </w:rPr>
  </w:style>
  <w:style w:type="paragraph" w:customStyle="1" w:styleId="msolistparagraphcxspfirst">
    <w:name w:val="msolistparagraphcxspfirst"/>
    <w:basedOn w:val="a"/>
    <w:pPr>
      <w:ind w:left="720"/>
      <w:jc w:val="both"/>
    </w:pPr>
    <w:rPr>
      <w:sz w:val="26"/>
      <w:szCs w:val="26"/>
    </w:rPr>
  </w:style>
  <w:style w:type="paragraph" w:customStyle="1" w:styleId="msolistparagraphcxspmiddle">
    <w:name w:val="msolistparagraphcxspmiddle"/>
    <w:basedOn w:val="a"/>
    <w:pPr>
      <w:ind w:left="720"/>
      <w:jc w:val="both"/>
    </w:pPr>
    <w:rPr>
      <w:sz w:val="26"/>
      <w:szCs w:val="26"/>
    </w:rPr>
  </w:style>
  <w:style w:type="paragraph" w:customStyle="1" w:styleId="msolistparagraphcxsplast">
    <w:name w:val="msolistparagraphcxsplast"/>
    <w:basedOn w:val="a"/>
    <w:pPr>
      <w:ind w:left="720"/>
      <w:jc w:val="both"/>
    </w:pPr>
    <w:rPr>
      <w:sz w:val="26"/>
      <w:szCs w:val="26"/>
    </w:rPr>
  </w:style>
  <w:style w:type="character" w:customStyle="1" w:styleId="a8">
    <w:name w:val="Изумруд: параграф Знак"/>
    <w:basedOn w:val="a0"/>
    <w:link w:val="a9"/>
    <w:rPr>
      <w:rFonts w:ascii="Courier New" w:hAnsi="Courier New" w:cs="Courier New" w:hint="default"/>
      <w:color w:val="0000FF"/>
    </w:rPr>
  </w:style>
  <w:style w:type="paragraph" w:customStyle="1" w:styleId="a9">
    <w:name w:val="Изумруд: параграф"/>
    <w:basedOn w:val="a"/>
    <w:link w:val="a8"/>
    <w:pPr>
      <w:ind w:firstLine="700"/>
      <w:jc w:val="both"/>
    </w:pPr>
    <w:rPr>
      <w:rFonts w:ascii="Courier New" w:hAnsi="Courier New" w:cs="Courier New"/>
      <w:color w:val="0000FF"/>
      <w:sz w:val="20"/>
      <w:szCs w:val="20"/>
    </w:rPr>
  </w:style>
  <w:style w:type="character" w:customStyle="1" w:styleId="aa">
    <w:name w:val="Изумруд: заголовок документа Знак"/>
    <w:basedOn w:val="a0"/>
    <w:link w:val="ab"/>
    <w:rPr>
      <w:rFonts w:ascii="Courier New" w:hAnsi="Courier New" w:cs="Courier New" w:hint="default"/>
      <w:b/>
      <w:bCs/>
      <w:i/>
      <w:iCs/>
      <w:color w:val="0000FF"/>
    </w:rPr>
  </w:style>
  <w:style w:type="paragraph" w:customStyle="1" w:styleId="ab">
    <w:name w:val="Изумруд: заголовок документа"/>
    <w:basedOn w:val="a"/>
    <w:link w:val="aa"/>
    <w:pPr>
      <w:spacing w:after="120"/>
    </w:pPr>
    <w:rPr>
      <w:rFonts w:ascii="Courier New" w:hAnsi="Courier New" w:cs="Courier New"/>
      <w:b/>
      <w:bCs/>
      <w:i/>
      <w:iCs/>
      <w:color w:val="0000FF"/>
      <w:sz w:val="20"/>
      <w:szCs w:val="20"/>
    </w:rPr>
  </w:style>
  <w:style w:type="character" w:customStyle="1" w:styleId="ConsPlusNormal">
    <w:name w:val="ConsPlusNormal Знак"/>
    <w:basedOn w:val="a0"/>
    <w:link w:val="ConsPlusNormal0"/>
  </w:style>
  <w:style w:type="paragraph" w:customStyle="1" w:styleId="ConsPlusNormal0">
    <w:name w:val="ConsPlusNormal"/>
    <w:basedOn w:val="a"/>
    <w:link w:val="ConsPlusNormal"/>
    <w:pPr>
      <w:autoSpaceDE w:val="0"/>
      <w:autoSpaceDN w:val="0"/>
    </w:pPr>
    <w:rPr>
      <w:sz w:val="26"/>
      <w:szCs w:val="26"/>
    </w:rPr>
  </w:style>
  <w:style w:type="character" w:customStyle="1" w:styleId="ac">
    <w:name w:val="Изумруд: примечание Знак"/>
    <w:basedOn w:val="a0"/>
    <w:link w:val="ad"/>
    <w:rPr>
      <w:rFonts w:ascii="Courier New" w:hAnsi="Courier New" w:cs="Courier New" w:hint="default"/>
    </w:rPr>
  </w:style>
  <w:style w:type="paragraph" w:customStyle="1" w:styleId="ad">
    <w:name w:val="Изумруд: примечание"/>
    <w:basedOn w:val="a"/>
    <w:link w:val="ac"/>
    <w:pPr>
      <w:spacing w:after="120"/>
    </w:pPr>
    <w:rPr>
      <w:rFonts w:ascii="Courier New" w:hAnsi="Courier New" w:cs="Courier New"/>
      <w:sz w:val="20"/>
      <w:szCs w:val="20"/>
    </w:rPr>
  </w:style>
  <w:style w:type="table" w:styleId="ae">
    <w:name w:val="Table Grid"/>
    <w:basedOn w:val="a1"/>
    <w:uiPriority w:val="39"/>
    <w:rsid w:val="00826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5172D"/>
    <w:rPr>
      <w:b/>
      <w:bCs/>
      <w:sz w:val="24"/>
      <w:szCs w:val="24"/>
      <w:lang w:val="x-none" w:eastAsia="x-none"/>
    </w:rPr>
  </w:style>
  <w:style w:type="character" w:customStyle="1" w:styleId="20">
    <w:name w:val="Заголовок 2 Знак"/>
    <w:basedOn w:val="a0"/>
    <w:link w:val="2"/>
    <w:rsid w:val="0095172D"/>
    <w:rPr>
      <w:b/>
      <w:bCs/>
      <w:sz w:val="24"/>
      <w:szCs w:val="24"/>
      <w:lang w:val="x-none" w:eastAsia="x-none"/>
    </w:rPr>
  </w:style>
  <w:style w:type="paragraph" w:customStyle="1" w:styleId="ac0">
    <w:name w:val="ac"/>
    <w:basedOn w:val="a"/>
    <w:rsid w:val="00075192"/>
    <w:pPr>
      <w:spacing w:before="100" w:beforeAutospacing="1" w:after="100" w:afterAutospacing="1"/>
    </w:pPr>
    <w:rPr>
      <w:rFonts w:eastAsia="Times New Roman"/>
    </w:rPr>
  </w:style>
  <w:style w:type="paragraph" w:styleId="af">
    <w:name w:val="Balloon Text"/>
    <w:basedOn w:val="a"/>
    <w:link w:val="af0"/>
    <w:uiPriority w:val="99"/>
    <w:semiHidden/>
    <w:unhideWhenUsed/>
    <w:rsid w:val="004C0278"/>
    <w:rPr>
      <w:rFonts w:ascii="Segoe UI" w:hAnsi="Segoe UI" w:cs="Segoe UI"/>
      <w:sz w:val="18"/>
      <w:szCs w:val="18"/>
    </w:rPr>
  </w:style>
  <w:style w:type="character" w:customStyle="1" w:styleId="af0">
    <w:name w:val="Текст выноски Знак"/>
    <w:basedOn w:val="a0"/>
    <w:link w:val="af"/>
    <w:uiPriority w:val="99"/>
    <w:semiHidden/>
    <w:rsid w:val="004C027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3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878B0D5284C39E5B484A7C4260481BF25509B4C17D6AD442D1641E84A62BB84E1845D1224EE428041602861CA7895CD6BD92331B42UCV8L" TargetMode="External"/><Relationship Id="rId13" Type="http://schemas.openxmlformats.org/officeDocument/2006/relationships/hyperlink" Target="consultantplus://offline/ref=1506D4F1979FC3F1858C7BD26A76C8D46620B2C30CD01C79B231BBCC4530DE2BAAC3498C0A1390962C8402A18ER0n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7878B0D5284C39E5B484A7C4260481BF25509B4C17D6AD442D1641E84A62BB84E1845D3244FE028041602861CA7895CD6BD92331B42UCV8L" TargetMode="External"/><Relationship Id="rId12" Type="http://schemas.openxmlformats.org/officeDocument/2006/relationships/hyperlink" Target="consultantplus://offline/ref=1506D4F1979FC3F1858C7BD26A76C8D4652BB0C108DE1C79B231BBCC4530DE2BAAC3498C0A1390962C8402A18ER0n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71C8DE8A47DF07C374EC059C0828EB64FA8AEB3BD54937E25B6C00BDE99C1E460042362AF99F26E4B32A5A48AD5BB401DABFE3ECC5m0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506D4F1979FC3F1858C7BD26A76C8D4652AB9C70DDC1C79B231BBCC4530DE2BAAC3498C0A1390962C8402A18ER0nDI" TargetMode="External"/><Relationship Id="rId5" Type="http://schemas.openxmlformats.org/officeDocument/2006/relationships/webSettings" Target="webSettings.xml"/><Relationship Id="rId15" Type="http://schemas.openxmlformats.org/officeDocument/2006/relationships/hyperlink" Target="consultantplus://offline/ref=5771C8DE8A47DF07C374EC059C0828EB64FA8AEB3BD54937E25B6C00BDE99C1E4600423422F99F26E4B32A5A48AD5BB401DABFE3ECC5m0H" TargetMode="External"/><Relationship Id="rId10" Type="http://schemas.openxmlformats.org/officeDocument/2006/relationships/hyperlink" Target="consultantplus://offline/ref=77878B0D5284C39E5B484A7C4260481BF2530CBECC7E6AD442D1641E84A62BB84E1845D2294DB17214124BD212B88B42C9BF8C33U1V8L" TargetMode="External"/><Relationship Id="rId4" Type="http://schemas.openxmlformats.org/officeDocument/2006/relationships/settings" Target="settings.xml"/><Relationship Id="rId9" Type="http://schemas.openxmlformats.org/officeDocument/2006/relationships/hyperlink" Target="consultantplus://offline/ref=77878B0D5284C39E5B484A7C4260481BF2550EB5C5786AD442D1641E84A62BB84E1845D22244EE77010313DE10A59443D7A38E3119U4V3L" TargetMode="External"/><Relationship Id="rId14" Type="http://schemas.openxmlformats.org/officeDocument/2006/relationships/hyperlink" Target="consultantplus://offline/ref=1506D4F1979FC3F1858C7BD26A76C8D4602CB7C700DF1C79B231BBCC4530DE2BB8C311870D1185C37DDE55AC8D0DBAF1032FCC5DBBR0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A3ED-490C-43A9-AE36-6B0EBEA7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29</Pages>
  <Words>7583</Words>
  <Characters>62768</Characters>
  <Application>Microsoft Office Word</Application>
  <DocSecurity>0</DocSecurity>
  <Lines>523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Trunina_NI</cp:lastModifiedBy>
  <cp:revision>247</cp:revision>
  <cp:lastPrinted>2023-10-26T06:46:00Z</cp:lastPrinted>
  <dcterms:created xsi:type="dcterms:W3CDTF">2023-10-13T11:14:00Z</dcterms:created>
  <dcterms:modified xsi:type="dcterms:W3CDTF">2023-10-26T12:21:00Z</dcterms:modified>
</cp:coreProperties>
</file>