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C4" w:rsidRDefault="00240DC4" w:rsidP="0098488A">
      <w:pPr>
        <w:spacing w:after="0" w:line="360" w:lineRule="auto"/>
        <w:jc w:val="center"/>
        <w:rPr>
          <w:rFonts w:ascii="Times New Roman" w:hAnsi="Times New Roman" w:cs="Times New Roman"/>
          <w:b/>
          <w:sz w:val="26"/>
          <w:szCs w:val="26"/>
        </w:rPr>
      </w:pPr>
      <w:r>
        <w:rPr>
          <w:noProof/>
          <w:sz w:val="20"/>
          <w:lang w:eastAsia="ru-RU"/>
        </w:rPr>
        <w:drawing>
          <wp:inline distT="0" distB="0" distL="0" distR="0" wp14:anchorId="4AA31AFD" wp14:editId="6E4F38AB">
            <wp:extent cx="596175" cy="7215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6175" cy="721518"/>
                    </a:xfrm>
                    <a:prstGeom prst="rect">
                      <a:avLst/>
                    </a:prstGeom>
                  </pic:spPr>
                </pic:pic>
              </a:graphicData>
            </a:graphic>
          </wp:inline>
        </w:drawing>
      </w:r>
    </w:p>
    <w:p w:rsidR="00240DC4" w:rsidRPr="00240DC4" w:rsidRDefault="00240DC4" w:rsidP="00240DC4">
      <w:pPr>
        <w:widowControl w:val="0"/>
        <w:autoSpaceDE w:val="0"/>
        <w:autoSpaceDN w:val="0"/>
        <w:spacing w:before="89" w:after="0" w:line="322" w:lineRule="exact"/>
        <w:ind w:left="838" w:right="846"/>
        <w:jc w:val="center"/>
        <w:rPr>
          <w:rFonts w:ascii="Times New Roman" w:eastAsia="Times New Roman" w:hAnsi="Times New Roman" w:cs="Times New Roman"/>
          <w:b/>
          <w:sz w:val="28"/>
        </w:rPr>
      </w:pPr>
      <w:r w:rsidRPr="00240DC4">
        <w:rPr>
          <w:rFonts w:ascii="Times New Roman" w:eastAsia="Times New Roman" w:hAnsi="Times New Roman" w:cs="Times New Roman"/>
          <w:b/>
          <w:sz w:val="28"/>
        </w:rPr>
        <w:t>АДМИНИСТРАЦИЯ</w:t>
      </w:r>
    </w:p>
    <w:p w:rsidR="00240DC4" w:rsidRPr="00240DC4" w:rsidRDefault="00240DC4" w:rsidP="00240DC4">
      <w:pPr>
        <w:widowControl w:val="0"/>
        <w:autoSpaceDE w:val="0"/>
        <w:autoSpaceDN w:val="0"/>
        <w:spacing w:after="0" w:line="322" w:lineRule="exact"/>
        <w:ind w:left="838" w:right="845"/>
        <w:jc w:val="center"/>
        <w:rPr>
          <w:rFonts w:ascii="Times New Roman" w:eastAsia="Times New Roman" w:hAnsi="Times New Roman" w:cs="Times New Roman"/>
          <w:b/>
          <w:sz w:val="28"/>
        </w:rPr>
      </w:pPr>
      <w:r w:rsidRPr="00240DC4">
        <w:rPr>
          <w:rFonts w:ascii="Times New Roman" w:eastAsia="Times New Roman" w:hAnsi="Times New Roman" w:cs="Times New Roman"/>
          <w:b/>
          <w:sz w:val="28"/>
        </w:rPr>
        <w:t>ГОРОДА</w:t>
      </w:r>
      <w:r w:rsidRPr="00240DC4">
        <w:rPr>
          <w:rFonts w:ascii="Times New Roman" w:eastAsia="Times New Roman" w:hAnsi="Times New Roman" w:cs="Times New Roman"/>
          <w:b/>
          <w:spacing w:val="-2"/>
          <w:sz w:val="28"/>
        </w:rPr>
        <w:t xml:space="preserve"> </w:t>
      </w:r>
      <w:r w:rsidRPr="00240DC4">
        <w:rPr>
          <w:rFonts w:ascii="Times New Roman" w:eastAsia="Times New Roman" w:hAnsi="Times New Roman" w:cs="Times New Roman"/>
          <w:b/>
          <w:sz w:val="28"/>
        </w:rPr>
        <w:t>ПОЛЯРНЫЕ ЗОРИ</w:t>
      </w:r>
    </w:p>
    <w:p w:rsidR="00240DC4" w:rsidRPr="00240DC4" w:rsidRDefault="00240DC4" w:rsidP="00240DC4">
      <w:pPr>
        <w:widowControl w:val="0"/>
        <w:autoSpaceDE w:val="0"/>
        <w:autoSpaceDN w:val="0"/>
        <w:spacing w:after="0" w:line="240" w:lineRule="auto"/>
        <w:ind w:left="838" w:right="846"/>
        <w:jc w:val="center"/>
        <w:rPr>
          <w:rFonts w:ascii="Times New Roman" w:eastAsia="Times New Roman" w:hAnsi="Times New Roman" w:cs="Times New Roman"/>
          <w:b/>
          <w:sz w:val="28"/>
        </w:rPr>
      </w:pPr>
      <w:r w:rsidRPr="00240DC4">
        <w:rPr>
          <w:rFonts w:ascii="Times New Roman" w:eastAsia="Times New Roman" w:hAnsi="Times New Roman" w:cs="Times New Roman"/>
          <w:b/>
          <w:sz w:val="28"/>
        </w:rPr>
        <w:t>С</w:t>
      </w:r>
      <w:r w:rsidRPr="00240DC4">
        <w:rPr>
          <w:rFonts w:ascii="Times New Roman" w:eastAsia="Times New Roman" w:hAnsi="Times New Roman" w:cs="Times New Roman"/>
          <w:b/>
          <w:spacing w:val="-2"/>
          <w:sz w:val="28"/>
        </w:rPr>
        <w:t xml:space="preserve"> </w:t>
      </w:r>
      <w:r w:rsidRPr="00240DC4">
        <w:rPr>
          <w:rFonts w:ascii="Times New Roman" w:eastAsia="Times New Roman" w:hAnsi="Times New Roman" w:cs="Times New Roman"/>
          <w:b/>
          <w:sz w:val="28"/>
        </w:rPr>
        <w:t>ПОДВЕДОМСТВЕННОЙ</w:t>
      </w:r>
      <w:r w:rsidRPr="00240DC4">
        <w:rPr>
          <w:rFonts w:ascii="Times New Roman" w:eastAsia="Times New Roman" w:hAnsi="Times New Roman" w:cs="Times New Roman"/>
          <w:b/>
          <w:spacing w:val="-1"/>
          <w:sz w:val="28"/>
        </w:rPr>
        <w:t xml:space="preserve"> </w:t>
      </w:r>
      <w:r w:rsidRPr="00240DC4">
        <w:rPr>
          <w:rFonts w:ascii="Times New Roman" w:eastAsia="Times New Roman" w:hAnsi="Times New Roman" w:cs="Times New Roman"/>
          <w:b/>
          <w:sz w:val="28"/>
        </w:rPr>
        <w:t>ТЕРРИТОРИЕЙ</w:t>
      </w:r>
    </w:p>
    <w:p w:rsidR="00240DC4" w:rsidRDefault="00240DC4" w:rsidP="00B21F73">
      <w:pPr>
        <w:spacing w:after="0" w:line="240" w:lineRule="auto"/>
        <w:jc w:val="center"/>
        <w:rPr>
          <w:rFonts w:ascii="Times New Roman" w:hAnsi="Times New Roman" w:cs="Times New Roman"/>
          <w:b/>
          <w:sz w:val="26"/>
          <w:szCs w:val="26"/>
        </w:rPr>
      </w:pPr>
    </w:p>
    <w:p w:rsidR="00862970" w:rsidRDefault="00862970" w:rsidP="00B21F73">
      <w:pPr>
        <w:spacing w:after="0" w:line="240" w:lineRule="auto"/>
        <w:jc w:val="center"/>
        <w:rPr>
          <w:rFonts w:ascii="Times New Roman" w:hAnsi="Times New Roman" w:cs="Times New Roman"/>
          <w:b/>
          <w:sz w:val="26"/>
          <w:szCs w:val="26"/>
        </w:rPr>
      </w:pPr>
      <w:r w:rsidRPr="0098488A">
        <w:rPr>
          <w:rFonts w:ascii="Times New Roman" w:hAnsi="Times New Roman" w:cs="Times New Roman"/>
          <w:b/>
          <w:sz w:val="26"/>
          <w:szCs w:val="26"/>
        </w:rPr>
        <w:t>ПОСТАНОВЛЕНИЕ</w:t>
      </w:r>
    </w:p>
    <w:p w:rsidR="00B21F73" w:rsidRPr="0098488A" w:rsidRDefault="00B21F73" w:rsidP="00B21F73">
      <w:pPr>
        <w:spacing w:after="0" w:line="240" w:lineRule="auto"/>
        <w:jc w:val="center"/>
        <w:rPr>
          <w:rFonts w:ascii="Times New Roman" w:hAnsi="Times New Roman" w:cs="Times New Roman"/>
          <w:b/>
          <w:sz w:val="26"/>
          <w:szCs w:val="26"/>
        </w:rPr>
      </w:pPr>
    </w:p>
    <w:p w:rsidR="00937C68" w:rsidRPr="0098488A" w:rsidRDefault="00862970" w:rsidP="00B21F73">
      <w:pPr>
        <w:spacing w:after="0" w:line="240" w:lineRule="auto"/>
        <w:rPr>
          <w:rFonts w:ascii="Times New Roman" w:hAnsi="Times New Roman" w:cs="Times New Roman"/>
          <w:sz w:val="26"/>
          <w:szCs w:val="26"/>
        </w:rPr>
      </w:pPr>
      <w:r w:rsidRPr="0098488A">
        <w:rPr>
          <w:rFonts w:ascii="Times New Roman" w:hAnsi="Times New Roman" w:cs="Times New Roman"/>
          <w:sz w:val="26"/>
          <w:szCs w:val="26"/>
        </w:rPr>
        <w:t>«</w:t>
      </w:r>
      <w:r w:rsidR="005E318D">
        <w:rPr>
          <w:rFonts w:ascii="Times New Roman" w:hAnsi="Times New Roman" w:cs="Times New Roman"/>
          <w:sz w:val="26"/>
          <w:szCs w:val="26"/>
        </w:rPr>
        <w:t>_</w:t>
      </w:r>
      <w:r w:rsidR="00B21F73">
        <w:rPr>
          <w:rFonts w:ascii="Times New Roman" w:hAnsi="Times New Roman" w:cs="Times New Roman"/>
          <w:sz w:val="26"/>
          <w:szCs w:val="26"/>
        </w:rPr>
        <w:t>__</w:t>
      </w:r>
      <w:r w:rsidR="005E318D">
        <w:rPr>
          <w:rFonts w:ascii="Times New Roman" w:hAnsi="Times New Roman" w:cs="Times New Roman"/>
          <w:sz w:val="26"/>
          <w:szCs w:val="26"/>
        </w:rPr>
        <w:t>_</w:t>
      </w:r>
      <w:r w:rsidRPr="0098488A">
        <w:rPr>
          <w:rFonts w:ascii="Times New Roman" w:hAnsi="Times New Roman" w:cs="Times New Roman"/>
          <w:sz w:val="26"/>
          <w:szCs w:val="26"/>
        </w:rPr>
        <w:t>»</w:t>
      </w:r>
      <w:r w:rsidR="00240DC4">
        <w:rPr>
          <w:rFonts w:ascii="Times New Roman" w:hAnsi="Times New Roman" w:cs="Times New Roman"/>
          <w:sz w:val="26"/>
          <w:szCs w:val="26"/>
        </w:rPr>
        <w:t xml:space="preserve"> </w:t>
      </w:r>
      <w:r w:rsidR="00520C9B">
        <w:rPr>
          <w:rFonts w:ascii="Times New Roman" w:hAnsi="Times New Roman" w:cs="Times New Roman"/>
          <w:sz w:val="26"/>
          <w:szCs w:val="26"/>
        </w:rPr>
        <w:t>мая</w:t>
      </w:r>
      <w:r w:rsidR="00240DC4">
        <w:rPr>
          <w:rFonts w:ascii="Times New Roman" w:hAnsi="Times New Roman" w:cs="Times New Roman"/>
          <w:sz w:val="26"/>
          <w:szCs w:val="26"/>
        </w:rPr>
        <w:t xml:space="preserve"> 202</w:t>
      </w:r>
      <w:r w:rsidR="00520C9B">
        <w:rPr>
          <w:rFonts w:ascii="Times New Roman" w:hAnsi="Times New Roman" w:cs="Times New Roman"/>
          <w:sz w:val="26"/>
          <w:szCs w:val="26"/>
        </w:rPr>
        <w:t>3</w:t>
      </w:r>
      <w:r w:rsidR="00240DC4">
        <w:rPr>
          <w:rFonts w:ascii="Times New Roman" w:hAnsi="Times New Roman" w:cs="Times New Roman"/>
          <w:sz w:val="26"/>
          <w:szCs w:val="26"/>
        </w:rPr>
        <w:t xml:space="preserve"> года  </w:t>
      </w:r>
      <w:r w:rsidRPr="0098488A">
        <w:rPr>
          <w:rFonts w:ascii="Times New Roman" w:hAnsi="Times New Roman" w:cs="Times New Roman"/>
          <w:sz w:val="26"/>
          <w:szCs w:val="26"/>
        </w:rPr>
        <w:t xml:space="preserve">                                                                                          № ___</w:t>
      </w:r>
    </w:p>
    <w:p w:rsidR="00862970" w:rsidRPr="0098488A" w:rsidRDefault="00862970" w:rsidP="00B21F73">
      <w:pPr>
        <w:spacing w:after="0" w:line="240" w:lineRule="auto"/>
        <w:rPr>
          <w:rFonts w:ascii="Times New Roman" w:hAnsi="Times New Roman" w:cs="Times New Roman"/>
          <w:sz w:val="26"/>
          <w:szCs w:val="26"/>
        </w:rPr>
      </w:pPr>
    </w:p>
    <w:p w:rsidR="00B21F73" w:rsidRDefault="00520C9B" w:rsidP="00B21F73">
      <w:pPr>
        <w:spacing w:after="0" w:line="240" w:lineRule="auto"/>
        <w:jc w:val="center"/>
        <w:rPr>
          <w:rFonts w:ascii="Times New Roman" w:hAnsi="Times New Roman" w:cs="Times New Roman"/>
          <w:b/>
          <w:sz w:val="26"/>
          <w:szCs w:val="26"/>
        </w:rPr>
      </w:pPr>
      <w:r w:rsidRPr="00520C9B">
        <w:rPr>
          <w:rFonts w:ascii="Times New Roman" w:hAnsi="Times New Roman" w:cs="Times New Roman"/>
          <w:b/>
          <w:sz w:val="26"/>
          <w:szCs w:val="26"/>
        </w:rPr>
        <w:t xml:space="preserve">О выплате педагогическим работникам муниципальных общеобразовательных организаций города </w:t>
      </w:r>
      <w:r>
        <w:rPr>
          <w:rFonts w:ascii="Times New Roman" w:hAnsi="Times New Roman" w:cs="Times New Roman"/>
          <w:b/>
          <w:sz w:val="26"/>
          <w:szCs w:val="26"/>
        </w:rPr>
        <w:t>Полярные Зори с подведомственной территорией</w:t>
      </w:r>
      <w:r w:rsidRPr="00520C9B">
        <w:rPr>
          <w:rFonts w:ascii="Times New Roman" w:hAnsi="Times New Roman" w:cs="Times New Roman"/>
          <w:b/>
          <w:sz w:val="26"/>
          <w:szCs w:val="26"/>
        </w:rPr>
        <w:t xml:space="preserve">, реализующих программы </w:t>
      </w:r>
    </w:p>
    <w:p w:rsidR="00B21F73" w:rsidRDefault="00520C9B" w:rsidP="00B21F73">
      <w:pPr>
        <w:spacing w:after="0" w:line="240" w:lineRule="auto"/>
        <w:jc w:val="center"/>
        <w:rPr>
          <w:rFonts w:ascii="Times New Roman" w:hAnsi="Times New Roman" w:cs="Times New Roman"/>
          <w:b/>
          <w:sz w:val="26"/>
          <w:szCs w:val="26"/>
        </w:rPr>
      </w:pPr>
      <w:r w:rsidRPr="00520C9B">
        <w:rPr>
          <w:rFonts w:ascii="Times New Roman" w:hAnsi="Times New Roman" w:cs="Times New Roman"/>
          <w:b/>
          <w:sz w:val="26"/>
          <w:szCs w:val="26"/>
        </w:rPr>
        <w:t xml:space="preserve">начального общего, основного общего, среднего общего </w:t>
      </w:r>
    </w:p>
    <w:p w:rsidR="00B21F73" w:rsidRDefault="00520C9B" w:rsidP="00B21F73">
      <w:pPr>
        <w:spacing w:after="0" w:line="240" w:lineRule="auto"/>
        <w:jc w:val="center"/>
        <w:rPr>
          <w:rFonts w:ascii="Times New Roman" w:hAnsi="Times New Roman" w:cs="Times New Roman"/>
          <w:b/>
          <w:sz w:val="26"/>
          <w:szCs w:val="26"/>
        </w:rPr>
      </w:pPr>
      <w:r w:rsidRPr="00520C9B">
        <w:rPr>
          <w:rFonts w:ascii="Times New Roman" w:hAnsi="Times New Roman" w:cs="Times New Roman"/>
          <w:b/>
          <w:sz w:val="26"/>
          <w:szCs w:val="26"/>
        </w:rPr>
        <w:t xml:space="preserve">образования, в том числе адаптированные основные </w:t>
      </w:r>
    </w:p>
    <w:p w:rsidR="00B21F73" w:rsidRDefault="00520C9B" w:rsidP="00B21F73">
      <w:pPr>
        <w:spacing w:after="0" w:line="240" w:lineRule="auto"/>
        <w:jc w:val="center"/>
        <w:rPr>
          <w:rFonts w:ascii="Times New Roman" w:hAnsi="Times New Roman" w:cs="Times New Roman"/>
          <w:b/>
          <w:sz w:val="26"/>
          <w:szCs w:val="26"/>
        </w:rPr>
      </w:pPr>
      <w:r w:rsidRPr="00520C9B">
        <w:rPr>
          <w:rFonts w:ascii="Times New Roman" w:hAnsi="Times New Roman" w:cs="Times New Roman"/>
          <w:b/>
          <w:sz w:val="26"/>
          <w:szCs w:val="26"/>
        </w:rPr>
        <w:t xml:space="preserve">общеобразовательные программы, за выполнение </w:t>
      </w:r>
    </w:p>
    <w:p w:rsidR="00862970" w:rsidRDefault="00520C9B" w:rsidP="00B21F73">
      <w:pPr>
        <w:spacing w:after="0" w:line="240" w:lineRule="auto"/>
        <w:jc w:val="center"/>
        <w:rPr>
          <w:rFonts w:ascii="Times New Roman" w:hAnsi="Times New Roman" w:cs="Times New Roman"/>
          <w:b/>
          <w:sz w:val="26"/>
          <w:szCs w:val="26"/>
        </w:rPr>
      </w:pPr>
      <w:r w:rsidRPr="00520C9B">
        <w:rPr>
          <w:rFonts w:ascii="Times New Roman" w:hAnsi="Times New Roman" w:cs="Times New Roman"/>
          <w:b/>
          <w:sz w:val="26"/>
          <w:szCs w:val="26"/>
        </w:rPr>
        <w:t>функций руководителя школьного спортивного клуба</w:t>
      </w:r>
    </w:p>
    <w:p w:rsidR="00520C9B" w:rsidRPr="0098488A" w:rsidRDefault="00520C9B" w:rsidP="00B21F73">
      <w:pPr>
        <w:spacing w:after="0" w:line="240" w:lineRule="auto"/>
        <w:jc w:val="center"/>
        <w:rPr>
          <w:rFonts w:ascii="Times New Roman" w:hAnsi="Times New Roman" w:cs="Times New Roman"/>
          <w:b/>
          <w:sz w:val="26"/>
          <w:szCs w:val="26"/>
        </w:rPr>
      </w:pPr>
    </w:p>
    <w:p w:rsidR="00862970" w:rsidRPr="0098488A" w:rsidRDefault="00520C9B" w:rsidP="0098488A">
      <w:pPr>
        <w:spacing w:after="0" w:line="360" w:lineRule="auto"/>
        <w:ind w:firstLine="709"/>
        <w:jc w:val="both"/>
        <w:rPr>
          <w:rFonts w:ascii="Times New Roman" w:hAnsi="Times New Roman" w:cs="Times New Roman"/>
          <w:b/>
          <w:sz w:val="26"/>
          <w:szCs w:val="26"/>
        </w:rPr>
      </w:pPr>
      <w:r w:rsidRPr="00520C9B">
        <w:rPr>
          <w:rFonts w:ascii="Times New Roman" w:hAnsi="Times New Roman" w:cs="Times New Roman"/>
          <w:sz w:val="26"/>
          <w:szCs w:val="26"/>
        </w:rPr>
        <w:t xml:space="preserve">В целях реализации регионального проекта «Успех каждого ребенка» национального проекта «Образование», формирования системы школьных спортивных клубов, вовлечения обучающихся в систематические занятия физической культурой и спортом в соответствии с постановлением Правительства Мурманской области от 05.09.2022 № 710-ПП «О выплате педагогическим работникам государственных общеобразовательных организаций Мурманской области, реализующих программы начального общего, основного общего, среднего общего образования, в том числе адаптированные основные общеобразовательные программы, за выполнение функций руководителя школьного спортивного клуба» </w:t>
      </w:r>
      <w:r w:rsidR="0067796F">
        <w:rPr>
          <w:rFonts w:ascii="Times New Roman" w:hAnsi="Times New Roman" w:cs="Times New Roman"/>
          <w:sz w:val="26"/>
          <w:szCs w:val="26"/>
        </w:rPr>
        <w:t xml:space="preserve"> </w:t>
      </w:r>
      <w:r w:rsidR="00A47DEB" w:rsidRPr="0098488A">
        <w:rPr>
          <w:rFonts w:ascii="Times New Roman" w:hAnsi="Times New Roman" w:cs="Times New Roman"/>
          <w:b/>
          <w:sz w:val="26"/>
          <w:szCs w:val="26"/>
        </w:rPr>
        <w:t xml:space="preserve">п о с т а н о </w:t>
      </w:r>
      <w:r w:rsidR="0067796F">
        <w:rPr>
          <w:rFonts w:ascii="Times New Roman" w:hAnsi="Times New Roman" w:cs="Times New Roman"/>
          <w:b/>
          <w:sz w:val="26"/>
          <w:szCs w:val="26"/>
        </w:rPr>
        <w:t>в л я ю</w:t>
      </w:r>
      <w:r w:rsidR="00A47DEB" w:rsidRPr="0098488A">
        <w:rPr>
          <w:rFonts w:ascii="Times New Roman" w:hAnsi="Times New Roman" w:cs="Times New Roman"/>
          <w:b/>
          <w:sz w:val="26"/>
          <w:szCs w:val="26"/>
        </w:rPr>
        <w:t>:</w:t>
      </w:r>
    </w:p>
    <w:p w:rsidR="00A47DEB" w:rsidRPr="0098488A" w:rsidRDefault="00520C9B" w:rsidP="00520C9B">
      <w:pPr>
        <w:pStyle w:val="a3"/>
        <w:numPr>
          <w:ilvl w:val="0"/>
          <w:numId w:val="1"/>
        </w:numPr>
        <w:spacing w:after="0" w:line="360" w:lineRule="auto"/>
        <w:ind w:left="0" w:firstLine="709"/>
        <w:jc w:val="both"/>
        <w:rPr>
          <w:rFonts w:ascii="Times New Roman" w:hAnsi="Times New Roman" w:cs="Times New Roman"/>
          <w:sz w:val="26"/>
          <w:szCs w:val="26"/>
        </w:rPr>
      </w:pPr>
      <w:r w:rsidRPr="00520C9B">
        <w:rPr>
          <w:rFonts w:ascii="Times New Roman" w:hAnsi="Times New Roman" w:cs="Times New Roman"/>
          <w:sz w:val="26"/>
          <w:szCs w:val="26"/>
        </w:rPr>
        <w:t>Установить выплату педагогическим работникам муниципальных общеобразовательных организаций города Полярные Зори с подведомственной территорией, реализующих программы начального общего, основного общего, среднего общего образования, в том числе адаптированные основные общеобразовательные программы, за выполнение функций руководителя школьного спортивного клуба (далее - выплата, общеобразовательные организации).</w:t>
      </w:r>
    </w:p>
    <w:p w:rsidR="00A47DEB" w:rsidRPr="0098488A" w:rsidRDefault="00520C9B" w:rsidP="00520C9B">
      <w:pPr>
        <w:pStyle w:val="a3"/>
        <w:numPr>
          <w:ilvl w:val="0"/>
          <w:numId w:val="1"/>
        </w:numPr>
        <w:spacing w:after="0" w:line="360" w:lineRule="auto"/>
        <w:ind w:left="0" w:firstLine="709"/>
        <w:jc w:val="both"/>
        <w:rPr>
          <w:rFonts w:ascii="Times New Roman" w:hAnsi="Times New Roman" w:cs="Times New Roman"/>
          <w:sz w:val="26"/>
          <w:szCs w:val="26"/>
        </w:rPr>
      </w:pPr>
      <w:r w:rsidRPr="00520C9B">
        <w:rPr>
          <w:rFonts w:ascii="Times New Roman" w:hAnsi="Times New Roman" w:cs="Times New Roman"/>
          <w:sz w:val="26"/>
          <w:szCs w:val="26"/>
        </w:rPr>
        <w:t xml:space="preserve">Утвердить прилагаемое Положение о выплате педагогическим работникам муниципальных общеобразовательных организаций города </w:t>
      </w:r>
      <w:r>
        <w:rPr>
          <w:rFonts w:ascii="Times New Roman" w:hAnsi="Times New Roman" w:cs="Times New Roman"/>
          <w:sz w:val="26"/>
          <w:szCs w:val="26"/>
        </w:rPr>
        <w:t xml:space="preserve">Полярные </w:t>
      </w:r>
      <w:r>
        <w:rPr>
          <w:rFonts w:ascii="Times New Roman" w:hAnsi="Times New Roman" w:cs="Times New Roman"/>
          <w:sz w:val="26"/>
          <w:szCs w:val="26"/>
        </w:rPr>
        <w:lastRenderedPageBreak/>
        <w:t>Зори с подведомственной территорией</w:t>
      </w:r>
      <w:r w:rsidRPr="00520C9B">
        <w:rPr>
          <w:rFonts w:ascii="Times New Roman" w:hAnsi="Times New Roman" w:cs="Times New Roman"/>
          <w:sz w:val="26"/>
          <w:szCs w:val="26"/>
        </w:rPr>
        <w:t>, реализующих программы начального общего, основного общего, среднего общего образования, в том числе адаптированные основные общеобразовательные программы, за выполнение функций руководителя школьного спортивного клуба.</w:t>
      </w:r>
    </w:p>
    <w:p w:rsidR="00D97636" w:rsidRDefault="00520C9B" w:rsidP="00520C9B">
      <w:pPr>
        <w:pStyle w:val="a3"/>
        <w:numPr>
          <w:ilvl w:val="0"/>
          <w:numId w:val="1"/>
        </w:numPr>
        <w:spacing w:after="0" w:line="360" w:lineRule="auto"/>
        <w:ind w:left="0" w:firstLine="709"/>
        <w:jc w:val="both"/>
        <w:rPr>
          <w:rFonts w:ascii="Times New Roman" w:hAnsi="Times New Roman" w:cs="Times New Roman"/>
          <w:sz w:val="26"/>
          <w:szCs w:val="26"/>
        </w:rPr>
      </w:pPr>
      <w:r w:rsidRPr="00520C9B">
        <w:rPr>
          <w:rFonts w:ascii="Times New Roman" w:hAnsi="Times New Roman" w:cs="Times New Roman"/>
          <w:sz w:val="26"/>
          <w:szCs w:val="26"/>
        </w:rPr>
        <w:t>Установить, что финансирование расходов, связанных с выплатой вознаграждения, осуществляется за счет средств иных межбюджетных трансфертов из областного бюджета местным бюджетам на обеспечение выплат педагогическим работникам муниципальных общеобразовательных организаций Мурманской области, реализующих программы начального общего, основного общего, среднего общего образования, в том числе адаптированные основные общеобразовательные программы, за выполнение функций руководителя школьного спортивного клуба</w:t>
      </w:r>
      <w:r w:rsidR="00A47DEB" w:rsidRPr="0098488A">
        <w:rPr>
          <w:rFonts w:ascii="Times New Roman" w:hAnsi="Times New Roman" w:cs="Times New Roman"/>
          <w:sz w:val="26"/>
          <w:szCs w:val="26"/>
        </w:rPr>
        <w:t>.</w:t>
      </w:r>
    </w:p>
    <w:p w:rsidR="00B21F73" w:rsidRPr="0098488A" w:rsidRDefault="00B21F73" w:rsidP="00B21F73">
      <w:pPr>
        <w:pStyle w:val="a3"/>
        <w:numPr>
          <w:ilvl w:val="0"/>
          <w:numId w:val="1"/>
        </w:numPr>
        <w:spacing w:after="0" w:line="360" w:lineRule="auto"/>
        <w:ind w:left="0" w:firstLine="709"/>
        <w:jc w:val="both"/>
        <w:rPr>
          <w:rFonts w:ascii="Times New Roman" w:hAnsi="Times New Roman" w:cs="Times New Roman"/>
          <w:sz w:val="26"/>
          <w:szCs w:val="26"/>
        </w:rPr>
      </w:pPr>
      <w:r w:rsidRPr="0098488A">
        <w:rPr>
          <w:rFonts w:ascii="Times New Roman" w:hAnsi="Times New Roman" w:cs="Times New Roman"/>
          <w:sz w:val="26"/>
          <w:szCs w:val="26"/>
        </w:rPr>
        <w:t>Контроль за исполнением настоящего постановления возложить на заместителя главы администрации города Полярные Зори с подведомственной территорией Семичева В.Н.</w:t>
      </w:r>
    </w:p>
    <w:p w:rsidR="0098488A" w:rsidRPr="00D97636" w:rsidRDefault="00D97636" w:rsidP="00D97636">
      <w:pPr>
        <w:pStyle w:val="a3"/>
        <w:numPr>
          <w:ilvl w:val="0"/>
          <w:numId w:val="1"/>
        </w:numPr>
        <w:spacing w:after="0" w:line="360" w:lineRule="auto"/>
        <w:ind w:left="0" w:firstLine="709"/>
        <w:jc w:val="both"/>
        <w:rPr>
          <w:rFonts w:ascii="Times New Roman" w:hAnsi="Times New Roman" w:cs="Times New Roman"/>
          <w:sz w:val="26"/>
          <w:szCs w:val="26"/>
        </w:rPr>
      </w:pPr>
      <w:r w:rsidRPr="00D97636">
        <w:rPr>
          <w:rFonts w:ascii="Times New Roman" w:hAnsi="Times New Roman" w:cs="Times New Roman"/>
          <w:sz w:val="26"/>
          <w:szCs w:val="26"/>
        </w:rPr>
        <w:t>Н</w:t>
      </w:r>
      <w:r w:rsidR="0098488A" w:rsidRPr="00D97636">
        <w:rPr>
          <w:rFonts w:ascii="Times New Roman" w:hAnsi="Times New Roman" w:cs="Times New Roman"/>
          <w:sz w:val="26"/>
          <w:szCs w:val="26"/>
        </w:rPr>
        <w:t xml:space="preserve">астоящее постановление вступает в силу с момента </w:t>
      </w:r>
      <w:r w:rsidRPr="00D97636">
        <w:rPr>
          <w:rFonts w:ascii="Times New Roman" w:hAnsi="Times New Roman" w:cs="Times New Roman"/>
          <w:sz w:val="26"/>
          <w:szCs w:val="26"/>
        </w:rPr>
        <w:t>официального опубликования</w:t>
      </w:r>
      <w:r w:rsidR="0098488A" w:rsidRPr="00D97636">
        <w:rPr>
          <w:rFonts w:ascii="Times New Roman" w:hAnsi="Times New Roman" w:cs="Times New Roman"/>
          <w:sz w:val="26"/>
          <w:szCs w:val="26"/>
        </w:rPr>
        <w:t xml:space="preserve"> и распространяется на правоотношения, возникшие с </w:t>
      </w:r>
      <w:r w:rsidR="0098488A" w:rsidRPr="00A906EA">
        <w:rPr>
          <w:rFonts w:ascii="Times New Roman" w:hAnsi="Times New Roman" w:cs="Times New Roman"/>
          <w:sz w:val="26"/>
          <w:szCs w:val="26"/>
        </w:rPr>
        <w:t>01.01.202</w:t>
      </w:r>
      <w:r w:rsidR="00520C9B" w:rsidRPr="00A906EA">
        <w:rPr>
          <w:rFonts w:ascii="Times New Roman" w:hAnsi="Times New Roman" w:cs="Times New Roman"/>
          <w:sz w:val="26"/>
          <w:szCs w:val="26"/>
        </w:rPr>
        <w:t>3</w:t>
      </w:r>
      <w:r w:rsidR="0098488A" w:rsidRPr="00D97636">
        <w:rPr>
          <w:rFonts w:ascii="Times New Roman" w:hAnsi="Times New Roman" w:cs="Times New Roman"/>
          <w:sz w:val="26"/>
          <w:szCs w:val="26"/>
        </w:rPr>
        <w:t xml:space="preserve"> года.</w:t>
      </w:r>
    </w:p>
    <w:p w:rsidR="00240DC4" w:rsidRDefault="00240DC4" w:rsidP="00B21F73">
      <w:pPr>
        <w:pStyle w:val="a3"/>
        <w:spacing w:after="0" w:line="240" w:lineRule="auto"/>
        <w:ind w:left="709"/>
        <w:jc w:val="both"/>
        <w:rPr>
          <w:rFonts w:ascii="Times New Roman" w:hAnsi="Times New Roman" w:cs="Times New Roman"/>
          <w:sz w:val="24"/>
          <w:szCs w:val="24"/>
        </w:rPr>
      </w:pPr>
    </w:p>
    <w:p w:rsidR="00240DC4" w:rsidRDefault="00240DC4" w:rsidP="00B21F73">
      <w:pPr>
        <w:pStyle w:val="a3"/>
        <w:spacing w:after="0" w:line="240" w:lineRule="auto"/>
        <w:ind w:left="709"/>
        <w:jc w:val="both"/>
        <w:rPr>
          <w:rFonts w:ascii="Times New Roman" w:hAnsi="Times New Roman" w:cs="Times New Roman"/>
          <w:sz w:val="24"/>
          <w:szCs w:val="24"/>
        </w:rPr>
      </w:pPr>
    </w:p>
    <w:p w:rsidR="0098488A" w:rsidRDefault="0098488A" w:rsidP="00B21F73">
      <w:pPr>
        <w:pStyle w:val="a3"/>
        <w:spacing w:after="0" w:line="240" w:lineRule="auto"/>
        <w:ind w:left="709"/>
        <w:jc w:val="both"/>
        <w:rPr>
          <w:rFonts w:ascii="Times New Roman" w:hAnsi="Times New Roman" w:cs="Times New Roman"/>
          <w:sz w:val="24"/>
          <w:szCs w:val="24"/>
        </w:rPr>
      </w:pPr>
    </w:p>
    <w:p w:rsidR="0098488A" w:rsidRPr="0098488A" w:rsidRDefault="0098488A" w:rsidP="00B21F73">
      <w:pPr>
        <w:pStyle w:val="a3"/>
        <w:spacing w:after="0" w:line="240" w:lineRule="auto"/>
        <w:ind w:left="0"/>
        <w:jc w:val="both"/>
        <w:rPr>
          <w:rFonts w:ascii="Times New Roman" w:hAnsi="Times New Roman" w:cs="Times New Roman"/>
          <w:sz w:val="26"/>
          <w:szCs w:val="26"/>
        </w:rPr>
      </w:pPr>
      <w:r w:rsidRPr="0098488A">
        <w:rPr>
          <w:rFonts w:ascii="Times New Roman" w:hAnsi="Times New Roman" w:cs="Times New Roman"/>
          <w:sz w:val="26"/>
          <w:szCs w:val="26"/>
        </w:rPr>
        <w:t>Глава города Полярные Зори</w:t>
      </w:r>
    </w:p>
    <w:p w:rsidR="0098488A" w:rsidRDefault="0098488A" w:rsidP="00B21F73">
      <w:pPr>
        <w:spacing w:after="0" w:line="240" w:lineRule="auto"/>
        <w:jc w:val="both"/>
        <w:rPr>
          <w:rFonts w:ascii="Times New Roman" w:hAnsi="Times New Roman" w:cs="Times New Roman"/>
          <w:sz w:val="26"/>
          <w:szCs w:val="26"/>
        </w:rPr>
      </w:pPr>
      <w:r w:rsidRPr="00240DC4">
        <w:rPr>
          <w:rFonts w:ascii="Times New Roman" w:hAnsi="Times New Roman" w:cs="Times New Roman"/>
          <w:sz w:val="26"/>
          <w:szCs w:val="26"/>
        </w:rPr>
        <w:t>с подведомственной территорией                                                                      М.О.</w:t>
      </w:r>
      <w:r w:rsidR="0067796F">
        <w:rPr>
          <w:rFonts w:ascii="Times New Roman" w:hAnsi="Times New Roman" w:cs="Times New Roman"/>
          <w:sz w:val="26"/>
          <w:szCs w:val="26"/>
        </w:rPr>
        <w:t xml:space="preserve"> </w:t>
      </w:r>
      <w:r w:rsidRPr="00240DC4">
        <w:rPr>
          <w:rFonts w:ascii="Times New Roman" w:hAnsi="Times New Roman" w:cs="Times New Roman"/>
          <w:sz w:val="26"/>
          <w:szCs w:val="26"/>
        </w:rPr>
        <w:t>Пухов</w:t>
      </w: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240DC4" w:rsidRDefault="00240DC4" w:rsidP="00240DC4">
      <w:pPr>
        <w:spacing w:after="0" w:line="276" w:lineRule="auto"/>
        <w:jc w:val="both"/>
        <w:rPr>
          <w:rFonts w:ascii="Times New Roman" w:hAnsi="Times New Roman" w:cs="Times New Roman"/>
          <w:sz w:val="26"/>
          <w:szCs w:val="26"/>
        </w:rPr>
      </w:pPr>
    </w:p>
    <w:p w:rsidR="00D97636" w:rsidRDefault="00D97636" w:rsidP="00520C9B">
      <w:pPr>
        <w:spacing w:after="0" w:line="276" w:lineRule="auto"/>
        <w:rPr>
          <w:rFonts w:ascii="Times New Roman" w:hAnsi="Times New Roman" w:cs="Times New Roman"/>
          <w:sz w:val="26"/>
          <w:szCs w:val="26"/>
        </w:rPr>
      </w:pPr>
    </w:p>
    <w:p w:rsidR="00B21F73" w:rsidRDefault="00B21F73" w:rsidP="00520C9B">
      <w:pPr>
        <w:spacing w:after="0" w:line="276" w:lineRule="auto"/>
        <w:rPr>
          <w:rFonts w:ascii="Times New Roman" w:hAnsi="Times New Roman" w:cs="Times New Roman"/>
          <w:sz w:val="26"/>
          <w:szCs w:val="26"/>
        </w:rPr>
      </w:pPr>
    </w:p>
    <w:p w:rsidR="00D97636" w:rsidRDefault="00D97636" w:rsidP="00240DC4">
      <w:pPr>
        <w:spacing w:after="0" w:line="276" w:lineRule="auto"/>
        <w:jc w:val="right"/>
        <w:rPr>
          <w:rFonts w:ascii="Times New Roman" w:hAnsi="Times New Roman" w:cs="Times New Roman"/>
          <w:sz w:val="26"/>
          <w:szCs w:val="26"/>
        </w:rPr>
      </w:pPr>
    </w:p>
    <w:p w:rsidR="00E0558F" w:rsidRDefault="00E0558F" w:rsidP="00B21F7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УТВЕРЖДЕН</w:t>
      </w:r>
      <w:r w:rsidR="0067796F">
        <w:rPr>
          <w:rFonts w:ascii="Times New Roman" w:hAnsi="Times New Roman" w:cs="Times New Roman"/>
          <w:sz w:val="26"/>
          <w:szCs w:val="26"/>
        </w:rPr>
        <w:t>О</w:t>
      </w:r>
    </w:p>
    <w:p w:rsidR="00E0558F" w:rsidRDefault="00E0558F" w:rsidP="00B21F73">
      <w:pPr>
        <w:spacing w:after="0" w:line="240" w:lineRule="auto"/>
        <w:jc w:val="right"/>
        <w:rPr>
          <w:rFonts w:ascii="Times New Roman" w:hAnsi="Times New Roman" w:cs="Times New Roman"/>
          <w:sz w:val="26"/>
          <w:szCs w:val="26"/>
        </w:rPr>
      </w:pPr>
    </w:p>
    <w:p w:rsidR="00E0558F" w:rsidRPr="00240DC4" w:rsidRDefault="00E0558F" w:rsidP="00B21F73">
      <w:pPr>
        <w:spacing w:line="240" w:lineRule="auto"/>
        <w:ind w:left="6643" w:hanging="1068"/>
        <w:jc w:val="right"/>
        <w:rPr>
          <w:rFonts w:ascii="Times New Roman" w:hAnsi="Times New Roman" w:cs="Times New Roman"/>
          <w:sz w:val="26"/>
        </w:rPr>
      </w:pPr>
      <w:r w:rsidRPr="00240DC4">
        <w:rPr>
          <w:rFonts w:ascii="Times New Roman" w:hAnsi="Times New Roman" w:cs="Times New Roman"/>
          <w:sz w:val="26"/>
        </w:rPr>
        <w:t>постановлением администрации</w:t>
      </w:r>
      <w:r w:rsidRPr="00240DC4">
        <w:rPr>
          <w:rFonts w:ascii="Times New Roman" w:hAnsi="Times New Roman" w:cs="Times New Roman"/>
          <w:spacing w:val="-62"/>
          <w:sz w:val="26"/>
        </w:rPr>
        <w:t xml:space="preserve"> </w:t>
      </w:r>
      <w:r w:rsidRPr="00240DC4">
        <w:rPr>
          <w:rFonts w:ascii="Times New Roman" w:hAnsi="Times New Roman" w:cs="Times New Roman"/>
          <w:sz w:val="26"/>
        </w:rPr>
        <w:t>города</w:t>
      </w:r>
      <w:r w:rsidRPr="00240DC4">
        <w:rPr>
          <w:rFonts w:ascii="Times New Roman" w:hAnsi="Times New Roman" w:cs="Times New Roman"/>
          <w:spacing w:val="-6"/>
          <w:sz w:val="26"/>
        </w:rPr>
        <w:t xml:space="preserve"> </w:t>
      </w:r>
      <w:r w:rsidRPr="00240DC4">
        <w:rPr>
          <w:rFonts w:ascii="Times New Roman" w:hAnsi="Times New Roman" w:cs="Times New Roman"/>
          <w:sz w:val="26"/>
        </w:rPr>
        <w:t>Полярные</w:t>
      </w:r>
      <w:r w:rsidRPr="00240DC4">
        <w:rPr>
          <w:rFonts w:ascii="Times New Roman" w:hAnsi="Times New Roman" w:cs="Times New Roman"/>
          <w:spacing w:val="-5"/>
          <w:sz w:val="26"/>
        </w:rPr>
        <w:t xml:space="preserve"> </w:t>
      </w:r>
      <w:r w:rsidRPr="00240DC4">
        <w:rPr>
          <w:rFonts w:ascii="Times New Roman" w:hAnsi="Times New Roman" w:cs="Times New Roman"/>
          <w:sz w:val="26"/>
        </w:rPr>
        <w:t>Зори</w:t>
      </w:r>
    </w:p>
    <w:p w:rsidR="00E0558F" w:rsidRPr="00240DC4" w:rsidRDefault="00E0558F" w:rsidP="00B21F73">
      <w:pPr>
        <w:spacing w:line="240" w:lineRule="auto"/>
        <w:jc w:val="right"/>
        <w:rPr>
          <w:rFonts w:ascii="Times New Roman" w:hAnsi="Times New Roman" w:cs="Times New Roman"/>
          <w:sz w:val="26"/>
        </w:rPr>
      </w:pPr>
      <w:r w:rsidRPr="00240DC4">
        <w:rPr>
          <w:rFonts w:ascii="Times New Roman" w:hAnsi="Times New Roman" w:cs="Times New Roman"/>
          <w:sz w:val="26"/>
        </w:rPr>
        <w:t>от</w:t>
      </w:r>
      <w:r w:rsidRPr="00240DC4">
        <w:rPr>
          <w:rFonts w:ascii="Times New Roman" w:hAnsi="Times New Roman" w:cs="Times New Roman"/>
          <w:spacing w:val="-1"/>
          <w:sz w:val="26"/>
        </w:rPr>
        <w:t xml:space="preserve"> </w:t>
      </w:r>
      <w:r>
        <w:rPr>
          <w:rFonts w:ascii="Times New Roman" w:hAnsi="Times New Roman" w:cs="Times New Roman"/>
          <w:sz w:val="26"/>
        </w:rPr>
        <w:t>«</w:t>
      </w:r>
      <w:r w:rsidR="0067796F">
        <w:rPr>
          <w:rFonts w:ascii="Times New Roman" w:hAnsi="Times New Roman" w:cs="Times New Roman"/>
          <w:sz w:val="26"/>
        </w:rPr>
        <w:t xml:space="preserve"> </w:t>
      </w:r>
      <w:r>
        <w:rPr>
          <w:rFonts w:ascii="Times New Roman" w:hAnsi="Times New Roman" w:cs="Times New Roman"/>
          <w:sz w:val="26"/>
        </w:rPr>
        <w:t>__</w:t>
      </w:r>
      <w:r w:rsidR="0067796F">
        <w:rPr>
          <w:rFonts w:ascii="Times New Roman" w:hAnsi="Times New Roman" w:cs="Times New Roman"/>
          <w:sz w:val="26"/>
        </w:rPr>
        <w:t xml:space="preserve"> </w:t>
      </w:r>
      <w:r w:rsidRPr="00240DC4">
        <w:rPr>
          <w:rFonts w:ascii="Times New Roman" w:hAnsi="Times New Roman" w:cs="Times New Roman"/>
          <w:sz w:val="26"/>
        </w:rPr>
        <w:t>»</w:t>
      </w:r>
      <w:r w:rsidR="0067796F">
        <w:rPr>
          <w:rFonts w:ascii="Times New Roman" w:hAnsi="Times New Roman" w:cs="Times New Roman"/>
          <w:sz w:val="26"/>
        </w:rPr>
        <w:t xml:space="preserve">  </w:t>
      </w:r>
      <w:r w:rsidRPr="00240DC4">
        <w:rPr>
          <w:rFonts w:ascii="Times New Roman" w:hAnsi="Times New Roman" w:cs="Times New Roman"/>
          <w:spacing w:val="-4"/>
          <w:sz w:val="26"/>
        </w:rPr>
        <w:t xml:space="preserve"> </w:t>
      </w:r>
      <w:r w:rsidR="00215777">
        <w:rPr>
          <w:rFonts w:ascii="Times New Roman" w:hAnsi="Times New Roman" w:cs="Times New Roman"/>
          <w:sz w:val="26"/>
        </w:rPr>
        <w:t>мая</w:t>
      </w:r>
      <w:r w:rsidRPr="00240DC4">
        <w:rPr>
          <w:rFonts w:ascii="Times New Roman" w:hAnsi="Times New Roman" w:cs="Times New Roman"/>
          <w:sz w:val="26"/>
        </w:rPr>
        <w:t xml:space="preserve"> 202</w:t>
      </w:r>
      <w:r w:rsidR="00215777">
        <w:rPr>
          <w:rFonts w:ascii="Times New Roman" w:hAnsi="Times New Roman" w:cs="Times New Roman"/>
          <w:sz w:val="26"/>
        </w:rPr>
        <w:t>3</w:t>
      </w:r>
      <w:r w:rsidRPr="00240DC4">
        <w:rPr>
          <w:rFonts w:ascii="Times New Roman" w:hAnsi="Times New Roman" w:cs="Times New Roman"/>
          <w:spacing w:val="1"/>
          <w:sz w:val="26"/>
        </w:rPr>
        <w:t xml:space="preserve"> </w:t>
      </w:r>
      <w:r w:rsidRPr="00240DC4">
        <w:rPr>
          <w:rFonts w:ascii="Times New Roman" w:hAnsi="Times New Roman" w:cs="Times New Roman"/>
          <w:sz w:val="26"/>
        </w:rPr>
        <w:t>г.</w:t>
      </w:r>
      <w:r w:rsidRPr="00240DC4">
        <w:rPr>
          <w:rFonts w:ascii="Times New Roman" w:hAnsi="Times New Roman" w:cs="Times New Roman"/>
          <w:spacing w:val="-2"/>
          <w:sz w:val="26"/>
        </w:rPr>
        <w:t xml:space="preserve"> </w:t>
      </w:r>
      <w:r w:rsidR="0067796F">
        <w:rPr>
          <w:rFonts w:ascii="Times New Roman" w:hAnsi="Times New Roman" w:cs="Times New Roman"/>
          <w:sz w:val="26"/>
        </w:rPr>
        <w:t>№</w:t>
      </w:r>
      <w:r w:rsidRPr="00240DC4">
        <w:rPr>
          <w:rFonts w:ascii="Times New Roman" w:hAnsi="Times New Roman" w:cs="Times New Roman"/>
          <w:spacing w:val="-3"/>
          <w:sz w:val="26"/>
        </w:rPr>
        <w:t xml:space="preserve"> </w:t>
      </w:r>
      <w:r>
        <w:rPr>
          <w:rFonts w:ascii="Times New Roman" w:hAnsi="Times New Roman" w:cs="Times New Roman"/>
          <w:sz w:val="26"/>
        </w:rPr>
        <w:t>_____</w:t>
      </w:r>
    </w:p>
    <w:p w:rsidR="00E0558F" w:rsidRPr="00240DC4" w:rsidRDefault="00E0558F" w:rsidP="00E0558F">
      <w:pPr>
        <w:spacing w:after="0" w:line="276" w:lineRule="auto"/>
        <w:jc w:val="center"/>
        <w:rPr>
          <w:rFonts w:ascii="Times New Roman" w:hAnsi="Times New Roman" w:cs="Times New Roman"/>
          <w:b/>
          <w:sz w:val="26"/>
          <w:szCs w:val="26"/>
        </w:rPr>
      </w:pPr>
    </w:p>
    <w:p w:rsidR="00520C9B" w:rsidRDefault="00520C9B" w:rsidP="00520C9B">
      <w:pPr>
        <w:spacing w:after="0" w:line="240" w:lineRule="auto"/>
        <w:jc w:val="center"/>
        <w:rPr>
          <w:rFonts w:ascii="Times New Roman" w:hAnsi="Times New Roman" w:cs="Times New Roman"/>
          <w:b/>
          <w:sz w:val="26"/>
          <w:szCs w:val="26"/>
        </w:rPr>
      </w:pPr>
      <w:r w:rsidRPr="00520C9B">
        <w:rPr>
          <w:rFonts w:ascii="Times New Roman" w:hAnsi="Times New Roman" w:cs="Times New Roman"/>
          <w:b/>
          <w:sz w:val="26"/>
          <w:szCs w:val="26"/>
        </w:rPr>
        <w:t>Положение о выплате педагогическим работникам</w:t>
      </w:r>
    </w:p>
    <w:p w:rsidR="00E0558F" w:rsidRDefault="00520C9B" w:rsidP="00520C9B">
      <w:pPr>
        <w:spacing w:after="0" w:line="240" w:lineRule="auto"/>
        <w:jc w:val="center"/>
        <w:rPr>
          <w:rFonts w:ascii="Times New Roman" w:hAnsi="Times New Roman" w:cs="Times New Roman"/>
          <w:b/>
          <w:sz w:val="26"/>
          <w:szCs w:val="26"/>
        </w:rPr>
      </w:pPr>
      <w:r w:rsidRPr="00520C9B">
        <w:rPr>
          <w:rFonts w:ascii="Times New Roman" w:hAnsi="Times New Roman" w:cs="Times New Roman"/>
          <w:b/>
          <w:sz w:val="26"/>
          <w:szCs w:val="26"/>
        </w:rPr>
        <w:t xml:space="preserve"> муниципальных общеобразовательных организаций города </w:t>
      </w:r>
      <w:r>
        <w:rPr>
          <w:rFonts w:ascii="Times New Roman" w:hAnsi="Times New Roman" w:cs="Times New Roman"/>
          <w:b/>
          <w:sz w:val="26"/>
          <w:szCs w:val="26"/>
        </w:rPr>
        <w:t>Полярные Зори с подведомственной территорией</w:t>
      </w:r>
      <w:r w:rsidRPr="00520C9B">
        <w:rPr>
          <w:rFonts w:ascii="Times New Roman" w:hAnsi="Times New Roman" w:cs="Times New Roman"/>
          <w:b/>
          <w:sz w:val="26"/>
          <w:szCs w:val="26"/>
        </w:rPr>
        <w:t>, реализующих программы начального общего, основного общего, среднего общего образования, в том числе адаптированные основные общеобразовательные программы, за выполнение функций руководител</w:t>
      </w:r>
      <w:bookmarkStart w:id="0" w:name="_GoBack"/>
      <w:bookmarkEnd w:id="0"/>
      <w:r w:rsidRPr="00520C9B">
        <w:rPr>
          <w:rFonts w:ascii="Times New Roman" w:hAnsi="Times New Roman" w:cs="Times New Roman"/>
          <w:b/>
          <w:sz w:val="26"/>
          <w:szCs w:val="26"/>
        </w:rPr>
        <w:t>я школьного спортивного клуба</w:t>
      </w:r>
    </w:p>
    <w:p w:rsidR="00520C9B" w:rsidRDefault="00520C9B" w:rsidP="00520C9B">
      <w:pPr>
        <w:spacing w:after="0" w:line="240" w:lineRule="auto"/>
        <w:jc w:val="center"/>
        <w:rPr>
          <w:rFonts w:ascii="Times New Roman" w:hAnsi="Times New Roman" w:cs="Times New Roman"/>
          <w:b/>
          <w:sz w:val="26"/>
          <w:szCs w:val="26"/>
        </w:rPr>
      </w:pPr>
    </w:p>
    <w:p w:rsidR="00E0558F" w:rsidRDefault="00215777" w:rsidP="00042710">
      <w:pPr>
        <w:pStyle w:val="a3"/>
        <w:numPr>
          <w:ilvl w:val="0"/>
          <w:numId w:val="4"/>
        </w:numPr>
        <w:spacing w:after="0" w:line="276" w:lineRule="auto"/>
        <w:ind w:left="0" w:firstLine="709"/>
        <w:jc w:val="both"/>
        <w:rPr>
          <w:rFonts w:ascii="Times New Roman" w:hAnsi="Times New Roman" w:cs="Times New Roman"/>
          <w:sz w:val="26"/>
          <w:szCs w:val="26"/>
        </w:rPr>
      </w:pPr>
      <w:r w:rsidRPr="00215777">
        <w:rPr>
          <w:rFonts w:ascii="Times New Roman" w:hAnsi="Times New Roman" w:cs="Times New Roman"/>
          <w:sz w:val="26"/>
          <w:szCs w:val="26"/>
        </w:rPr>
        <w:t xml:space="preserve">Настоящее Положение определяет условия назначения, осуществления и прекращения выплаты педагогическим работникам муниципальных общеобразовательных организаций города </w:t>
      </w:r>
      <w:r>
        <w:rPr>
          <w:rFonts w:ascii="Times New Roman" w:hAnsi="Times New Roman" w:cs="Times New Roman"/>
          <w:sz w:val="26"/>
          <w:szCs w:val="26"/>
        </w:rPr>
        <w:t>Полярные Зори с подведомственной территорией</w:t>
      </w:r>
      <w:r w:rsidRPr="00215777">
        <w:rPr>
          <w:rFonts w:ascii="Times New Roman" w:hAnsi="Times New Roman" w:cs="Times New Roman"/>
          <w:sz w:val="26"/>
          <w:szCs w:val="26"/>
        </w:rPr>
        <w:t>, реализующих программы начального общего, основного общего, среднего общего образования, в том числе адаптированные основные общеобразовательные программы, за выполнение функций руководителя школьного спортивного клуба (далее соответственно ‒ выплата, педагогические работники, общеобразовательные организации).</w:t>
      </w:r>
    </w:p>
    <w:p w:rsidR="00215777" w:rsidRDefault="00215777" w:rsidP="00042710">
      <w:pPr>
        <w:pStyle w:val="a3"/>
        <w:numPr>
          <w:ilvl w:val="0"/>
          <w:numId w:val="4"/>
        </w:numPr>
        <w:spacing w:after="0"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Pr="00215777">
        <w:rPr>
          <w:rFonts w:ascii="Times New Roman" w:hAnsi="Times New Roman" w:cs="Times New Roman"/>
          <w:sz w:val="26"/>
          <w:szCs w:val="26"/>
        </w:rPr>
        <w:t>ыплата осуществляется педагогическому работнику за выполнение функций руководителя школьного спортивного клуба независимо от количества обучающихся в школьном спортивном клубе.</w:t>
      </w:r>
    </w:p>
    <w:p w:rsidR="00215777" w:rsidRDefault="00215777" w:rsidP="00042710">
      <w:pPr>
        <w:pStyle w:val="a3"/>
        <w:numPr>
          <w:ilvl w:val="0"/>
          <w:numId w:val="4"/>
        </w:numPr>
        <w:spacing w:after="0" w:line="276" w:lineRule="auto"/>
        <w:ind w:left="0" w:firstLine="709"/>
        <w:jc w:val="both"/>
        <w:rPr>
          <w:rFonts w:ascii="Times New Roman" w:hAnsi="Times New Roman" w:cs="Times New Roman"/>
          <w:sz w:val="26"/>
          <w:szCs w:val="26"/>
        </w:rPr>
      </w:pPr>
      <w:r w:rsidRPr="00215777">
        <w:rPr>
          <w:rFonts w:ascii="Times New Roman" w:hAnsi="Times New Roman" w:cs="Times New Roman"/>
          <w:sz w:val="26"/>
          <w:szCs w:val="26"/>
        </w:rPr>
        <w:t>Педагогическому работнику, осуществляющему руководство школьным спортивным клубом, выплата устанавливается в зависимости от фактически отработанного времени.</w:t>
      </w:r>
    </w:p>
    <w:p w:rsidR="00215777" w:rsidRPr="00215777" w:rsidRDefault="00215777" w:rsidP="00042710">
      <w:pPr>
        <w:pStyle w:val="a3"/>
        <w:numPr>
          <w:ilvl w:val="0"/>
          <w:numId w:val="4"/>
        </w:numPr>
        <w:spacing w:after="0" w:line="276" w:lineRule="auto"/>
        <w:ind w:left="0" w:firstLine="709"/>
        <w:jc w:val="both"/>
        <w:rPr>
          <w:rFonts w:ascii="Times New Roman" w:hAnsi="Times New Roman" w:cs="Times New Roman"/>
          <w:sz w:val="26"/>
          <w:szCs w:val="26"/>
        </w:rPr>
      </w:pPr>
      <w:r w:rsidRPr="00215777">
        <w:rPr>
          <w:rFonts w:ascii="Times New Roman" w:hAnsi="Times New Roman" w:cs="Times New Roman"/>
          <w:sz w:val="26"/>
          <w:szCs w:val="26"/>
        </w:rPr>
        <w:t>Стоимость часа работы руководителя школьного спортивного клуба рассчитывается следующим образом:</w:t>
      </w:r>
      <w:r w:rsidRPr="00215777">
        <w:t xml:space="preserve"> </w:t>
      </w:r>
    </w:p>
    <w:p w:rsidR="00215777" w:rsidRPr="00215777" w:rsidRDefault="00215777" w:rsidP="00042710">
      <w:pPr>
        <w:pStyle w:val="a3"/>
        <w:spacing w:after="0" w:line="276" w:lineRule="auto"/>
        <w:ind w:left="0" w:firstLine="709"/>
        <w:jc w:val="both"/>
        <w:rPr>
          <w:rFonts w:ascii="Times New Roman" w:hAnsi="Times New Roman" w:cs="Times New Roman"/>
          <w:sz w:val="26"/>
          <w:szCs w:val="26"/>
        </w:rPr>
      </w:pPr>
      <w:r w:rsidRPr="00215777">
        <w:rPr>
          <w:rFonts w:ascii="Times New Roman" w:hAnsi="Times New Roman" w:cs="Times New Roman"/>
          <w:sz w:val="26"/>
          <w:szCs w:val="26"/>
        </w:rPr>
        <w:t>S = (О / К) x С x Р, где:</w:t>
      </w:r>
    </w:p>
    <w:p w:rsidR="00215777" w:rsidRPr="00215777" w:rsidRDefault="00215777" w:rsidP="00042710">
      <w:pPr>
        <w:pStyle w:val="a3"/>
        <w:spacing w:after="0" w:line="276" w:lineRule="auto"/>
        <w:ind w:left="0" w:firstLine="709"/>
        <w:jc w:val="both"/>
        <w:rPr>
          <w:rFonts w:ascii="Times New Roman" w:hAnsi="Times New Roman" w:cs="Times New Roman"/>
          <w:sz w:val="26"/>
          <w:szCs w:val="26"/>
        </w:rPr>
      </w:pPr>
      <w:r w:rsidRPr="00215777">
        <w:rPr>
          <w:rFonts w:ascii="Times New Roman" w:hAnsi="Times New Roman" w:cs="Times New Roman"/>
          <w:sz w:val="26"/>
          <w:szCs w:val="26"/>
        </w:rPr>
        <w:t>S ‒ стоимость часа работы руководителя школьного спортивного клуба;</w:t>
      </w:r>
    </w:p>
    <w:p w:rsidR="00215777" w:rsidRPr="00215777" w:rsidRDefault="00215777" w:rsidP="00042710">
      <w:pPr>
        <w:pStyle w:val="a3"/>
        <w:spacing w:after="0" w:line="276" w:lineRule="auto"/>
        <w:ind w:left="0" w:firstLine="709"/>
        <w:jc w:val="both"/>
        <w:rPr>
          <w:rFonts w:ascii="Times New Roman" w:hAnsi="Times New Roman" w:cs="Times New Roman"/>
          <w:sz w:val="26"/>
          <w:szCs w:val="26"/>
        </w:rPr>
      </w:pPr>
      <w:r w:rsidRPr="00215777">
        <w:rPr>
          <w:rFonts w:ascii="Times New Roman" w:hAnsi="Times New Roman" w:cs="Times New Roman"/>
          <w:sz w:val="26"/>
          <w:szCs w:val="26"/>
        </w:rPr>
        <w:t>О ‒ минимальный размер оклада учителя в соответствии с Примерным положением об оплате труда работников муниципальных бюджетных</w:t>
      </w:r>
      <w:r>
        <w:rPr>
          <w:rFonts w:ascii="Times New Roman" w:hAnsi="Times New Roman" w:cs="Times New Roman"/>
          <w:sz w:val="26"/>
          <w:szCs w:val="26"/>
        </w:rPr>
        <w:t>,</w:t>
      </w:r>
      <w:r w:rsidRPr="00215777">
        <w:rPr>
          <w:rFonts w:ascii="Times New Roman" w:hAnsi="Times New Roman" w:cs="Times New Roman"/>
          <w:sz w:val="26"/>
          <w:szCs w:val="26"/>
        </w:rPr>
        <w:t xml:space="preserve"> автономных учреждений, подведомственных </w:t>
      </w:r>
      <w:r>
        <w:rPr>
          <w:rFonts w:ascii="Times New Roman" w:hAnsi="Times New Roman" w:cs="Times New Roman"/>
          <w:sz w:val="26"/>
          <w:szCs w:val="26"/>
        </w:rPr>
        <w:t>отделу</w:t>
      </w:r>
      <w:r w:rsidRPr="00215777">
        <w:rPr>
          <w:rFonts w:ascii="Times New Roman" w:hAnsi="Times New Roman" w:cs="Times New Roman"/>
          <w:sz w:val="26"/>
          <w:szCs w:val="26"/>
        </w:rPr>
        <w:t xml:space="preserve"> образования </w:t>
      </w:r>
      <w:r>
        <w:rPr>
          <w:rFonts w:ascii="Times New Roman" w:hAnsi="Times New Roman" w:cs="Times New Roman"/>
          <w:sz w:val="26"/>
          <w:szCs w:val="26"/>
        </w:rPr>
        <w:t>а</w:t>
      </w:r>
      <w:r w:rsidRPr="00215777">
        <w:rPr>
          <w:rFonts w:ascii="Times New Roman" w:hAnsi="Times New Roman" w:cs="Times New Roman"/>
          <w:sz w:val="26"/>
          <w:szCs w:val="26"/>
        </w:rPr>
        <w:t xml:space="preserve">дминистрации города </w:t>
      </w:r>
      <w:r>
        <w:rPr>
          <w:rFonts w:ascii="Times New Roman" w:hAnsi="Times New Roman" w:cs="Times New Roman"/>
          <w:sz w:val="26"/>
          <w:szCs w:val="26"/>
        </w:rPr>
        <w:t>Полярные Зори с подведомственной территорией, утвержденным постановлением а</w:t>
      </w:r>
      <w:r w:rsidRPr="00215777">
        <w:rPr>
          <w:rFonts w:ascii="Times New Roman" w:hAnsi="Times New Roman" w:cs="Times New Roman"/>
          <w:sz w:val="26"/>
          <w:szCs w:val="26"/>
        </w:rPr>
        <w:t xml:space="preserve">дминистрации города </w:t>
      </w:r>
      <w:r>
        <w:rPr>
          <w:rFonts w:ascii="Times New Roman" w:hAnsi="Times New Roman" w:cs="Times New Roman"/>
          <w:sz w:val="26"/>
          <w:szCs w:val="26"/>
        </w:rPr>
        <w:t>Полярные Зори с подведомственной территорией</w:t>
      </w:r>
      <w:r w:rsidRPr="00215777">
        <w:rPr>
          <w:rFonts w:ascii="Times New Roman" w:hAnsi="Times New Roman" w:cs="Times New Roman"/>
          <w:sz w:val="26"/>
          <w:szCs w:val="26"/>
        </w:rPr>
        <w:t xml:space="preserve"> от </w:t>
      </w:r>
      <w:r>
        <w:rPr>
          <w:rFonts w:ascii="Times New Roman" w:hAnsi="Times New Roman" w:cs="Times New Roman"/>
          <w:sz w:val="26"/>
          <w:szCs w:val="26"/>
        </w:rPr>
        <w:t>14</w:t>
      </w:r>
      <w:r w:rsidRPr="00215777">
        <w:rPr>
          <w:rFonts w:ascii="Times New Roman" w:hAnsi="Times New Roman" w:cs="Times New Roman"/>
          <w:sz w:val="26"/>
          <w:szCs w:val="26"/>
        </w:rPr>
        <w:t>.</w:t>
      </w:r>
      <w:r>
        <w:rPr>
          <w:rFonts w:ascii="Times New Roman" w:hAnsi="Times New Roman" w:cs="Times New Roman"/>
          <w:sz w:val="26"/>
          <w:szCs w:val="26"/>
        </w:rPr>
        <w:t>12</w:t>
      </w:r>
      <w:r w:rsidRPr="00215777">
        <w:rPr>
          <w:rFonts w:ascii="Times New Roman" w:hAnsi="Times New Roman" w:cs="Times New Roman"/>
          <w:sz w:val="26"/>
          <w:szCs w:val="26"/>
        </w:rPr>
        <w:t>.201</w:t>
      </w:r>
      <w:r>
        <w:rPr>
          <w:rFonts w:ascii="Times New Roman" w:hAnsi="Times New Roman" w:cs="Times New Roman"/>
          <w:sz w:val="26"/>
          <w:szCs w:val="26"/>
        </w:rPr>
        <w:t>8</w:t>
      </w:r>
      <w:r w:rsidRPr="00215777">
        <w:rPr>
          <w:rFonts w:ascii="Times New Roman" w:hAnsi="Times New Roman" w:cs="Times New Roman"/>
          <w:sz w:val="26"/>
          <w:szCs w:val="26"/>
        </w:rPr>
        <w:t xml:space="preserve"> № </w:t>
      </w:r>
      <w:r>
        <w:rPr>
          <w:rFonts w:ascii="Times New Roman" w:hAnsi="Times New Roman" w:cs="Times New Roman"/>
          <w:sz w:val="26"/>
          <w:szCs w:val="26"/>
        </w:rPr>
        <w:t>1529</w:t>
      </w:r>
      <w:r w:rsidRPr="00215777">
        <w:rPr>
          <w:rFonts w:ascii="Times New Roman" w:hAnsi="Times New Roman" w:cs="Times New Roman"/>
          <w:sz w:val="26"/>
          <w:szCs w:val="26"/>
        </w:rPr>
        <w:t>;</w:t>
      </w:r>
    </w:p>
    <w:p w:rsidR="00215777" w:rsidRPr="00215777" w:rsidRDefault="00215777" w:rsidP="00042710">
      <w:pPr>
        <w:pStyle w:val="a3"/>
        <w:spacing w:after="0" w:line="276" w:lineRule="auto"/>
        <w:ind w:left="0" w:firstLine="709"/>
        <w:jc w:val="both"/>
        <w:rPr>
          <w:rFonts w:ascii="Times New Roman" w:hAnsi="Times New Roman" w:cs="Times New Roman"/>
          <w:sz w:val="26"/>
          <w:szCs w:val="26"/>
        </w:rPr>
      </w:pPr>
      <w:r w:rsidRPr="00215777">
        <w:rPr>
          <w:rFonts w:ascii="Times New Roman" w:hAnsi="Times New Roman" w:cs="Times New Roman"/>
          <w:sz w:val="26"/>
          <w:szCs w:val="26"/>
        </w:rPr>
        <w:t>К ‒ среднемесячное количество рабочих часов при 18-часовой рабочей неделе по производственному календарю;</w:t>
      </w:r>
    </w:p>
    <w:p w:rsidR="00215777" w:rsidRPr="00215777" w:rsidRDefault="00215777" w:rsidP="00042710">
      <w:pPr>
        <w:pStyle w:val="a3"/>
        <w:spacing w:after="0" w:line="276" w:lineRule="auto"/>
        <w:ind w:left="0" w:firstLine="709"/>
        <w:jc w:val="both"/>
        <w:rPr>
          <w:rFonts w:ascii="Times New Roman" w:hAnsi="Times New Roman" w:cs="Times New Roman"/>
          <w:sz w:val="26"/>
          <w:szCs w:val="26"/>
        </w:rPr>
      </w:pPr>
      <w:r w:rsidRPr="00215777">
        <w:rPr>
          <w:rFonts w:ascii="Times New Roman" w:hAnsi="Times New Roman" w:cs="Times New Roman"/>
          <w:sz w:val="26"/>
          <w:szCs w:val="26"/>
        </w:rPr>
        <w:t>С ‒ коэффициент стимулирующей части фонда оплаты труда в размере 1,3;</w:t>
      </w:r>
    </w:p>
    <w:p w:rsidR="00215777" w:rsidRDefault="00215777" w:rsidP="00042710">
      <w:pPr>
        <w:pStyle w:val="a3"/>
        <w:spacing w:after="0" w:line="276" w:lineRule="auto"/>
        <w:ind w:left="0" w:firstLine="709"/>
        <w:jc w:val="both"/>
        <w:rPr>
          <w:rFonts w:ascii="Times New Roman" w:hAnsi="Times New Roman" w:cs="Times New Roman"/>
          <w:sz w:val="26"/>
          <w:szCs w:val="26"/>
        </w:rPr>
      </w:pPr>
      <w:r w:rsidRPr="00215777">
        <w:rPr>
          <w:rFonts w:ascii="Times New Roman" w:hAnsi="Times New Roman" w:cs="Times New Roman"/>
          <w:sz w:val="26"/>
          <w:szCs w:val="26"/>
        </w:rPr>
        <w:t>Р ‒ коэффициент, учитывающий выплату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w:t>
      </w:r>
    </w:p>
    <w:p w:rsidR="00215777" w:rsidRDefault="00215777" w:rsidP="00042710">
      <w:pPr>
        <w:pStyle w:val="a3"/>
        <w:numPr>
          <w:ilvl w:val="0"/>
          <w:numId w:val="4"/>
        </w:numPr>
        <w:spacing w:after="0" w:line="276" w:lineRule="auto"/>
        <w:ind w:left="0" w:firstLine="709"/>
        <w:jc w:val="both"/>
        <w:rPr>
          <w:rFonts w:ascii="Times New Roman" w:hAnsi="Times New Roman" w:cs="Times New Roman"/>
          <w:sz w:val="26"/>
          <w:szCs w:val="26"/>
        </w:rPr>
      </w:pPr>
      <w:r w:rsidRPr="00215777">
        <w:rPr>
          <w:rFonts w:ascii="Times New Roman" w:hAnsi="Times New Roman" w:cs="Times New Roman"/>
          <w:sz w:val="26"/>
          <w:szCs w:val="26"/>
        </w:rPr>
        <w:t>Выплата осуществляется с учетом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w:t>
      </w:r>
    </w:p>
    <w:p w:rsidR="00042710" w:rsidRDefault="00042710" w:rsidP="00042710">
      <w:pPr>
        <w:pStyle w:val="a3"/>
        <w:numPr>
          <w:ilvl w:val="0"/>
          <w:numId w:val="4"/>
        </w:numPr>
        <w:spacing w:after="0" w:line="276" w:lineRule="auto"/>
        <w:ind w:left="0" w:firstLine="709"/>
        <w:jc w:val="both"/>
        <w:rPr>
          <w:rFonts w:ascii="Times New Roman" w:hAnsi="Times New Roman" w:cs="Times New Roman"/>
          <w:sz w:val="26"/>
          <w:szCs w:val="26"/>
        </w:rPr>
      </w:pPr>
      <w:r w:rsidRPr="00042710">
        <w:rPr>
          <w:rFonts w:ascii="Times New Roman" w:hAnsi="Times New Roman" w:cs="Times New Roman"/>
          <w:sz w:val="26"/>
          <w:szCs w:val="26"/>
        </w:rPr>
        <w:t>Основанием для установления педагогическому работнику выплаты является приказ руководителя общеобразовательной организации о возложении на него функций руководителя школьного спортивного клуба.</w:t>
      </w:r>
    </w:p>
    <w:p w:rsidR="00042710" w:rsidRDefault="00042710" w:rsidP="00042710">
      <w:pPr>
        <w:pStyle w:val="a3"/>
        <w:spacing w:after="0" w:line="276" w:lineRule="auto"/>
        <w:ind w:left="0" w:firstLine="709"/>
        <w:jc w:val="both"/>
        <w:rPr>
          <w:rFonts w:ascii="Times New Roman" w:hAnsi="Times New Roman" w:cs="Times New Roman"/>
          <w:sz w:val="26"/>
          <w:szCs w:val="26"/>
        </w:rPr>
      </w:pPr>
      <w:r w:rsidRPr="00042710">
        <w:rPr>
          <w:rFonts w:ascii="Times New Roman" w:hAnsi="Times New Roman" w:cs="Times New Roman"/>
          <w:sz w:val="26"/>
          <w:szCs w:val="26"/>
        </w:rPr>
        <w:t>Руководство школьным спортивным клубом включает проведение комплекса мер, направленных на создание и поддержку деятельности школьного спортивного клуба, а также обеспечение его участия в физкультурных и спортивных мероприятиях, проводимых школьными спортивными лигами</w:t>
      </w:r>
    </w:p>
    <w:p w:rsidR="00042710" w:rsidRPr="00042710" w:rsidRDefault="00042710" w:rsidP="00042710">
      <w:pPr>
        <w:pStyle w:val="a3"/>
        <w:numPr>
          <w:ilvl w:val="0"/>
          <w:numId w:val="4"/>
        </w:numPr>
        <w:spacing w:after="0" w:line="276" w:lineRule="auto"/>
        <w:ind w:left="0" w:firstLine="709"/>
        <w:jc w:val="both"/>
        <w:rPr>
          <w:rFonts w:ascii="Times New Roman" w:hAnsi="Times New Roman" w:cs="Times New Roman"/>
          <w:sz w:val="26"/>
          <w:szCs w:val="26"/>
        </w:rPr>
      </w:pPr>
      <w:r w:rsidRPr="00042710">
        <w:rPr>
          <w:rFonts w:ascii="Times New Roman" w:hAnsi="Times New Roman" w:cs="Times New Roman"/>
          <w:sz w:val="26"/>
          <w:szCs w:val="26"/>
        </w:rPr>
        <w:t>Выплата является составной частью заработной платы педагогического работника, в связи с этим она:</w:t>
      </w:r>
    </w:p>
    <w:p w:rsidR="00042710" w:rsidRPr="00042710" w:rsidRDefault="00042710" w:rsidP="00042710">
      <w:pPr>
        <w:pStyle w:val="a3"/>
        <w:spacing w:after="0" w:line="276" w:lineRule="auto"/>
        <w:ind w:left="0" w:firstLine="709"/>
        <w:jc w:val="both"/>
        <w:rPr>
          <w:rFonts w:ascii="Times New Roman" w:hAnsi="Times New Roman" w:cs="Times New Roman"/>
          <w:sz w:val="26"/>
          <w:szCs w:val="26"/>
        </w:rPr>
      </w:pPr>
      <w:r w:rsidRPr="00042710">
        <w:rPr>
          <w:rFonts w:ascii="Times New Roman" w:hAnsi="Times New Roman" w:cs="Times New Roman"/>
          <w:sz w:val="26"/>
          <w:szCs w:val="26"/>
        </w:rPr>
        <w:t>‒</w:t>
      </w:r>
      <w:r>
        <w:rPr>
          <w:rFonts w:ascii="Times New Roman" w:hAnsi="Times New Roman" w:cs="Times New Roman"/>
          <w:sz w:val="26"/>
          <w:szCs w:val="26"/>
        </w:rPr>
        <w:t> </w:t>
      </w:r>
      <w:r w:rsidRPr="00042710">
        <w:rPr>
          <w:rFonts w:ascii="Times New Roman" w:hAnsi="Times New Roman" w:cs="Times New Roman"/>
          <w:sz w:val="26"/>
          <w:szCs w:val="26"/>
        </w:rPr>
        <w:t>выплачивается педагогическим работникам одновременно с выплатой заработной платы;</w:t>
      </w:r>
    </w:p>
    <w:p w:rsidR="00042710" w:rsidRPr="00042710" w:rsidRDefault="00042710" w:rsidP="00042710">
      <w:pPr>
        <w:pStyle w:val="a3"/>
        <w:spacing w:after="0" w:line="276" w:lineRule="auto"/>
        <w:ind w:left="0" w:firstLine="709"/>
        <w:jc w:val="both"/>
        <w:rPr>
          <w:rFonts w:ascii="Times New Roman" w:hAnsi="Times New Roman" w:cs="Times New Roman"/>
          <w:sz w:val="26"/>
          <w:szCs w:val="26"/>
        </w:rPr>
      </w:pPr>
      <w:r w:rsidRPr="00042710">
        <w:rPr>
          <w:rFonts w:ascii="Times New Roman" w:hAnsi="Times New Roman" w:cs="Times New Roman"/>
          <w:sz w:val="26"/>
          <w:szCs w:val="26"/>
        </w:rPr>
        <w:t>‒</w:t>
      </w:r>
      <w:r>
        <w:rPr>
          <w:rFonts w:ascii="Times New Roman" w:hAnsi="Times New Roman" w:cs="Times New Roman"/>
          <w:sz w:val="26"/>
          <w:szCs w:val="26"/>
        </w:rPr>
        <w:t> </w:t>
      </w:r>
      <w:r w:rsidRPr="00042710">
        <w:rPr>
          <w:rFonts w:ascii="Times New Roman" w:hAnsi="Times New Roman" w:cs="Times New Roman"/>
          <w:sz w:val="26"/>
          <w:szCs w:val="26"/>
        </w:rPr>
        <w:t>учитывается при определении налоговой базы по налогу на доходы физических лиц;</w:t>
      </w:r>
    </w:p>
    <w:p w:rsidR="00042710" w:rsidRPr="00042710" w:rsidRDefault="00042710" w:rsidP="00042710">
      <w:pPr>
        <w:pStyle w:val="a3"/>
        <w:spacing w:after="0" w:line="276" w:lineRule="auto"/>
        <w:ind w:left="0" w:firstLine="709"/>
        <w:jc w:val="both"/>
        <w:rPr>
          <w:rFonts w:ascii="Times New Roman" w:hAnsi="Times New Roman" w:cs="Times New Roman"/>
          <w:sz w:val="26"/>
          <w:szCs w:val="26"/>
        </w:rPr>
      </w:pPr>
      <w:r w:rsidRPr="00042710">
        <w:rPr>
          <w:rFonts w:ascii="Times New Roman" w:hAnsi="Times New Roman" w:cs="Times New Roman"/>
          <w:sz w:val="26"/>
          <w:szCs w:val="26"/>
        </w:rPr>
        <w:t>‒</w:t>
      </w:r>
      <w:r>
        <w:rPr>
          <w:rFonts w:ascii="Times New Roman" w:hAnsi="Times New Roman" w:cs="Times New Roman"/>
          <w:sz w:val="26"/>
          <w:szCs w:val="26"/>
        </w:rPr>
        <w:t> </w:t>
      </w:r>
      <w:r w:rsidRPr="00042710">
        <w:rPr>
          <w:rFonts w:ascii="Times New Roman" w:hAnsi="Times New Roman" w:cs="Times New Roman"/>
          <w:sz w:val="26"/>
          <w:szCs w:val="26"/>
        </w:rPr>
        <w:t>учитывается при определении отчислений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p w:rsidR="00042710" w:rsidRPr="00042710" w:rsidRDefault="00042710" w:rsidP="00042710">
      <w:pPr>
        <w:pStyle w:val="a3"/>
        <w:spacing w:after="0" w:line="276" w:lineRule="auto"/>
        <w:ind w:left="0" w:firstLine="709"/>
        <w:jc w:val="both"/>
        <w:rPr>
          <w:rFonts w:ascii="Times New Roman" w:hAnsi="Times New Roman" w:cs="Times New Roman"/>
          <w:sz w:val="26"/>
          <w:szCs w:val="26"/>
        </w:rPr>
      </w:pPr>
      <w:r w:rsidRPr="00042710">
        <w:rPr>
          <w:rFonts w:ascii="Times New Roman" w:hAnsi="Times New Roman" w:cs="Times New Roman"/>
          <w:sz w:val="26"/>
          <w:szCs w:val="26"/>
        </w:rPr>
        <w:t xml:space="preserve">‒ </w:t>
      </w:r>
      <w:r>
        <w:rPr>
          <w:rFonts w:ascii="Times New Roman" w:hAnsi="Times New Roman" w:cs="Times New Roman"/>
          <w:sz w:val="26"/>
          <w:szCs w:val="26"/>
        </w:rPr>
        <w:t>учитывается</w:t>
      </w:r>
      <w:r w:rsidRPr="00042710">
        <w:rPr>
          <w:rFonts w:ascii="Times New Roman" w:hAnsi="Times New Roman" w:cs="Times New Roman"/>
          <w:sz w:val="26"/>
          <w:szCs w:val="26"/>
        </w:rPr>
        <w:t xml:space="preserve"> при исчислении средней заработной платы;</w:t>
      </w:r>
    </w:p>
    <w:p w:rsidR="00042710" w:rsidRDefault="00042710" w:rsidP="00042710">
      <w:pPr>
        <w:pStyle w:val="a3"/>
        <w:spacing w:after="0" w:line="276" w:lineRule="auto"/>
        <w:ind w:left="0" w:firstLine="709"/>
        <w:jc w:val="both"/>
        <w:rPr>
          <w:rFonts w:ascii="Times New Roman" w:hAnsi="Times New Roman" w:cs="Times New Roman"/>
          <w:sz w:val="26"/>
          <w:szCs w:val="26"/>
        </w:rPr>
      </w:pPr>
      <w:r w:rsidRPr="00042710">
        <w:rPr>
          <w:rFonts w:ascii="Times New Roman" w:hAnsi="Times New Roman" w:cs="Times New Roman"/>
          <w:sz w:val="26"/>
          <w:szCs w:val="26"/>
        </w:rPr>
        <w:t>‒</w:t>
      </w:r>
      <w:r>
        <w:rPr>
          <w:rFonts w:ascii="Times New Roman" w:hAnsi="Times New Roman" w:cs="Times New Roman"/>
          <w:sz w:val="26"/>
          <w:szCs w:val="26"/>
        </w:rPr>
        <w:t xml:space="preserve"> учитывается</w:t>
      </w:r>
      <w:r w:rsidRPr="00042710">
        <w:rPr>
          <w:rFonts w:ascii="Times New Roman" w:hAnsi="Times New Roman" w:cs="Times New Roman"/>
          <w:sz w:val="26"/>
          <w:szCs w:val="26"/>
        </w:rPr>
        <w:t xml:space="preserve"> при исчислении пособий по временной нетрудоспособности, по беременности и родам.</w:t>
      </w:r>
    </w:p>
    <w:p w:rsidR="00042710" w:rsidRPr="00042710" w:rsidRDefault="00042710" w:rsidP="00042710">
      <w:pPr>
        <w:pStyle w:val="a3"/>
        <w:numPr>
          <w:ilvl w:val="0"/>
          <w:numId w:val="4"/>
        </w:numPr>
        <w:spacing w:after="0" w:line="276" w:lineRule="auto"/>
        <w:ind w:left="0" w:firstLine="709"/>
        <w:jc w:val="both"/>
        <w:rPr>
          <w:rFonts w:ascii="Times New Roman" w:hAnsi="Times New Roman" w:cs="Times New Roman"/>
          <w:sz w:val="26"/>
          <w:szCs w:val="26"/>
        </w:rPr>
      </w:pPr>
      <w:r w:rsidRPr="00042710">
        <w:rPr>
          <w:rFonts w:ascii="Times New Roman" w:hAnsi="Times New Roman" w:cs="Times New Roman"/>
          <w:sz w:val="26"/>
          <w:szCs w:val="26"/>
        </w:rPr>
        <w:t>Основанием для прекращения выплаты является приказ руководителя общеобразовательной организации о снятии с педагогического работника функции руководителя школьного спортивного клуба.</w:t>
      </w:r>
    </w:p>
    <w:p w:rsidR="00215777" w:rsidRPr="00215777" w:rsidRDefault="00215777" w:rsidP="00215777">
      <w:pPr>
        <w:pStyle w:val="a3"/>
        <w:spacing w:after="0" w:line="276" w:lineRule="auto"/>
        <w:ind w:left="1429"/>
        <w:jc w:val="both"/>
        <w:rPr>
          <w:rFonts w:ascii="Times New Roman" w:hAnsi="Times New Roman" w:cs="Times New Roman"/>
          <w:sz w:val="26"/>
          <w:szCs w:val="26"/>
        </w:rPr>
      </w:pPr>
    </w:p>
    <w:p w:rsidR="00E0558F" w:rsidRPr="000418E9" w:rsidRDefault="00E0558F" w:rsidP="00E0558F">
      <w:pPr>
        <w:spacing w:after="0" w:line="276" w:lineRule="auto"/>
        <w:ind w:firstLine="709"/>
        <w:jc w:val="center"/>
        <w:rPr>
          <w:rFonts w:ascii="Times New Roman" w:hAnsi="Times New Roman" w:cs="Times New Roman"/>
          <w:sz w:val="26"/>
          <w:szCs w:val="26"/>
          <w:lang w:val="en-US"/>
        </w:rPr>
      </w:pPr>
      <w:r w:rsidRPr="00E0558F">
        <w:rPr>
          <w:rFonts w:ascii="Times New Roman" w:hAnsi="Times New Roman" w:cs="Times New Roman"/>
          <w:sz w:val="26"/>
          <w:szCs w:val="26"/>
        </w:rPr>
        <w:t>_____________________________________</w:t>
      </w:r>
    </w:p>
    <w:p w:rsidR="003763AC" w:rsidRPr="000418E9" w:rsidRDefault="003763AC" w:rsidP="00E0558F">
      <w:pPr>
        <w:spacing w:after="0" w:line="276" w:lineRule="auto"/>
        <w:jc w:val="right"/>
        <w:rPr>
          <w:rFonts w:ascii="Times New Roman" w:hAnsi="Times New Roman" w:cs="Times New Roman"/>
          <w:sz w:val="26"/>
          <w:szCs w:val="26"/>
          <w:lang w:val="en-US"/>
        </w:rPr>
      </w:pPr>
    </w:p>
    <w:sectPr w:rsidR="003763AC" w:rsidRPr="000418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98" w:rsidRDefault="00F03498" w:rsidP="00240DC4">
      <w:pPr>
        <w:spacing w:after="0" w:line="240" w:lineRule="auto"/>
      </w:pPr>
      <w:r>
        <w:separator/>
      </w:r>
    </w:p>
  </w:endnote>
  <w:endnote w:type="continuationSeparator" w:id="0">
    <w:p w:rsidR="00F03498" w:rsidRDefault="00F03498" w:rsidP="0024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98" w:rsidRDefault="00F03498" w:rsidP="00240DC4">
      <w:pPr>
        <w:spacing w:after="0" w:line="240" w:lineRule="auto"/>
      </w:pPr>
      <w:r>
        <w:separator/>
      </w:r>
    </w:p>
  </w:footnote>
  <w:footnote w:type="continuationSeparator" w:id="0">
    <w:p w:rsidR="00F03498" w:rsidRDefault="00F03498" w:rsidP="0024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A28E4"/>
    <w:multiLevelType w:val="hybridMultilevel"/>
    <w:tmpl w:val="49DC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454A59"/>
    <w:multiLevelType w:val="hybridMultilevel"/>
    <w:tmpl w:val="0A02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DA650A2"/>
    <w:multiLevelType w:val="hybridMultilevel"/>
    <w:tmpl w:val="484AA0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A3623FB"/>
    <w:multiLevelType w:val="hybridMultilevel"/>
    <w:tmpl w:val="01AA0D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C5"/>
    <w:rsid w:val="000418E9"/>
    <w:rsid w:val="00042710"/>
    <w:rsid w:val="000670BE"/>
    <w:rsid w:val="000968E3"/>
    <w:rsid w:val="001929B9"/>
    <w:rsid w:val="00215777"/>
    <w:rsid w:val="00240DC4"/>
    <w:rsid w:val="002530E8"/>
    <w:rsid w:val="002E2D0F"/>
    <w:rsid w:val="003763AC"/>
    <w:rsid w:val="004C444F"/>
    <w:rsid w:val="00520C9B"/>
    <w:rsid w:val="005A733F"/>
    <w:rsid w:val="005E318D"/>
    <w:rsid w:val="0067796F"/>
    <w:rsid w:val="006C194D"/>
    <w:rsid w:val="00741034"/>
    <w:rsid w:val="00862970"/>
    <w:rsid w:val="00937C68"/>
    <w:rsid w:val="0098488A"/>
    <w:rsid w:val="00A47DEB"/>
    <w:rsid w:val="00A906EA"/>
    <w:rsid w:val="00AB2092"/>
    <w:rsid w:val="00B21F73"/>
    <w:rsid w:val="00B3433E"/>
    <w:rsid w:val="00C932C5"/>
    <w:rsid w:val="00CC1C38"/>
    <w:rsid w:val="00CE459C"/>
    <w:rsid w:val="00CF6ABB"/>
    <w:rsid w:val="00D97636"/>
    <w:rsid w:val="00DB1E00"/>
    <w:rsid w:val="00E0558F"/>
    <w:rsid w:val="00EE1C5E"/>
    <w:rsid w:val="00F03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0447D-D7D1-4E6E-80B7-BD1F08E7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DEB"/>
    <w:pPr>
      <w:ind w:left="720"/>
      <w:contextualSpacing/>
    </w:pPr>
  </w:style>
  <w:style w:type="character" w:styleId="a4">
    <w:name w:val="Hyperlink"/>
    <w:basedOn w:val="a0"/>
    <w:uiPriority w:val="99"/>
    <w:unhideWhenUsed/>
    <w:rsid w:val="0098488A"/>
    <w:rPr>
      <w:color w:val="0563C1" w:themeColor="hyperlink"/>
      <w:u w:val="single"/>
    </w:rPr>
  </w:style>
  <w:style w:type="paragraph" w:styleId="a5">
    <w:name w:val="header"/>
    <w:basedOn w:val="a"/>
    <w:link w:val="a6"/>
    <w:uiPriority w:val="99"/>
    <w:unhideWhenUsed/>
    <w:rsid w:val="00240D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0DC4"/>
  </w:style>
  <w:style w:type="paragraph" w:styleId="a7">
    <w:name w:val="footer"/>
    <w:basedOn w:val="a"/>
    <w:link w:val="a8"/>
    <w:uiPriority w:val="99"/>
    <w:unhideWhenUsed/>
    <w:rsid w:val="00240D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0DC4"/>
  </w:style>
  <w:style w:type="paragraph" w:styleId="a9">
    <w:name w:val="Balloon Text"/>
    <w:basedOn w:val="a"/>
    <w:link w:val="aa"/>
    <w:uiPriority w:val="99"/>
    <w:semiHidden/>
    <w:unhideWhenUsed/>
    <w:rsid w:val="005A733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A7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D7C6-2B12-48C4-B1EC-0F602F79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borgis@yandex.ru</dc:creator>
  <cp:keywords/>
  <dc:description/>
  <cp:lastModifiedBy>Trunina_NI</cp:lastModifiedBy>
  <cp:revision>7</cp:revision>
  <cp:lastPrinted>2022-12-01T11:07:00Z</cp:lastPrinted>
  <dcterms:created xsi:type="dcterms:W3CDTF">2022-12-07T08:04:00Z</dcterms:created>
  <dcterms:modified xsi:type="dcterms:W3CDTF">2023-04-25T12:00:00Z</dcterms:modified>
</cp:coreProperties>
</file>