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B0" w:rsidRPr="00D97B49" w:rsidRDefault="00C12898" w:rsidP="00845DB0">
      <w:pPr>
        <w:jc w:val="center"/>
      </w:pPr>
      <w:r>
        <w:rPr>
          <w:noProof/>
          <w:lang w:eastAsia="ru-RU"/>
        </w:rPr>
        <w:drawing>
          <wp:anchor distT="0" distB="0" distL="114300" distR="114300" simplePos="0" relativeHeight="251658240" behindDoc="1" locked="0" layoutInCell="1" allowOverlap="1">
            <wp:simplePos x="0" y="0"/>
            <wp:positionH relativeFrom="column">
              <wp:posOffset>2576830</wp:posOffset>
            </wp:positionH>
            <wp:positionV relativeFrom="paragraph">
              <wp:posOffset>-104775</wp:posOffset>
            </wp:positionV>
            <wp:extent cx="551815" cy="668020"/>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15"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898" w:rsidRDefault="00C12898" w:rsidP="00845DB0">
      <w:pPr>
        <w:pStyle w:val="a9"/>
        <w:rPr>
          <w:rFonts w:ascii="Times New Roman" w:hAnsi="Times New Roman" w:cs="Times New Roman"/>
          <w:sz w:val="28"/>
          <w:szCs w:val="28"/>
          <w:lang w:val="x-none"/>
        </w:rPr>
      </w:pPr>
    </w:p>
    <w:p w:rsidR="00C12898" w:rsidRDefault="00C12898" w:rsidP="00845DB0">
      <w:pPr>
        <w:pStyle w:val="a9"/>
        <w:rPr>
          <w:rFonts w:ascii="Times New Roman" w:hAnsi="Times New Roman" w:cs="Times New Roman"/>
          <w:sz w:val="28"/>
          <w:szCs w:val="28"/>
          <w:lang w:val="x-none"/>
        </w:rPr>
      </w:pPr>
    </w:p>
    <w:p w:rsidR="00845DB0" w:rsidRPr="00845DB0" w:rsidRDefault="00845DB0" w:rsidP="00845DB0">
      <w:pPr>
        <w:pStyle w:val="a9"/>
        <w:rPr>
          <w:rFonts w:ascii="Times New Roman" w:hAnsi="Times New Roman" w:cs="Times New Roman"/>
          <w:sz w:val="28"/>
          <w:szCs w:val="28"/>
          <w:lang w:val="ru-RU"/>
        </w:rPr>
      </w:pPr>
      <w:r w:rsidRPr="00BA57C7">
        <w:rPr>
          <w:rFonts w:ascii="Times New Roman" w:hAnsi="Times New Roman" w:cs="Times New Roman"/>
          <w:sz w:val="28"/>
          <w:szCs w:val="28"/>
          <w:lang w:val="x-none"/>
        </w:rPr>
        <w:t xml:space="preserve">АДМИНИСТРАЦИЯ </w:t>
      </w:r>
    </w:p>
    <w:p w:rsidR="00845DB0" w:rsidRPr="00845DB0" w:rsidRDefault="00845DB0" w:rsidP="00845DB0">
      <w:pPr>
        <w:pStyle w:val="a9"/>
        <w:rPr>
          <w:rFonts w:ascii="Times New Roman" w:hAnsi="Times New Roman" w:cs="Times New Roman"/>
          <w:sz w:val="28"/>
          <w:szCs w:val="28"/>
          <w:lang w:val="ru-RU"/>
        </w:rPr>
      </w:pPr>
      <w:r w:rsidRPr="00BA57C7">
        <w:rPr>
          <w:rFonts w:ascii="Times New Roman" w:hAnsi="Times New Roman" w:cs="Times New Roman"/>
          <w:sz w:val="28"/>
          <w:szCs w:val="28"/>
          <w:lang w:val="x-none"/>
        </w:rPr>
        <w:t xml:space="preserve">ГОРОДА ПОЛЯРНЫЕ ЗОРИ </w:t>
      </w:r>
    </w:p>
    <w:p w:rsidR="00845DB0" w:rsidRPr="00845DB0" w:rsidRDefault="00845DB0" w:rsidP="00845DB0">
      <w:pPr>
        <w:pStyle w:val="a9"/>
        <w:rPr>
          <w:rFonts w:ascii="Times New Roman" w:hAnsi="Times New Roman" w:cs="Times New Roman"/>
          <w:sz w:val="28"/>
          <w:szCs w:val="28"/>
          <w:lang w:val="ru-RU"/>
        </w:rPr>
      </w:pPr>
      <w:r w:rsidRPr="00BA57C7">
        <w:rPr>
          <w:rFonts w:ascii="Times New Roman" w:hAnsi="Times New Roman" w:cs="Times New Roman"/>
          <w:sz w:val="28"/>
          <w:szCs w:val="28"/>
          <w:lang w:val="x-none"/>
        </w:rPr>
        <w:t>С ПОДВЕДОМСТВЕННОЙ ТЕРРИТОРИЕЙ</w:t>
      </w:r>
    </w:p>
    <w:p w:rsidR="00845DB0" w:rsidRPr="00845DB0" w:rsidRDefault="00845DB0" w:rsidP="00A446C6">
      <w:pPr>
        <w:pStyle w:val="a9"/>
        <w:rPr>
          <w:rFonts w:ascii="Times New Roman" w:hAnsi="Times New Roman" w:cs="Times New Roman"/>
          <w:sz w:val="28"/>
          <w:szCs w:val="28"/>
          <w:lang w:val="ru-RU"/>
        </w:rPr>
      </w:pPr>
      <w:r w:rsidRPr="00BA57C7">
        <w:rPr>
          <w:rFonts w:ascii="Times New Roman" w:hAnsi="Times New Roman" w:cs="Times New Roman"/>
          <w:sz w:val="28"/>
          <w:szCs w:val="28"/>
          <w:lang w:val="x-none"/>
        </w:rPr>
        <w:t> </w:t>
      </w:r>
    </w:p>
    <w:p w:rsidR="00845DB0" w:rsidRPr="00845DB0" w:rsidRDefault="00845DB0" w:rsidP="00A446C6">
      <w:pPr>
        <w:pStyle w:val="a9"/>
        <w:rPr>
          <w:rFonts w:ascii="Times New Roman" w:hAnsi="Times New Roman" w:cs="Times New Roman"/>
          <w:sz w:val="28"/>
          <w:szCs w:val="28"/>
          <w:lang w:val="ru-RU"/>
        </w:rPr>
      </w:pPr>
      <w:r w:rsidRPr="00BA57C7">
        <w:rPr>
          <w:rFonts w:ascii="Times New Roman" w:hAnsi="Times New Roman" w:cs="Times New Roman"/>
          <w:sz w:val="28"/>
          <w:szCs w:val="28"/>
          <w:lang w:val="x-none"/>
        </w:rPr>
        <w:t>ПОСТАНОВЛЕНИЕ</w:t>
      </w:r>
    </w:p>
    <w:p w:rsidR="00845DB0" w:rsidRPr="00845DB0" w:rsidRDefault="00845DB0" w:rsidP="002B1D41">
      <w:pPr>
        <w:pStyle w:val="af"/>
        <w:rPr>
          <w:rFonts w:ascii="Times New Roman" w:hAnsi="Times New Roman" w:cs="Times New Roman"/>
          <w:sz w:val="28"/>
          <w:szCs w:val="28"/>
          <w:lang w:val="ru-RU"/>
        </w:rPr>
      </w:pPr>
      <w:r w:rsidRPr="00BA57C7">
        <w:rPr>
          <w:rFonts w:ascii="Times New Roman" w:hAnsi="Times New Roman" w:cs="Times New Roman"/>
          <w:sz w:val="28"/>
          <w:szCs w:val="28"/>
          <w:lang w:val="x-none"/>
        </w:rPr>
        <w:t> </w:t>
      </w:r>
    </w:p>
    <w:p w:rsidR="00845DB0" w:rsidRPr="00845DB0" w:rsidRDefault="00845DB0" w:rsidP="002B1D41">
      <w:pPr>
        <w:pStyle w:val="af"/>
        <w:jc w:val="both"/>
        <w:rPr>
          <w:rFonts w:ascii="Times New Roman" w:hAnsi="Times New Roman" w:cs="Times New Roman"/>
          <w:sz w:val="26"/>
          <w:szCs w:val="26"/>
          <w:lang w:val="ru-RU"/>
        </w:rPr>
      </w:pPr>
      <w:r w:rsidRPr="004419F0">
        <w:rPr>
          <w:rFonts w:ascii="Times New Roman" w:hAnsi="Times New Roman" w:cs="Times New Roman"/>
          <w:sz w:val="26"/>
          <w:szCs w:val="26"/>
          <w:lang w:val="x-none"/>
        </w:rPr>
        <w:t>«</w:t>
      </w:r>
      <w:r w:rsidR="00CD5F30" w:rsidRPr="004419F0">
        <w:rPr>
          <w:rFonts w:ascii="Times New Roman" w:hAnsi="Times New Roman" w:cs="Times New Roman"/>
          <w:sz w:val="26"/>
          <w:szCs w:val="26"/>
          <w:lang w:val="ru-RU"/>
        </w:rPr>
        <w:t>____</w:t>
      </w:r>
      <w:r w:rsidRPr="004419F0">
        <w:rPr>
          <w:rFonts w:ascii="Times New Roman" w:hAnsi="Times New Roman" w:cs="Times New Roman"/>
          <w:sz w:val="26"/>
          <w:szCs w:val="26"/>
          <w:lang w:val="x-none"/>
        </w:rPr>
        <w:t xml:space="preserve">» </w:t>
      </w:r>
      <w:r w:rsidR="00F161D5">
        <w:rPr>
          <w:rFonts w:ascii="Times New Roman" w:hAnsi="Times New Roman" w:cs="Times New Roman"/>
          <w:sz w:val="26"/>
          <w:szCs w:val="26"/>
          <w:lang w:val="ru-RU"/>
        </w:rPr>
        <w:t>марта</w:t>
      </w:r>
      <w:r w:rsidRPr="004419F0">
        <w:rPr>
          <w:rFonts w:ascii="Times New Roman" w:hAnsi="Times New Roman" w:cs="Times New Roman"/>
          <w:sz w:val="26"/>
          <w:szCs w:val="26"/>
          <w:lang w:val="ru-RU"/>
        </w:rPr>
        <w:t xml:space="preserve"> </w:t>
      </w:r>
      <w:r w:rsidRPr="004419F0">
        <w:rPr>
          <w:rFonts w:ascii="Times New Roman" w:hAnsi="Times New Roman" w:cs="Times New Roman"/>
          <w:sz w:val="26"/>
          <w:szCs w:val="26"/>
          <w:lang w:val="x-none"/>
        </w:rPr>
        <w:t>202</w:t>
      </w:r>
      <w:r w:rsidR="00023E61">
        <w:rPr>
          <w:rFonts w:ascii="Times New Roman" w:hAnsi="Times New Roman" w:cs="Times New Roman"/>
          <w:sz w:val="26"/>
          <w:szCs w:val="26"/>
          <w:lang w:val="ru-RU"/>
        </w:rPr>
        <w:t>3</w:t>
      </w:r>
      <w:r w:rsidRPr="004419F0">
        <w:rPr>
          <w:rFonts w:ascii="Times New Roman" w:hAnsi="Times New Roman" w:cs="Times New Roman"/>
          <w:sz w:val="26"/>
          <w:szCs w:val="26"/>
          <w:lang w:val="x-none"/>
        </w:rPr>
        <w:t xml:space="preserve"> г.</w:t>
      </w:r>
      <w:r w:rsidRPr="00845DB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00CD5F30">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00F161D5">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 xml:space="preserve">№ </w:t>
      </w:r>
      <w:r w:rsidR="00CD5F30">
        <w:rPr>
          <w:rFonts w:ascii="Times New Roman" w:hAnsi="Times New Roman" w:cs="Times New Roman"/>
          <w:sz w:val="26"/>
          <w:szCs w:val="26"/>
          <w:lang w:val="ru-RU"/>
        </w:rPr>
        <w:t>____</w:t>
      </w:r>
    </w:p>
    <w:p w:rsidR="00845DB0" w:rsidRPr="00845DB0" w:rsidRDefault="00845DB0" w:rsidP="002B1D41">
      <w:pPr>
        <w:pStyle w:val="a9"/>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2B1D41">
      <w:pPr>
        <w:pStyle w:val="a9"/>
        <w:rPr>
          <w:rFonts w:ascii="Times New Roman" w:hAnsi="Times New Roman" w:cs="Times New Roman"/>
          <w:sz w:val="26"/>
          <w:szCs w:val="26"/>
          <w:lang w:val="ru-RU"/>
        </w:rPr>
      </w:pPr>
      <w:bookmarkStart w:id="0" w:name="_GoBack"/>
      <w:r w:rsidRPr="00BA57C7">
        <w:rPr>
          <w:rFonts w:ascii="Times New Roman" w:hAnsi="Times New Roman" w:cs="Times New Roman"/>
          <w:sz w:val="26"/>
          <w:szCs w:val="26"/>
          <w:lang w:val="x-none"/>
        </w:rPr>
        <w:t>Об утверждении административного регламента</w:t>
      </w:r>
    </w:p>
    <w:p w:rsidR="00DC6A59" w:rsidRPr="00DC6A59" w:rsidRDefault="00845DB0" w:rsidP="002B1D41">
      <w:pPr>
        <w:pStyle w:val="a9"/>
        <w:rPr>
          <w:rFonts w:ascii="Times New Roman" w:hAnsi="Times New Roman" w:cs="Times New Roman"/>
          <w:sz w:val="26"/>
          <w:szCs w:val="26"/>
          <w:lang w:val="x-none"/>
        </w:rPr>
      </w:pPr>
      <w:r w:rsidRPr="00BA57C7">
        <w:rPr>
          <w:rFonts w:ascii="Times New Roman" w:hAnsi="Times New Roman" w:cs="Times New Roman"/>
          <w:sz w:val="26"/>
          <w:szCs w:val="26"/>
          <w:lang w:val="x-none"/>
        </w:rPr>
        <w:t>по предо</w:t>
      </w:r>
      <w:r>
        <w:rPr>
          <w:rFonts w:ascii="Times New Roman" w:hAnsi="Times New Roman" w:cs="Times New Roman"/>
          <w:sz w:val="26"/>
          <w:szCs w:val="26"/>
          <w:lang w:val="x-none"/>
        </w:rPr>
        <w:t xml:space="preserve">ставлению муниципальной услуги </w:t>
      </w:r>
    </w:p>
    <w:p w:rsidR="0074139C" w:rsidRDefault="0074139C" w:rsidP="002B1D41">
      <w:pPr>
        <w:pStyle w:val="a9"/>
        <w:rPr>
          <w:rFonts w:ascii="Times New Roman" w:hAnsi="Times New Roman" w:cs="Times New Roman"/>
          <w:sz w:val="26"/>
          <w:szCs w:val="26"/>
          <w:lang w:val="x-none"/>
        </w:rPr>
      </w:pPr>
      <w:r w:rsidRPr="0074139C">
        <w:rPr>
          <w:rFonts w:ascii="Times New Roman" w:hAnsi="Times New Roman" w:cs="Times New Roman"/>
          <w:sz w:val="26"/>
          <w:szCs w:val="26"/>
          <w:lang w:val="x-none"/>
        </w:rPr>
        <w:t xml:space="preserve">«Передача в собственность граждан занимаемых </w:t>
      </w:r>
    </w:p>
    <w:p w:rsidR="0074139C" w:rsidRDefault="0074139C" w:rsidP="002B1D41">
      <w:pPr>
        <w:pStyle w:val="a9"/>
        <w:rPr>
          <w:rFonts w:ascii="Times New Roman" w:hAnsi="Times New Roman" w:cs="Times New Roman"/>
          <w:sz w:val="26"/>
          <w:szCs w:val="26"/>
          <w:lang w:val="x-none"/>
        </w:rPr>
      </w:pPr>
      <w:r w:rsidRPr="0074139C">
        <w:rPr>
          <w:rFonts w:ascii="Times New Roman" w:hAnsi="Times New Roman" w:cs="Times New Roman"/>
          <w:sz w:val="26"/>
          <w:szCs w:val="26"/>
          <w:lang w:val="x-none"/>
        </w:rPr>
        <w:t xml:space="preserve">ими жилых помещений жилищного фонда </w:t>
      </w:r>
    </w:p>
    <w:p w:rsidR="0074139C" w:rsidRDefault="0074139C" w:rsidP="002B1D41">
      <w:pPr>
        <w:pStyle w:val="a9"/>
        <w:rPr>
          <w:rFonts w:ascii="Times New Roman" w:hAnsi="Times New Roman" w:cs="Times New Roman"/>
          <w:sz w:val="26"/>
          <w:szCs w:val="26"/>
          <w:lang w:val="ru-RU"/>
        </w:rPr>
      </w:pPr>
      <w:r w:rsidRPr="0074139C">
        <w:rPr>
          <w:rFonts w:ascii="Times New Roman" w:hAnsi="Times New Roman" w:cs="Times New Roman"/>
          <w:sz w:val="26"/>
          <w:szCs w:val="26"/>
          <w:lang w:val="x-none"/>
        </w:rPr>
        <w:t>(приватизация жилищного фонда)»</w:t>
      </w:r>
      <w:r>
        <w:rPr>
          <w:rFonts w:ascii="Times New Roman" w:hAnsi="Times New Roman" w:cs="Times New Roman"/>
          <w:sz w:val="26"/>
          <w:szCs w:val="26"/>
          <w:lang w:val="ru-RU"/>
        </w:rPr>
        <w:t xml:space="preserve"> </w:t>
      </w:r>
    </w:p>
    <w:p w:rsidR="00845DB0" w:rsidRDefault="00845DB0" w:rsidP="002B1D41">
      <w:pPr>
        <w:pStyle w:val="a9"/>
        <w:rPr>
          <w:rFonts w:ascii="Times New Roman" w:hAnsi="Times New Roman" w:cs="Times New Roman"/>
          <w:sz w:val="26"/>
          <w:szCs w:val="26"/>
          <w:lang w:val="x-none"/>
        </w:rPr>
      </w:pPr>
      <w:r w:rsidRPr="00BA57C7">
        <w:rPr>
          <w:rFonts w:ascii="Times New Roman" w:hAnsi="Times New Roman" w:cs="Times New Roman"/>
          <w:sz w:val="26"/>
          <w:szCs w:val="26"/>
          <w:lang w:val="x-none"/>
        </w:rPr>
        <w:t xml:space="preserve">на территории муниципального образования </w:t>
      </w:r>
    </w:p>
    <w:p w:rsidR="00845DB0" w:rsidRPr="00254062" w:rsidRDefault="00845DB0" w:rsidP="002B1D41">
      <w:pPr>
        <w:pStyle w:val="a9"/>
        <w:rPr>
          <w:rFonts w:ascii="Times New Roman" w:hAnsi="Times New Roman" w:cs="Times New Roman"/>
          <w:sz w:val="26"/>
          <w:szCs w:val="26"/>
          <w:lang w:val="x-none"/>
        </w:rPr>
      </w:pPr>
      <w:r w:rsidRPr="00BA57C7">
        <w:rPr>
          <w:rFonts w:ascii="Times New Roman" w:hAnsi="Times New Roman" w:cs="Times New Roman"/>
          <w:sz w:val="26"/>
          <w:szCs w:val="26"/>
          <w:lang w:val="x-none"/>
        </w:rPr>
        <w:t>город Полярные Зори</w:t>
      </w:r>
      <w:r w:rsidRPr="00845DB0">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с подведомственной территорией</w:t>
      </w:r>
      <w:bookmarkEnd w:id="0"/>
    </w:p>
    <w:p w:rsidR="00845DB0" w:rsidRPr="00845DB0" w:rsidRDefault="00845DB0" w:rsidP="002B1D41">
      <w:pPr>
        <w:pStyle w:val="a7"/>
        <w:rPr>
          <w:rFonts w:ascii="Times New Roman" w:hAnsi="Times New Roman" w:cs="Times New Roman"/>
          <w:sz w:val="26"/>
          <w:szCs w:val="26"/>
          <w:lang w:val="ru-RU"/>
        </w:rPr>
      </w:pPr>
    </w:p>
    <w:p w:rsidR="00845DB0" w:rsidRPr="00C12898" w:rsidRDefault="00845DB0" w:rsidP="001F678A">
      <w:pPr>
        <w:pStyle w:val="a7"/>
        <w:spacing w:line="360" w:lineRule="auto"/>
        <w:ind w:firstLine="709"/>
        <w:rPr>
          <w:rFonts w:ascii="Times New Roman" w:hAnsi="Times New Roman" w:cs="Times New Roman"/>
          <w:sz w:val="25"/>
          <w:szCs w:val="25"/>
          <w:lang w:val="ru-RU"/>
        </w:rPr>
      </w:pPr>
      <w:r w:rsidRPr="00C12898">
        <w:rPr>
          <w:rFonts w:ascii="Times New Roman" w:hAnsi="Times New Roman" w:cs="Times New Roman"/>
          <w:color w:val="000000"/>
          <w:sz w:val="25"/>
          <w:szCs w:val="25"/>
          <w:lang w:val="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Полярные Зори с подведомственной территорией от </w:t>
      </w:r>
      <w:r w:rsidR="001F678A" w:rsidRPr="00C12898">
        <w:rPr>
          <w:rFonts w:ascii="Times New Roman" w:hAnsi="Times New Roman" w:cs="Times New Roman"/>
          <w:color w:val="000000"/>
          <w:sz w:val="25"/>
          <w:szCs w:val="25"/>
          <w:lang w:val="ru-RU"/>
        </w:rPr>
        <w:t>18.11.2022</w:t>
      </w:r>
      <w:r w:rsidRPr="00C12898">
        <w:rPr>
          <w:rFonts w:ascii="Times New Roman" w:hAnsi="Times New Roman" w:cs="Times New Roman"/>
          <w:color w:val="000000"/>
          <w:sz w:val="25"/>
          <w:szCs w:val="25"/>
          <w:lang w:val="x-none"/>
        </w:rPr>
        <w:t xml:space="preserve"> № </w:t>
      </w:r>
      <w:r w:rsidR="001F678A" w:rsidRPr="00C12898">
        <w:rPr>
          <w:rFonts w:ascii="Times New Roman" w:hAnsi="Times New Roman" w:cs="Times New Roman"/>
          <w:color w:val="000000"/>
          <w:sz w:val="25"/>
          <w:szCs w:val="25"/>
          <w:lang w:val="ru-RU"/>
        </w:rPr>
        <w:t>1046</w:t>
      </w:r>
      <w:r w:rsidRPr="00C12898">
        <w:rPr>
          <w:rFonts w:ascii="Times New Roman" w:hAnsi="Times New Roman" w:cs="Times New Roman"/>
          <w:color w:val="000000"/>
          <w:sz w:val="25"/>
          <w:szCs w:val="25"/>
          <w:lang w:val="x-none"/>
        </w:rPr>
        <w:t xml:space="preserve"> «</w:t>
      </w:r>
      <w:r w:rsidR="001F678A" w:rsidRPr="00C12898">
        <w:rPr>
          <w:rFonts w:ascii="Times New Roman" w:hAnsi="Times New Roman" w:cs="Times New Roman"/>
          <w:color w:val="000000"/>
          <w:sz w:val="25"/>
          <w:szCs w:val="25"/>
          <w:lang w:val="x-none"/>
        </w:rPr>
        <w:t>О Порядке разработки и утверждения</w:t>
      </w:r>
      <w:r w:rsidR="001F678A" w:rsidRPr="00C12898">
        <w:rPr>
          <w:rFonts w:ascii="Times New Roman" w:hAnsi="Times New Roman" w:cs="Times New Roman"/>
          <w:color w:val="000000"/>
          <w:sz w:val="25"/>
          <w:szCs w:val="25"/>
          <w:lang w:val="ru-RU"/>
        </w:rPr>
        <w:t xml:space="preserve"> </w:t>
      </w:r>
      <w:r w:rsidR="001F678A" w:rsidRPr="00C12898">
        <w:rPr>
          <w:rFonts w:ascii="Times New Roman" w:hAnsi="Times New Roman" w:cs="Times New Roman"/>
          <w:color w:val="000000"/>
          <w:sz w:val="25"/>
          <w:szCs w:val="25"/>
          <w:lang w:val="x-none"/>
        </w:rPr>
        <w:t>административных регламентов</w:t>
      </w:r>
      <w:r w:rsidR="001F678A" w:rsidRPr="00C12898">
        <w:rPr>
          <w:rFonts w:ascii="Times New Roman" w:hAnsi="Times New Roman" w:cs="Times New Roman"/>
          <w:color w:val="000000"/>
          <w:sz w:val="25"/>
          <w:szCs w:val="25"/>
          <w:lang w:val="ru-RU"/>
        </w:rPr>
        <w:t xml:space="preserve"> </w:t>
      </w:r>
      <w:r w:rsidR="001F678A" w:rsidRPr="00C12898">
        <w:rPr>
          <w:rFonts w:ascii="Times New Roman" w:hAnsi="Times New Roman" w:cs="Times New Roman"/>
          <w:color w:val="000000"/>
          <w:sz w:val="25"/>
          <w:szCs w:val="25"/>
          <w:lang w:val="x-none"/>
        </w:rPr>
        <w:t>предоставления муниципальных услуг</w:t>
      </w:r>
      <w:r w:rsidRPr="00C12898">
        <w:rPr>
          <w:rFonts w:ascii="Times New Roman" w:hAnsi="Times New Roman" w:cs="Times New Roman"/>
          <w:color w:val="000000"/>
          <w:sz w:val="25"/>
          <w:szCs w:val="25"/>
          <w:lang w:val="x-none"/>
        </w:rPr>
        <w:t xml:space="preserve">», Уставом муниципального образования г. Полярные Зори с подведомственной территорией </w:t>
      </w:r>
      <w:r w:rsidRPr="00C12898">
        <w:rPr>
          <w:rFonts w:ascii="Times New Roman" w:hAnsi="Times New Roman" w:cs="Times New Roman"/>
          <w:b/>
          <w:bCs/>
          <w:color w:val="000000"/>
          <w:sz w:val="25"/>
          <w:szCs w:val="25"/>
          <w:lang w:val="x-none"/>
        </w:rPr>
        <w:t>п о с т а н о в л я ю:</w:t>
      </w:r>
    </w:p>
    <w:p w:rsidR="00845DB0" w:rsidRPr="00C12898" w:rsidRDefault="00845DB0" w:rsidP="00A446C6">
      <w:pPr>
        <w:pStyle w:val="a7"/>
        <w:spacing w:line="360" w:lineRule="auto"/>
        <w:ind w:firstLine="709"/>
        <w:rPr>
          <w:rFonts w:ascii="Times New Roman" w:hAnsi="Times New Roman" w:cs="Times New Roman"/>
          <w:sz w:val="25"/>
          <w:szCs w:val="25"/>
          <w:lang w:val="x-none"/>
        </w:rPr>
      </w:pPr>
      <w:r w:rsidRPr="00C12898">
        <w:rPr>
          <w:rFonts w:ascii="Times New Roman" w:hAnsi="Times New Roman" w:cs="Times New Roman"/>
          <w:sz w:val="25"/>
          <w:szCs w:val="25"/>
          <w:lang w:val="x-none"/>
        </w:rPr>
        <w:t xml:space="preserve">1. Утвердить прилагаемый административный регламент по предоставлению муниципальной услуги </w:t>
      </w:r>
      <w:r w:rsidR="0074139C" w:rsidRPr="00C12898">
        <w:rPr>
          <w:rFonts w:ascii="Times New Roman" w:hAnsi="Times New Roman" w:cs="Times New Roman"/>
          <w:sz w:val="25"/>
          <w:szCs w:val="25"/>
          <w:lang w:val="ru-RU"/>
        </w:rPr>
        <w:t>«Передача в собственность граждан занимаемых ими жилых помещений жилищного фонда (приватизация жилищного фонда)»</w:t>
      </w:r>
      <w:r w:rsidRPr="00C12898">
        <w:rPr>
          <w:rFonts w:ascii="Times New Roman" w:hAnsi="Times New Roman" w:cs="Times New Roman"/>
          <w:sz w:val="25"/>
          <w:szCs w:val="25"/>
          <w:lang w:val="x-none"/>
        </w:rPr>
        <w:t xml:space="preserve"> на территории муниципального образования город Полярные Зори с подведомственной территорией.</w:t>
      </w:r>
    </w:p>
    <w:p w:rsidR="00697990" w:rsidRPr="00C12898" w:rsidRDefault="00697990" w:rsidP="00A446C6">
      <w:pPr>
        <w:pStyle w:val="a7"/>
        <w:spacing w:line="360" w:lineRule="auto"/>
        <w:ind w:firstLine="709"/>
        <w:rPr>
          <w:rFonts w:ascii="Times New Roman" w:hAnsi="Times New Roman" w:cs="Times New Roman"/>
          <w:sz w:val="25"/>
          <w:szCs w:val="25"/>
          <w:lang w:val="ru-RU"/>
        </w:rPr>
      </w:pPr>
      <w:r w:rsidRPr="00C12898">
        <w:rPr>
          <w:rFonts w:ascii="Times New Roman" w:hAnsi="Times New Roman" w:cs="Times New Roman"/>
          <w:sz w:val="25"/>
          <w:szCs w:val="25"/>
          <w:lang w:val="ru-RU"/>
        </w:rPr>
        <w:t>2. Призна</w:t>
      </w:r>
      <w:r w:rsidR="00CD5F30" w:rsidRPr="00C12898">
        <w:rPr>
          <w:rFonts w:ascii="Times New Roman" w:hAnsi="Times New Roman" w:cs="Times New Roman"/>
          <w:sz w:val="25"/>
          <w:szCs w:val="25"/>
          <w:lang w:val="ru-RU"/>
        </w:rPr>
        <w:t>ть утратившим</w:t>
      </w:r>
      <w:r w:rsidR="00C12898" w:rsidRPr="00C12898">
        <w:rPr>
          <w:rFonts w:ascii="Times New Roman" w:hAnsi="Times New Roman" w:cs="Times New Roman"/>
          <w:sz w:val="25"/>
          <w:szCs w:val="25"/>
          <w:lang w:val="ru-RU"/>
        </w:rPr>
        <w:t>и</w:t>
      </w:r>
      <w:r w:rsidR="00CD5F30" w:rsidRPr="00C12898">
        <w:rPr>
          <w:rFonts w:ascii="Times New Roman" w:hAnsi="Times New Roman" w:cs="Times New Roman"/>
          <w:sz w:val="25"/>
          <w:szCs w:val="25"/>
          <w:lang w:val="ru-RU"/>
        </w:rPr>
        <w:t xml:space="preserve"> силу постановления</w:t>
      </w:r>
      <w:r w:rsidRPr="00C12898">
        <w:rPr>
          <w:rFonts w:ascii="Times New Roman" w:hAnsi="Times New Roman" w:cs="Times New Roman"/>
          <w:sz w:val="25"/>
          <w:szCs w:val="25"/>
          <w:lang w:val="ru-RU"/>
        </w:rPr>
        <w:t xml:space="preserve"> </w:t>
      </w:r>
      <w:r w:rsidR="00C12898" w:rsidRPr="00C12898">
        <w:rPr>
          <w:rFonts w:ascii="Times New Roman" w:hAnsi="Times New Roman" w:cs="Times New Roman"/>
          <w:sz w:val="25"/>
          <w:szCs w:val="25"/>
          <w:lang w:val="ru-RU"/>
        </w:rPr>
        <w:t>а</w:t>
      </w:r>
      <w:r w:rsidRPr="00C12898">
        <w:rPr>
          <w:rFonts w:ascii="Times New Roman" w:hAnsi="Times New Roman" w:cs="Times New Roman"/>
          <w:sz w:val="25"/>
          <w:szCs w:val="25"/>
          <w:lang w:val="ru-RU"/>
        </w:rPr>
        <w:t>дминистрации города Полярные Зори с подведомственной территорией:</w:t>
      </w:r>
    </w:p>
    <w:p w:rsidR="00697990" w:rsidRPr="00C12898" w:rsidRDefault="00697990" w:rsidP="00A446C6">
      <w:pPr>
        <w:pStyle w:val="a7"/>
        <w:spacing w:line="360" w:lineRule="auto"/>
        <w:ind w:firstLine="709"/>
        <w:rPr>
          <w:rFonts w:ascii="Times New Roman" w:hAnsi="Times New Roman" w:cs="Times New Roman"/>
          <w:sz w:val="25"/>
          <w:szCs w:val="25"/>
          <w:lang w:val="ru-RU"/>
        </w:rPr>
      </w:pPr>
      <w:r w:rsidRPr="00C12898">
        <w:rPr>
          <w:rFonts w:ascii="Times New Roman" w:hAnsi="Times New Roman" w:cs="Times New Roman"/>
          <w:sz w:val="25"/>
          <w:szCs w:val="25"/>
          <w:lang w:val="ru-RU"/>
        </w:rPr>
        <w:t xml:space="preserve">- от </w:t>
      </w:r>
      <w:r w:rsidR="0074139C" w:rsidRPr="00C12898">
        <w:rPr>
          <w:rFonts w:ascii="Times New Roman" w:hAnsi="Times New Roman" w:cs="Times New Roman"/>
          <w:sz w:val="25"/>
          <w:szCs w:val="25"/>
          <w:lang w:val="ru-RU"/>
        </w:rPr>
        <w:t>25.11.2019</w:t>
      </w:r>
      <w:r w:rsidRPr="00C12898">
        <w:rPr>
          <w:rFonts w:ascii="Times New Roman" w:hAnsi="Times New Roman" w:cs="Times New Roman"/>
          <w:sz w:val="25"/>
          <w:szCs w:val="25"/>
          <w:lang w:val="ru-RU"/>
        </w:rPr>
        <w:t xml:space="preserve"> № </w:t>
      </w:r>
      <w:r w:rsidR="0074139C" w:rsidRPr="00C12898">
        <w:rPr>
          <w:rFonts w:ascii="Times New Roman" w:hAnsi="Times New Roman" w:cs="Times New Roman"/>
          <w:sz w:val="25"/>
          <w:szCs w:val="25"/>
          <w:lang w:val="ru-RU"/>
        </w:rPr>
        <w:t>1393</w:t>
      </w:r>
      <w:r w:rsidRPr="00C12898">
        <w:rPr>
          <w:rFonts w:ascii="Times New Roman" w:hAnsi="Times New Roman" w:cs="Times New Roman"/>
          <w:sz w:val="25"/>
          <w:szCs w:val="25"/>
          <w:lang w:val="ru-RU"/>
        </w:rPr>
        <w:t xml:space="preserve"> «Об утверждении административного регламента </w:t>
      </w:r>
      <w:r w:rsidR="0074139C" w:rsidRPr="00C12898">
        <w:rPr>
          <w:rFonts w:ascii="Times New Roman" w:hAnsi="Times New Roman" w:cs="Times New Roman"/>
          <w:sz w:val="25"/>
          <w:szCs w:val="25"/>
          <w:lang w:val="ru-RU"/>
        </w:rPr>
        <w:t>по предоставлению муниципальной услуги «Приватизация муниципального жилищного фонда»</w:t>
      </w:r>
      <w:r w:rsidRPr="00C12898">
        <w:rPr>
          <w:rFonts w:ascii="Times New Roman" w:hAnsi="Times New Roman" w:cs="Times New Roman"/>
          <w:sz w:val="25"/>
          <w:szCs w:val="25"/>
          <w:lang w:val="ru-RU"/>
        </w:rPr>
        <w:t>;</w:t>
      </w:r>
    </w:p>
    <w:p w:rsidR="00123122" w:rsidRPr="00C12898" w:rsidRDefault="00697990" w:rsidP="0074139C">
      <w:pPr>
        <w:pStyle w:val="a7"/>
        <w:spacing w:line="360" w:lineRule="auto"/>
        <w:ind w:firstLine="709"/>
        <w:rPr>
          <w:rFonts w:ascii="Times New Roman" w:hAnsi="Times New Roman" w:cs="Times New Roman"/>
          <w:sz w:val="25"/>
          <w:szCs w:val="25"/>
          <w:lang w:val="ru-RU"/>
        </w:rPr>
      </w:pPr>
      <w:r w:rsidRPr="00C12898">
        <w:rPr>
          <w:rFonts w:ascii="Times New Roman" w:hAnsi="Times New Roman" w:cs="Times New Roman"/>
          <w:sz w:val="25"/>
          <w:szCs w:val="25"/>
          <w:lang w:val="ru-RU"/>
        </w:rPr>
        <w:t xml:space="preserve">- от </w:t>
      </w:r>
      <w:r w:rsidR="0074139C" w:rsidRPr="00C12898">
        <w:rPr>
          <w:rFonts w:ascii="Times New Roman" w:hAnsi="Times New Roman" w:cs="Times New Roman"/>
          <w:sz w:val="25"/>
          <w:szCs w:val="25"/>
          <w:lang w:val="ru-RU"/>
        </w:rPr>
        <w:t>12.02.2021</w:t>
      </w:r>
      <w:r w:rsidRPr="00C12898">
        <w:rPr>
          <w:rFonts w:ascii="Times New Roman" w:hAnsi="Times New Roman" w:cs="Times New Roman"/>
          <w:sz w:val="25"/>
          <w:szCs w:val="25"/>
          <w:lang w:val="ru-RU"/>
        </w:rPr>
        <w:t xml:space="preserve"> № </w:t>
      </w:r>
      <w:r w:rsidR="0074139C" w:rsidRPr="00C12898">
        <w:rPr>
          <w:rFonts w:ascii="Times New Roman" w:hAnsi="Times New Roman" w:cs="Times New Roman"/>
          <w:sz w:val="25"/>
          <w:szCs w:val="25"/>
          <w:lang w:val="ru-RU"/>
        </w:rPr>
        <w:t>123</w:t>
      </w:r>
      <w:r w:rsidRPr="00C12898">
        <w:rPr>
          <w:rFonts w:ascii="Times New Roman" w:hAnsi="Times New Roman" w:cs="Times New Roman"/>
          <w:sz w:val="25"/>
          <w:szCs w:val="25"/>
          <w:lang w:val="ru-RU"/>
        </w:rPr>
        <w:t xml:space="preserve"> «О внесении изменений в административный регламент </w:t>
      </w:r>
      <w:r w:rsidR="0074139C" w:rsidRPr="00C12898">
        <w:rPr>
          <w:rFonts w:ascii="Times New Roman" w:hAnsi="Times New Roman" w:cs="Times New Roman"/>
          <w:sz w:val="25"/>
          <w:szCs w:val="25"/>
          <w:lang w:val="ru-RU"/>
        </w:rPr>
        <w:t>по предоставлению муниципальной услуги «Приватизация муниципального жилищного фонда».</w:t>
      </w:r>
    </w:p>
    <w:p w:rsidR="00845DB0" w:rsidRPr="00C12898" w:rsidRDefault="00CD5F30" w:rsidP="00A446C6">
      <w:pPr>
        <w:pStyle w:val="a7"/>
        <w:spacing w:line="360" w:lineRule="auto"/>
        <w:ind w:firstLine="709"/>
        <w:rPr>
          <w:rFonts w:ascii="Times New Roman" w:hAnsi="Times New Roman" w:cs="Times New Roman"/>
          <w:sz w:val="25"/>
          <w:szCs w:val="25"/>
          <w:lang w:val="ru-RU"/>
        </w:rPr>
      </w:pPr>
      <w:r w:rsidRPr="00C12898">
        <w:rPr>
          <w:rFonts w:ascii="Times New Roman" w:hAnsi="Times New Roman" w:cs="Times New Roman"/>
          <w:sz w:val="25"/>
          <w:szCs w:val="25"/>
          <w:lang w:val="ru-RU"/>
        </w:rPr>
        <w:lastRenderedPageBreak/>
        <w:t>3</w:t>
      </w:r>
      <w:r w:rsidR="00845DB0" w:rsidRPr="00C12898">
        <w:rPr>
          <w:rFonts w:ascii="Times New Roman" w:hAnsi="Times New Roman" w:cs="Times New Roman"/>
          <w:sz w:val="25"/>
          <w:szCs w:val="25"/>
          <w:lang w:val="x-none"/>
        </w:rPr>
        <w:t>. Постановление вступает в силу со дня его официального опубликования.</w:t>
      </w:r>
    </w:p>
    <w:p w:rsidR="00845DB0" w:rsidRPr="00845DB0" w:rsidRDefault="00845DB0" w:rsidP="00845DB0">
      <w:pPr>
        <w:pStyle w:val="af"/>
        <w:rPr>
          <w:rFonts w:ascii="Times New Roman" w:hAnsi="Times New Roman" w:cs="Times New Roman"/>
          <w:sz w:val="26"/>
          <w:szCs w:val="26"/>
          <w:lang w:val="ru-RU"/>
        </w:rPr>
      </w:pPr>
      <w:r w:rsidRPr="00BA57C7">
        <w:rPr>
          <w:rFonts w:ascii="Times New Roman" w:hAnsi="Times New Roman" w:cs="Times New Roman"/>
          <w:sz w:val="26"/>
          <w:szCs w:val="26"/>
          <w:lang w:val="x-none"/>
        </w:rPr>
        <w:t> </w:t>
      </w:r>
      <w:r w:rsidR="00023E61">
        <w:rPr>
          <w:rFonts w:ascii="Times New Roman" w:hAnsi="Times New Roman" w:cs="Times New Roman"/>
          <w:sz w:val="26"/>
          <w:szCs w:val="26"/>
          <w:lang w:val="ru-RU"/>
        </w:rPr>
        <w:t>Г</w:t>
      </w:r>
      <w:r w:rsidR="00F315B6">
        <w:rPr>
          <w:rFonts w:ascii="Times New Roman" w:hAnsi="Times New Roman" w:cs="Times New Roman"/>
          <w:sz w:val="26"/>
          <w:szCs w:val="26"/>
          <w:lang w:val="x-none"/>
        </w:rPr>
        <w:t>лав</w:t>
      </w:r>
      <w:r w:rsidR="00023E61">
        <w:rPr>
          <w:rFonts w:ascii="Times New Roman" w:hAnsi="Times New Roman" w:cs="Times New Roman"/>
          <w:sz w:val="26"/>
          <w:szCs w:val="26"/>
          <w:lang w:val="ru-RU"/>
        </w:rPr>
        <w:t>а</w:t>
      </w:r>
      <w:r w:rsidRPr="00BA57C7">
        <w:rPr>
          <w:rFonts w:ascii="Times New Roman" w:hAnsi="Times New Roman" w:cs="Times New Roman"/>
          <w:sz w:val="26"/>
          <w:szCs w:val="26"/>
          <w:lang w:val="x-none"/>
        </w:rPr>
        <w:t xml:space="preserve"> города Полярные Зори</w:t>
      </w:r>
    </w:p>
    <w:p w:rsidR="00845DB0" w:rsidRPr="00F315B6" w:rsidRDefault="00845DB0" w:rsidP="00845DB0">
      <w:pPr>
        <w:pStyle w:val="af"/>
        <w:rPr>
          <w:rFonts w:ascii="Times New Roman" w:hAnsi="Times New Roman" w:cs="Times New Roman"/>
          <w:sz w:val="26"/>
          <w:szCs w:val="26"/>
          <w:lang w:val="ru-RU"/>
        </w:rPr>
      </w:pPr>
      <w:r w:rsidRPr="00BA57C7">
        <w:rPr>
          <w:rFonts w:ascii="Times New Roman" w:hAnsi="Times New Roman" w:cs="Times New Roman"/>
          <w:sz w:val="26"/>
          <w:szCs w:val="26"/>
          <w:lang w:val="x-none"/>
        </w:rPr>
        <w:t>с подведомственной территорией</w:t>
      </w:r>
      <w:r w:rsidRPr="00845DB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00F315B6">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00023E61">
        <w:rPr>
          <w:rFonts w:ascii="Times New Roman" w:hAnsi="Times New Roman" w:cs="Times New Roman"/>
          <w:sz w:val="26"/>
          <w:szCs w:val="26"/>
          <w:lang w:val="ru-RU"/>
        </w:rPr>
        <w:t>М.О. Пухов</w:t>
      </w: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C12898" w:rsidRDefault="00C12898" w:rsidP="00CD5F30">
      <w:pPr>
        <w:spacing w:line="360" w:lineRule="auto"/>
        <w:jc w:val="both"/>
        <w:rPr>
          <w:sz w:val="26"/>
        </w:rPr>
      </w:pPr>
    </w:p>
    <w:p w:rsidR="00C12898" w:rsidRDefault="00C12898" w:rsidP="00CD5F30">
      <w:pPr>
        <w:spacing w:line="360" w:lineRule="auto"/>
        <w:jc w:val="both"/>
        <w:rPr>
          <w:sz w:val="26"/>
        </w:rPr>
      </w:pPr>
    </w:p>
    <w:p w:rsidR="00C12898" w:rsidRDefault="00C12898" w:rsidP="00CD5F30">
      <w:pPr>
        <w:spacing w:line="360" w:lineRule="auto"/>
        <w:jc w:val="both"/>
        <w:rPr>
          <w:sz w:val="26"/>
        </w:rPr>
      </w:pPr>
    </w:p>
    <w:p w:rsidR="00A446C6" w:rsidRDefault="00A446C6" w:rsidP="00CD5F30">
      <w:pPr>
        <w:spacing w:line="360" w:lineRule="auto"/>
        <w:jc w:val="both"/>
        <w:rPr>
          <w:sz w:val="26"/>
        </w:rPr>
      </w:pPr>
    </w:p>
    <w:p w:rsidR="00C12898" w:rsidRDefault="00C12898" w:rsidP="00CD5F30">
      <w:pPr>
        <w:spacing w:line="360" w:lineRule="auto"/>
        <w:jc w:val="both"/>
        <w:rPr>
          <w:sz w:val="26"/>
        </w:rPr>
      </w:pPr>
    </w:p>
    <w:p w:rsidR="00C12898" w:rsidRDefault="00C12898" w:rsidP="00CD5F30">
      <w:pPr>
        <w:spacing w:line="360" w:lineRule="auto"/>
        <w:jc w:val="both"/>
        <w:rPr>
          <w:sz w:val="26"/>
        </w:rPr>
      </w:pPr>
    </w:p>
    <w:p w:rsidR="00CD5F30" w:rsidRDefault="00CD5F30" w:rsidP="00CD5F30">
      <w:pPr>
        <w:spacing w:line="360" w:lineRule="auto"/>
        <w:jc w:val="both"/>
        <w:rPr>
          <w:sz w:val="26"/>
        </w:rPr>
      </w:pPr>
      <w:r>
        <w:rPr>
          <w:sz w:val="26"/>
        </w:rPr>
        <w:t>Визы согласования:</w:t>
      </w:r>
    </w:p>
    <w:p w:rsidR="00CD5F30" w:rsidRDefault="00814410" w:rsidP="00CD5F30">
      <w:pPr>
        <w:pStyle w:val="a3"/>
        <w:spacing w:line="360" w:lineRule="auto"/>
        <w:ind w:left="0"/>
        <w:rPr>
          <w:sz w:val="26"/>
          <w:szCs w:val="26"/>
        </w:rPr>
      </w:pPr>
      <w:r>
        <w:rPr>
          <w:sz w:val="26"/>
          <w:szCs w:val="26"/>
        </w:rPr>
        <w:t>Н</w:t>
      </w:r>
      <w:r w:rsidR="00CD5F30">
        <w:rPr>
          <w:sz w:val="26"/>
          <w:szCs w:val="26"/>
        </w:rPr>
        <w:t>ачальник</w:t>
      </w:r>
      <w:r w:rsidR="00123122">
        <w:rPr>
          <w:sz w:val="26"/>
          <w:szCs w:val="26"/>
        </w:rPr>
        <w:t xml:space="preserve"> </w:t>
      </w:r>
      <w:r>
        <w:rPr>
          <w:sz w:val="26"/>
          <w:szCs w:val="26"/>
        </w:rPr>
        <w:t xml:space="preserve">ОИОиМК </w:t>
      </w:r>
      <w:r w:rsidR="009C562D">
        <w:rPr>
          <w:sz w:val="26"/>
          <w:szCs w:val="26"/>
        </w:rPr>
        <w:t>________</w:t>
      </w:r>
      <w:r>
        <w:rPr>
          <w:sz w:val="26"/>
          <w:szCs w:val="26"/>
        </w:rPr>
        <w:t>___</w:t>
      </w:r>
      <w:r w:rsidR="0074139C">
        <w:rPr>
          <w:sz w:val="26"/>
          <w:szCs w:val="26"/>
        </w:rPr>
        <w:t>__</w:t>
      </w:r>
      <w:r>
        <w:rPr>
          <w:sz w:val="26"/>
          <w:szCs w:val="26"/>
        </w:rPr>
        <w:t>__</w:t>
      </w:r>
      <w:r w:rsidR="009C562D">
        <w:rPr>
          <w:sz w:val="26"/>
          <w:szCs w:val="26"/>
        </w:rPr>
        <w:t>__</w:t>
      </w:r>
      <w:r w:rsidR="00CD5F30">
        <w:rPr>
          <w:sz w:val="26"/>
          <w:szCs w:val="26"/>
        </w:rPr>
        <w:t xml:space="preserve">___ </w:t>
      </w:r>
      <w:r w:rsidR="0074139C">
        <w:rPr>
          <w:sz w:val="26"/>
          <w:szCs w:val="26"/>
        </w:rPr>
        <w:t xml:space="preserve"> </w:t>
      </w:r>
      <w:r w:rsidR="00123122">
        <w:rPr>
          <w:sz w:val="26"/>
          <w:szCs w:val="26"/>
        </w:rPr>
        <w:t>Ю.С. Буркгарт</w:t>
      </w:r>
      <w:r w:rsidR="00CD5F30">
        <w:rPr>
          <w:sz w:val="26"/>
          <w:szCs w:val="26"/>
        </w:rPr>
        <w:t xml:space="preserve"> «___» </w:t>
      </w:r>
      <w:r w:rsidR="0074139C">
        <w:rPr>
          <w:sz w:val="26"/>
          <w:szCs w:val="26"/>
        </w:rPr>
        <w:t>марта</w:t>
      </w:r>
      <w:r w:rsidR="00CD5F30" w:rsidRPr="00C73BA4">
        <w:rPr>
          <w:sz w:val="26"/>
          <w:szCs w:val="26"/>
        </w:rPr>
        <w:t xml:space="preserve"> 202</w:t>
      </w:r>
      <w:r w:rsidR="00023E61">
        <w:rPr>
          <w:sz w:val="26"/>
          <w:szCs w:val="26"/>
        </w:rPr>
        <w:t>3</w:t>
      </w:r>
      <w:r w:rsidR="00CD5F30">
        <w:rPr>
          <w:sz w:val="26"/>
          <w:szCs w:val="26"/>
        </w:rPr>
        <w:t xml:space="preserve"> г.</w:t>
      </w:r>
    </w:p>
    <w:p w:rsidR="00123122" w:rsidRDefault="009C562D" w:rsidP="00CD5F30">
      <w:pPr>
        <w:pStyle w:val="a3"/>
        <w:spacing w:line="360" w:lineRule="auto"/>
        <w:ind w:left="0"/>
        <w:rPr>
          <w:sz w:val="26"/>
          <w:szCs w:val="26"/>
        </w:rPr>
      </w:pPr>
      <w:r>
        <w:rPr>
          <w:sz w:val="26"/>
          <w:szCs w:val="26"/>
        </w:rPr>
        <w:t>Юрисконсульт ОИОиМК _____</w:t>
      </w:r>
      <w:r w:rsidR="0074139C">
        <w:rPr>
          <w:sz w:val="26"/>
          <w:szCs w:val="26"/>
        </w:rPr>
        <w:t>__</w:t>
      </w:r>
      <w:r>
        <w:rPr>
          <w:sz w:val="26"/>
          <w:szCs w:val="26"/>
        </w:rPr>
        <w:t>_</w:t>
      </w:r>
      <w:r w:rsidR="00123122">
        <w:rPr>
          <w:sz w:val="26"/>
          <w:szCs w:val="26"/>
        </w:rPr>
        <w:t xml:space="preserve">_______ </w:t>
      </w:r>
      <w:r w:rsidR="0074139C">
        <w:rPr>
          <w:sz w:val="26"/>
          <w:szCs w:val="26"/>
        </w:rPr>
        <w:t xml:space="preserve"> </w:t>
      </w:r>
      <w:r w:rsidR="00123122">
        <w:rPr>
          <w:sz w:val="26"/>
          <w:szCs w:val="26"/>
        </w:rPr>
        <w:t xml:space="preserve">М.О. Журавлева «___» </w:t>
      </w:r>
      <w:r w:rsidR="0074139C">
        <w:rPr>
          <w:sz w:val="26"/>
          <w:szCs w:val="26"/>
        </w:rPr>
        <w:t>марта</w:t>
      </w:r>
      <w:r w:rsidR="00123122" w:rsidRPr="00C73BA4">
        <w:rPr>
          <w:sz w:val="26"/>
          <w:szCs w:val="26"/>
        </w:rPr>
        <w:t xml:space="preserve"> 202</w:t>
      </w:r>
      <w:r w:rsidR="00023E61">
        <w:rPr>
          <w:sz w:val="26"/>
          <w:szCs w:val="26"/>
        </w:rPr>
        <w:t>3</w:t>
      </w:r>
      <w:r w:rsidR="00123122" w:rsidRPr="00C73BA4">
        <w:rPr>
          <w:sz w:val="26"/>
          <w:szCs w:val="26"/>
        </w:rPr>
        <w:t xml:space="preserve"> г.</w:t>
      </w:r>
    </w:p>
    <w:p w:rsidR="00CD5F30" w:rsidRDefault="00CD5F30" w:rsidP="00CD5F30">
      <w:pPr>
        <w:pStyle w:val="a3"/>
        <w:spacing w:line="360" w:lineRule="auto"/>
        <w:ind w:left="0"/>
        <w:rPr>
          <w:sz w:val="26"/>
          <w:szCs w:val="26"/>
        </w:rPr>
      </w:pPr>
      <w:r>
        <w:rPr>
          <w:sz w:val="26"/>
          <w:szCs w:val="26"/>
        </w:rPr>
        <w:t xml:space="preserve">Правовой </w:t>
      </w:r>
      <w:r w:rsidR="0074139C">
        <w:rPr>
          <w:sz w:val="26"/>
          <w:szCs w:val="26"/>
        </w:rPr>
        <w:t>отдел _______________________                               «___» марта</w:t>
      </w:r>
      <w:r w:rsidR="0074139C" w:rsidRPr="00C73BA4">
        <w:rPr>
          <w:sz w:val="26"/>
          <w:szCs w:val="26"/>
        </w:rPr>
        <w:t xml:space="preserve"> 202</w:t>
      </w:r>
      <w:r w:rsidR="0074139C">
        <w:rPr>
          <w:sz w:val="26"/>
          <w:szCs w:val="26"/>
        </w:rPr>
        <w:t>3</w:t>
      </w:r>
      <w:r w:rsidR="0074139C" w:rsidRPr="00C73BA4">
        <w:rPr>
          <w:sz w:val="26"/>
          <w:szCs w:val="26"/>
        </w:rPr>
        <w:t xml:space="preserve"> г.</w:t>
      </w:r>
    </w:p>
    <w:p w:rsidR="00CD5F30" w:rsidRDefault="00CD5F30" w:rsidP="00CD5F30">
      <w:pPr>
        <w:pStyle w:val="a3"/>
        <w:spacing w:line="360" w:lineRule="auto"/>
        <w:ind w:left="0"/>
        <w:rPr>
          <w:sz w:val="26"/>
          <w:szCs w:val="26"/>
        </w:rPr>
      </w:pPr>
      <w:r>
        <w:rPr>
          <w:sz w:val="26"/>
          <w:szCs w:val="26"/>
        </w:rPr>
        <w:t>Исполнитель ______</w:t>
      </w:r>
      <w:r w:rsidR="000D6C51">
        <w:rPr>
          <w:sz w:val="26"/>
          <w:szCs w:val="26"/>
        </w:rPr>
        <w:t>____________________ Сычева М.А.</w:t>
      </w:r>
    </w:p>
    <w:p w:rsidR="00814410" w:rsidRDefault="00814410" w:rsidP="00CD5F30">
      <w:pPr>
        <w:pStyle w:val="a3"/>
        <w:spacing w:line="360" w:lineRule="auto"/>
        <w:ind w:left="0"/>
        <w:rPr>
          <w:sz w:val="26"/>
          <w:szCs w:val="26"/>
        </w:rPr>
      </w:pPr>
    </w:p>
    <w:p w:rsidR="00A446C6" w:rsidRDefault="00CD5F30" w:rsidP="00CD5F30">
      <w:pPr>
        <w:spacing w:line="360" w:lineRule="auto"/>
        <w:jc w:val="both"/>
        <w:rPr>
          <w:szCs w:val="24"/>
        </w:rPr>
        <w:sectPr w:rsidR="00A446C6" w:rsidSect="00C12898">
          <w:pgSz w:w="11900" w:h="16840"/>
          <w:pgMar w:top="709" w:right="1134" w:bottom="426" w:left="1701" w:header="720" w:footer="720" w:gutter="0"/>
          <w:cols w:space="720"/>
          <w:docGrid w:linePitch="299"/>
        </w:sectPr>
      </w:pPr>
      <w:r>
        <w:rPr>
          <w:szCs w:val="24"/>
        </w:rPr>
        <w:t>1 – в дело</w:t>
      </w:r>
      <w:r w:rsidRPr="00F63F94">
        <w:rPr>
          <w:szCs w:val="24"/>
        </w:rPr>
        <w:t xml:space="preserve">, </w:t>
      </w:r>
      <w:r>
        <w:rPr>
          <w:szCs w:val="24"/>
        </w:rPr>
        <w:t>2</w:t>
      </w:r>
      <w:r w:rsidRPr="00F63F94">
        <w:rPr>
          <w:szCs w:val="24"/>
        </w:rPr>
        <w:t xml:space="preserve"> – ОИОиМК</w:t>
      </w:r>
    </w:p>
    <w:p w:rsidR="00C12898" w:rsidRPr="00A446C6" w:rsidRDefault="00C12898" w:rsidP="00B7387C">
      <w:pPr>
        <w:pStyle w:val="af"/>
        <w:jc w:val="right"/>
        <w:rPr>
          <w:rFonts w:ascii="Times New Roman" w:hAnsi="Times New Roman" w:cs="Times New Roman"/>
          <w:sz w:val="26"/>
          <w:szCs w:val="26"/>
          <w:lang w:val="x-none"/>
        </w:rPr>
      </w:pPr>
      <w:r w:rsidRPr="00A446C6">
        <w:rPr>
          <w:rFonts w:ascii="Times New Roman" w:hAnsi="Times New Roman" w:cs="Times New Roman"/>
          <w:sz w:val="26"/>
          <w:szCs w:val="26"/>
          <w:lang w:val="x-none"/>
        </w:rPr>
        <w:t>УТВЕРЖДЕН</w:t>
      </w:r>
    </w:p>
    <w:p w:rsidR="00C12898" w:rsidRPr="00C12898" w:rsidRDefault="00C12898" w:rsidP="00C12898">
      <w:pPr>
        <w:pStyle w:val="af"/>
        <w:jc w:val="right"/>
        <w:rPr>
          <w:rFonts w:ascii="Times New Roman" w:hAnsi="Times New Roman" w:cs="Times New Roman"/>
          <w:sz w:val="26"/>
          <w:szCs w:val="26"/>
          <w:lang w:val="ru-RU"/>
        </w:rPr>
      </w:pPr>
      <w:r w:rsidRPr="00A446C6">
        <w:rPr>
          <w:rFonts w:ascii="Times New Roman" w:hAnsi="Times New Roman" w:cs="Times New Roman"/>
          <w:sz w:val="26"/>
          <w:szCs w:val="26"/>
          <w:lang w:val="x-none"/>
        </w:rPr>
        <w:t xml:space="preserve">постановлением администрации </w:t>
      </w:r>
    </w:p>
    <w:p w:rsidR="00C12898" w:rsidRPr="00C12898" w:rsidRDefault="00C12898" w:rsidP="00C12898">
      <w:pPr>
        <w:pStyle w:val="af"/>
        <w:jc w:val="right"/>
        <w:rPr>
          <w:rFonts w:ascii="Times New Roman" w:hAnsi="Times New Roman" w:cs="Times New Roman"/>
          <w:sz w:val="26"/>
          <w:szCs w:val="26"/>
          <w:lang w:val="ru-RU"/>
        </w:rPr>
      </w:pPr>
      <w:r w:rsidRPr="00A446C6">
        <w:rPr>
          <w:rFonts w:ascii="Times New Roman" w:hAnsi="Times New Roman" w:cs="Times New Roman"/>
          <w:sz w:val="26"/>
          <w:szCs w:val="26"/>
          <w:lang w:val="x-none"/>
        </w:rPr>
        <w:t>города Полярные Зори</w:t>
      </w:r>
    </w:p>
    <w:p w:rsidR="00C12898" w:rsidRPr="00C12898" w:rsidRDefault="00C12898" w:rsidP="00C12898">
      <w:pPr>
        <w:pStyle w:val="af"/>
        <w:jc w:val="right"/>
        <w:rPr>
          <w:rFonts w:ascii="Times New Roman" w:hAnsi="Times New Roman" w:cs="Times New Roman"/>
          <w:sz w:val="26"/>
          <w:szCs w:val="26"/>
          <w:lang w:val="ru-RU"/>
        </w:rPr>
      </w:pPr>
      <w:r w:rsidRPr="00A446C6">
        <w:rPr>
          <w:rFonts w:ascii="Times New Roman" w:hAnsi="Times New Roman" w:cs="Times New Roman"/>
          <w:sz w:val="26"/>
          <w:szCs w:val="26"/>
          <w:lang w:val="x-none"/>
        </w:rPr>
        <w:t xml:space="preserve"> от </w:t>
      </w:r>
      <w:r>
        <w:rPr>
          <w:rFonts w:ascii="Times New Roman" w:hAnsi="Times New Roman" w:cs="Times New Roman"/>
          <w:sz w:val="26"/>
          <w:szCs w:val="26"/>
          <w:lang w:val="ru-RU"/>
        </w:rPr>
        <w:t>«___» марта 2023 г.</w:t>
      </w:r>
      <w:r w:rsidRPr="00A446C6">
        <w:rPr>
          <w:rFonts w:ascii="Times New Roman" w:hAnsi="Times New Roman" w:cs="Times New Roman"/>
          <w:sz w:val="26"/>
          <w:szCs w:val="26"/>
          <w:lang w:val="x-none"/>
        </w:rPr>
        <w:t xml:space="preserve"> № </w:t>
      </w:r>
      <w:r w:rsidRPr="00C12898">
        <w:rPr>
          <w:rFonts w:ascii="Times New Roman" w:hAnsi="Times New Roman" w:cs="Times New Roman"/>
          <w:sz w:val="26"/>
          <w:szCs w:val="26"/>
          <w:lang w:val="ru-RU"/>
        </w:rPr>
        <w:t>______</w:t>
      </w:r>
    </w:p>
    <w:p w:rsidR="00845DB0" w:rsidRDefault="00845DB0" w:rsidP="00D03AD6">
      <w:pPr>
        <w:spacing w:before="63"/>
        <w:ind w:left="424" w:firstLine="1448"/>
        <w:jc w:val="center"/>
        <w:rPr>
          <w:b/>
          <w:sz w:val="28"/>
        </w:rPr>
      </w:pPr>
    </w:p>
    <w:p w:rsidR="00845DB0" w:rsidRPr="00A446C6" w:rsidRDefault="007B64B6" w:rsidP="00A446C6">
      <w:pPr>
        <w:jc w:val="center"/>
        <w:rPr>
          <w:b/>
          <w:sz w:val="24"/>
          <w:szCs w:val="24"/>
        </w:rPr>
      </w:pPr>
      <w:r w:rsidRPr="00A446C6">
        <w:rPr>
          <w:b/>
          <w:sz w:val="24"/>
          <w:szCs w:val="24"/>
        </w:rPr>
        <w:t>Административный регламент</w:t>
      </w:r>
    </w:p>
    <w:p w:rsidR="00655A4D" w:rsidRPr="00A446C6" w:rsidRDefault="00845DB0" w:rsidP="00A446C6">
      <w:pPr>
        <w:jc w:val="center"/>
        <w:rPr>
          <w:b/>
          <w:sz w:val="24"/>
          <w:szCs w:val="24"/>
        </w:rPr>
      </w:pPr>
      <w:r w:rsidRPr="00A446C6">
        <w:rPr>
          <w:b/>
          <w:sz w:val="24"/>
          <w:szCs w:val="24"/>
        </w:rPr>
        <w:t>по предоставлению</w:t>
      </w:r>
      <w:r w:rsidR="007B64B6" w:rsidRPr="00A446C6">
        <w:rPr>
          <w:b/>
          <w:sz w:val="24"/>
          <w:szCs w:val="24"/>
        </w:rPr>
        <w:t xml:space="preserve"> </w:t>
      </w:r>
      <w:r w:rsidR="00D03AD6" w:rsidRPr="00A446C6">
        <w:rPr>
          <w:b/>
          <w:sz w:val="24"/>
          <w:szCs w:val="24"/>
        </w:rPr>
        <w:t>муниципальной</w:t>
      </w:r>
      <w:r w:rsidR="007B64B6" w:rsidRPr="00A446C6">
        <w:rPr>
          <w:b/>
          <w:sz w:val="24"/>
          <w:szCs w:val="24"/>
        </w:rPr>
        <w:t xml:space="preserve"> услуги </w:t>
      </w:r>
      <w:r w:rsidR="00F161D5" w:rsidRPr="00F161D5">
        <w:rPr>
          <w:b/>
          <w:sz w:val="24"/>
          <w:szCs w:val="24"/>
        </w:rPr>
        <w:t>«Передача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город Полярные Зори с подведомственной территорией</w:t>
      </w:r>
      <w:r w:rsidR="00D03AD6" w:rsidRPr="00A446C6">
        <w:rPr>
          <w:b/>
          <w:sz w:val="24"/>
          <w:szCs w:val="24"/>
        </w:rPr>
        <w:t xml:space="preserve"> </w:t>
      </w:r>
    </w:p>
    <w:p w:rsidR="00655A4D" w:rsidRPr="00A446C6" w:rsidRDefault="00655A4D" w:rsidP="00A446C6">
      <w:pPr>
        <w:pStyle w:val="a3"/>
        <w:ind w:left="0"/>
        <w:rPr>
          <w:b/>
          <w:i/>
          <w:sz w:val="24"/>
          <w:szCs w:val="24"/>
        </w:rPr>
      </w:pPr>
    </w:p>
    <w:p w:rsidR="00655A4D" w:rsidRPr="00A446C6" w:rsidRDefault="007B64B6" w:rsidP="00A446C6">
      <w:pPr>
        <w:pStyle w:val="1"/>
        <w:numPr>
          <w:ilvl w:val="0"/>
          <w:numId w:val="2"/>
        </w:numPr>
        <w:tabs>
          <w:tab w:val="left" w:pos="0"/>
        </w:tabs>
        <w:ind w:left="0" w:firstLine="0"/>
        <w:rPr>
          <w:sz w:val="24"/>
          <w:szCs w:val="24"/>
        </w:rPr>
      </w:pPr>
      <w:bookmarkStart w:id="1" w:name="3"/>
      <w:bookmarkEnd w:id="1"/>
      <w:r w:rsidRPr="00A446C6">
        <w:rPr>
          <w:sz w:val="24"/>
          <w:szCs w:val="24"/>
        </w:rPr>
        <w:t>Общие</w:t>
      </w:r>
      <w:r w:rsidRPr="00A446C6">
        <w:rPr>
          <w:spacing w:val="-3"/>
          <w:sz w:val="24"/>
          <w:szCs w:val="24"/>
        </w:rPr>
        <w:t xml:space="preserve"> </w:t>
      </w:r>
      <w:r w:rsidRPr="00A446C6">
        <w:rPr>
          <w:spacing w:val="-2"/>
          <w:sz w:val="24"/>
          <w:szCs w:val="24"/>
        </w:rPr>
        <w:t>положения</w:t>
      </w:r>
    </w:p>
    <w:p w:rsidR="00655A4D" w:rsidRPr="00254062" w:rsidRDefault="007B64B6" w:rsidP="00A446C6">
      <w:pPr>
        <w:pStyle w:val="1"/>
        <w:numPr>
          <w:ilvl w:val="1"/>
          <w:numId w:val="3"/>
        </w:numPr>
        <w:ind w:left="0" w:firstLine="0"/>
        <w:rPr>
          <w:sz w:val="24"/>
          <w:szCs w:val="24"/>
        </w:rPr>
      </w:pPr>
      <w:r w:rsidRPr="00A446C6">
        <w:rPr>
          <w:sz w:val="24"/>
          <w:szCs w:val="24"/>
        </w:rPr>
        <w:t>Предмет</w:t>
      </w:r>
      <w:r w:rsidRPr="00A446C6">
        <w:rPr>
          <w:spacing w:val="-14"/>
          <w:sz w:val="24"/>
          <w:szCs w:val="24"/>
        </w:rPr>
        <w:t xml:space="preserve"> </w:t>
      </w:r>
      <w:r w:rsidRPr="00A446C6">
        <w:rPr>
          <w:sz w:val="24"/>
          <w:szCs w:val="24"/>
        </w:rPr>
        <w:t>регулирования</w:t>
      </w:r>
      <w:r w:rsidRPr="00A446C6">
        <w:rPr>
          <w:spacing w:val="-13"/>
          <w:sz w:val="24"/>
          <w:szCs w:val="24"/>
        </w:rPr>
        <w:t xml:space="preserve"> </w:t>
      </w:r>
      <w:r w:rsidRPr="00A446C6">
        <w:rPr>
          <w:sz w:val="24"/>
          <w:szCs w:val="24"/>
        </w:rPr>
        <w:t>Административного</w:t>
      </w:r>
      <w:r w:rsidRPr="00A446C6">
        <w:rPr>
          <w:spacing w:val="-11"/>
          <w:sz w:val="24"/>
          <w:szCs w:val="24"/>
        </w:rPr>
        <w:t xml:space="preserve"> </w:t>
      </w:r>
      <w:r w:rsidRPr="00A446C6">
        <w:rPr>
          <w:spacing w:val="-2"/>
          <w:sz w:val="24"/>
          <w:szCs w:val="24"/>
        </w:rPr>
        <w:t>регламента</w:t>
      </w:r>
    </w:p>
    <w:p w:rsidR="00254062" w:rsidRPr="00A446C6" w:rsidRDefault="00254062" w:rsidP="002B1D41">
      <w:pPr>
        <w:pStyle w:val="1"/>
        <w:ind w:left="0" w:firstLine="709"/>
        <w:jc w:val="left"/>
        <w:rPr>
          <w:sz w:val="24"/>
          <w:szCs w:val="24"/>
        </w:rPr>
      </w:pPr>
    </w:p>
    <w:p w:rsidR="006E6E05" w:rsidRPr="00A446C6" w:rsidRDefault="007B64B6" w:rsidP="00F161D5">
      <w:pPr>
        <w:pStyle w:val="a5"/>
        <w:numPr>
          <w:ilvl w:val="2"/>
          <w:numId w:val="3"/>
        </w:numPr>
        <w:tabs>
          <w:tab w:val="left" w:pos="1588"/>
        </w:tabs>
        <w:ind w:left="0" w:firstLine="568"/>
        <w:rPr>
          <w:sz w:val="24"/>
          <w:szCs w:val="24"/>
        </w:rPr>
      </w:pPr>
      <w:r w:rsidRPr="00A446C6">
        <w:rPr>
          <w:sz w:val="24"/>
          <w:szCs w:val="24"/>
        </w:rPr>
        <w:t xml:space="preserve">Административный регламент </w:t>
      </w:r>
      <w:r w:rsidR="00D03AD6" w:rsidRPr="00A446C6">
        <w:rPr>
          <w:sz w:val="24"/>
          <w:szCs w:val="24"/>
        </w:rPr>
        <w:t xml:space="preserve">регулирует порядок </w:t>
      </w:r>
      <w:r w:rsidRPr="00A446C6">
        <w:rPr>
          <w:sz w:val="24"/>
          <w:szCs w:val="24"/>
        </w:rPr>
        <w:t xml:space="preserve">предоставления </w:t>
      </w:r>
      <w:r w:rsidR="00D03AD6" w:rsidRPr="00A446C6">
        <w:rPr>
          <w:sz w:val="24"/>
          <w:szCs w:val="24"/>
        </w:rPr>
        <w:t>муниципальной</w:t>
      </w:r>
      <w:r w:rsidRPr="00A446C6">
        <w:rPr>
          <w:sz w:val="24"/>
          <w:szCs w:val="24"/>
        </w:rPr>
        <w:t xml:space="preserve"> услуги </w:t>
      </w:r>
      <w:r w:rsidR="00F161D5" w:rsidRPr="00F161D5">
        <w:rPr>
          <w:sz w:val="24"/>
          <w:szCs w:val="24"/>
        </w:rPr>
        <w:t xml:space="preserve">«Передача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город Полярные Зори с подведомственной территорией </w:t>
      </w:r>
      <w:r w:rsidR="006E6E05" w:rsidRPr="00A446C6">
        <w:rPr>
          <w:sz w:val="24"/>
          <w:szCs w:val="24"/>
        </w:rPr>
        <w:t>(далее – муниципальная услуга)</w:t>
      </w:r>
    </w:p>
    <w:p w:rsidR="006B431D" w:rsidRPr="00A446C6" w:rsidRDefault="007B64B6" w:rsidP="002B1D41">
      <w:pPr>
        <w:pStyle w:val="a5"/>
        <w:numPr>
          <w:ilvl w:val="2"/>
          <w:numId w:val="3"/>
        </w:numPr>
        <w:tabs>
          <w:tab w:val="left" w:pos="1588"/>
        </w:tabs>
        <w:ind w:left="0" w:firstLine="709"/>
        <w:rPr>
          <w:i/>
          <w:sz w:val="24"/>
          <w:szCs w:val="24"/>
        </w:rPr>
      </w:pPr>
      <w:r w:rsidRPr="00A446C6">
        <w:rPr>
          <w:sz w:val="24"/>
          <w:szCs w:val="24"/>
        </w:rPr>
        <w:t xml:space="preserve"> </w:t>
      </w:r>
      <w:r w:rsidR="006E6E05" w:rsidRPr="00A446C6">
        <w:rPr>
          <w:sz w:val="24"/>
          <w:szCs w:val="24"/>
        </w:rPr>
        <w:t xml:space="preserve">Административный регламент </w:t>
      </w:r>
      <w:r w:rsidRPr="00A446C6">
        <w:rPr>
          <w:sz w:val="24"/>
          <w:szCs w:val="24"/>
        </w:rPr>
        <w:t xml:space="preserve">разработан в целях повышения качества и доступности предоставления </w:t>
      </w:r>
      <w:r w:rsidR="00D03AD6" w:rsidRPr="00A446C6">
        <w:rPr>
          <w:sz w:val="24"/>
          <w:szCs w:val="24"/>
        </w:rPr>
        <w:t>муниципальной</w:t>
      </w:r>
      <w:r w:rsidRPr="00A446C6">
        <w:rPr>
          <w:sz w:val="24"/>
          <w:szCs w:val="24"/>
        </w:rPr>
        <w:t xml:space="preserve"> услуги, определяет стандарт, сроки и последовательность административных </w:t>
      </w:r>
      <w:r w:rsidR="006B431D" w:rsidRPr="00A446C6">
        <w:rPr>
          <w:sz w:val="24"/>
          <w:szCs w:val="24"/>
        </w:rPr>
        <w:t>действий и административный процедур</w:t>
      </w:r>
      <w:r w:rsidRPr="00A446C6">
        <w:rPr>
          <w:sz w:val="24"/>
          <w:szCs w:val="24"/>
        </w:rPr>
        <w:t xml:space="preserve"> при </w:t>
      </w:r>
      <w:r w:rsidR="006B431D" w:rsidRPr="00A446C6">
        <w:rPr>
          <w:sz w:val="24"/>
          <w:szCs w:val="24"/>
        </w:rPr>
        <w:t>предоставлении</w:t>
      </w:r>
      <w:r w:rsidRPr="00A446C6">
        <w:rPr>
          <w:sz w:val="24"/>
          <w:szCs w:val="24"/>
        </w:rPr>
        <w:t xml:space="preserve"> </w:t>
      </w:r>
      <w:r w:rsidR="00D03AD6" w:rsidRPr="00A446C6">
        <w:rPr>
          <w:sz w:val="24"/>
          <w:szCs w:val="24"/>
        </w:rPr>
        <w:t>муниципальной</w:t>
      </w:r>
      <w:r w:rsidR="00E15D32" w:rsidRPr="00A446C6">
        <w:rPr>
          <w:sz w:val="24"/>
          <w:szCs w:val="24"/>
        </w:rPr>
        <w:t xml:space="preserve"> услуги</w:t>
      </w:r>
      <w:r w:rsidRPr="00A446C6">
        <w:rPr>
          <w:sz w:val="24"/>
          <w:szCs w:val="24"/>
        </w:rPr>
        <w:t xml:space="preserve"> в муниципальном образовании города Полярные Зори с подведомственной территорией</w:t>
      </w:r>
      <w:r w:rsidRPr="00A446C6">
        <w:rPr>
          <w:i/>
          <w:sz w:val="24"/>
          <w:szCs w:val="24"/>
        </w:rPr>
        <w:t xml:space="preserve">. </w:t>
      </w:r>
    </w:p>
    <w:p w:rsidR="00655A4D" w:rsidRPr="00A446C6" w:rsidRDefault="00655A4D" w:rsidP="00A446C6">
      <w:pPr>
        <w:pStyle w:val="a3"/>
        <w:ind w:left="0"/>
        <w:rPr>
          <w:i/>
          <w:sz w:val="24"/>
          <w:szCs w:val="24"/>
        </w:rPr>
      </w:pPr>
    </w:p>
    <w:p w:rsidR="00655A4D" w:rsidRPr="00254062" w:rsidRDefault="001B1C9C" w:rsidP="00A446C6">
      <w:pPr>
        <w:pStyle w:val="1"/>
        <w:numPr>
          <w:ilvl w:val="1"/>
          <w:numId w:val="3"/>
        </w:numPr>
        <w:ind w:left="720"/>
        <w:rPr>
          <w:sz w:val="24"/>
          <w:szCs w:val="24"/>
        </w:rPr>
      </w:pPr>
      <w:r w:rsidRPr="007C3863">
        <w:rPr>
          <w:sz w:val="24"/>
          <w:szCs w:val="24"/>
        </w:rPr>
        <w:t>Круг</w:t>
      </w:r>
      <w:r>
        <w:rPr>
          <w:spacing w:val="-2"/>
          <w:sz w:val="24"/>
          <w:szCs w:val="24"/>
        </w:rPr>
        <w:t xml:space="preserve"> з</w:t>
      </w:r>
      <w:r w:rsidR="007B64B6" w:rsidRPr="00A446C6">
        <w:rPr>
          <w:spacing w:val="-2"/>
          <w:sz w:val="24"/>
          <w:szCs w:val="24"/>
        </w:rPr>
        <w:t>аявителей</w:t>
      </w:r>
    </w:p>
    <w:p w:rsidR="00254062" w:rsidRPr="00254062" w:rsidRDefault="00254062" w:rsidP="00254062">
      <w:pPr>
        <w:pStyle w:val="1"/>
        <w:ind w:left="720"/>
        <w:jc w:val="left"/>
        <w:rPr>
          <w:sz w:val="24"/>
          <w:szCs w:val="24"/>
        </w:rPr>
      </w:pPr>
    </w:p>
    <w:p w:rsidR="00F161D5" w:rsidRPr="00F161D5" w:rsidRDefault="00F161D5" w:rsidP="00BC7213">
      <w:pPr>
        <w:pStyle w:val="HTML"/>
        <w:numPr>
          <w:ilvl w:val="2"/>
          <w:numId w:val="3"/>
        </w:numPr>
        <w:ind w:left="0" w:firstLine="568"/>
        <w:jc w:val="both"/>
        <w:rPr>
          <w:rFonts w:ascii="Times New Roman" w:hAnsi="Times New Roman" w:cs="Times New Roman"/>
          <w:sz w:val="24"/>
          <w:szCs w:val="24"/>
          <w:lang w:eastAsia="en-US"/>
        </w:rPr>
      </w:pPr>
      <w:r w:rsidRPr="00F161D5">
        <w:rPr>
          <w:rFonts w:ascii="Times New Roman" w:hAnsi="Times New Roman" w:cs="Times New Roman"/>
          <w:sz w:val="24"/>
          <w:szCs w:val="24"/>
          <w:lang w:eastAsia="en-US"/>
        </w:rPr>
        <w:t>Заявителями на получение муниципал</w:t>
      </w:r>
      <w:r>
        <w:rPr>
          <w:rFonts w:ascii="Times New Roman" w:hAnsi="Times New Roman" w:cs="Times New Roman"/>
          <w:sz w:val="24"/>
          <w:szCs w:val="24"/>
          <w:lang w:eastAsia="en-US"/>
        </w:rPr>
        <w:t>ьной</w:t>
      </w:r>
      <w:r w:rsidRPr="00F161D5">
        <w:rPr>
          <w:rFonts w:ascii="Times New Roman" w:hAnsi="Times New Roman" w:cs="Times New Roman"/>
          <w:sz w:val="24"/>
          <w:szCs w:val="24"/>
          <w:lang w:eastAsia="en-US"/>
        </w:rPr>
        <w:t xml:space="preserve"> услуги </w:t>
      </w:r>
      <w:r w:rsidR="00BC7213" w:rsidRPr="00BC7213">
        <w:rPr>
          <w:rFonts w:ascii="Times New Roman" w:hAnsi="Times New Roman" w:cs="Times New Roman"/>
          <w:sz w:val="24"/>
          <w:szCs w:val="24"/>
          <w:lang w:eastAsia="en-US"/>
        </w:rPr>
        <w:t>являются граждане Российской Федерации, занимающие жилые помещения в муниципальном жилищном фонде города Полярные Зори с подведомственной территорией на условиях социального найма, имеющие право на приватизацию жилых помещений, обратившиеся с согласия всех имеющих право на приватизацию данных жилых помещений совершеннолетних лиц и несовершеннолетних в возрасте от 14 до 18 лет с заявлением о предоставлении муниципальной услуги</w:t>
      </w:r>
      <w:r w:rsidR="00BC7213">
        <w:rPr>
          <w:rFonts w:ascii="Times New Roman" w:hAnsi="Times New Roman" w:cs="Times New Roman"/>
          <w:sz w:val="24"/>
          <w:szCs w:val="24"/>
          <w:lang w:eastAsia="en-US"/>
        </w:rPr>
        <w:t xml:space="preserve"> </w:t>
      </w:r>
      <w:r w:rsidRPr="00F161D5">
        <w:rPr>
          <w:rFonts w:ascii="Times New Roman" w:hAnsi="Times New Roman" w:cs="Times New Roman"/>
          <w:sz w:val="24"/>
          <w:szCs w:val="24"/>
          <w:lang w:eastAsia="en-US"/>
        </w:rPr>
        <w:t>(далее – заявитель).</w:t>
      </w:r>
    </w:p>
    <w:p w:rsidR="007B1CBF" w:rsidRDefault="007B1CBF" w:rsidP="0080271D">
      <w:pPr>
        <w:pStyle w:val="HTML"/>
        <w:numPr>
          <w:ilvl w:val="2"/>
          <w:numId w:val="3"/>
        </w:numPr>
        <w:ind w:left="0" w:firstLine="567"/>
        <w:jc w:val="both"/>
        <w:rPr>
          <w:rFonts w:ascii="Times New Roman" w:hAnsi="Times New Roman" w:cs="Times New Roman"/>
          <w:sz w:val="24"/>
          <w:szCs w:val="24"/>
          <w:lang w:eastAsia="en-US"/>
        </w:rPr>
      </w:pPr>
      <w:r w:rsidRPr="007B1CBF">
        <w:rPr>
          <w:rFonts w:ascii="Times New Roman" w:hAnsi="Times New Roman" w:cs="Times New Roman"/>
          <w:sz w:val="24"/>
          <w:szCs w:val="24"/>
          <w:lang w:eastAsia="en-US"/>
        </w:rPr>
        <w:t>Интересы заявителей, указанных в пункте 1.2</w:t>
      </w:r>
      <w:r>
        <w:rPr>
          <w:rFonts w:ascii="Times New Roman" w:hAnsi="Times New Roman" w:cs="Times New Roman"/>
          <w:sz w:val="24"/>
          <w:szCs w:val="24"/>
          <w:lang w:eastAsia="en-US"/>
        </w:rPr>
        <w:t>.1</w:t>
      </w:r>
      <w:r w:rsidR="007C3863">
        <w:rPr>
          <w:rFonts w:ascii="Times New Roman" w:hAnsi="Times New Roman" w:cs="Times New Roman"/>
          <w:sz w:val="24"/>
          <w:szCs w:val="24"/>
          <w:lang w:eastAsia="en-US"/>
        </w:rPr>
        <w:t>.</w:t>
      </w:r>
      <w:r w:rsidRPr="007B1CBF">
        <w:rPr>
          <w:rFonts w:ascii="Times New Roman" w:hAnsi="Times New Roman" w:cs="Times New Roman"/>
          <w:sz w:val="24"/>
          <w:szCs w:val="24"/>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C73BA4">
        <w:rPr>
          <w:rFonts w:ascii="Times New Roman" w:hAnsi="Times New Roman" w:cs="Times New Roman"/>
          <w:sz w:val="24"/>
          <w:szCs w:val="24"/>
          <w:lang w:eastAsia="en-US"/>
        </w:rPr>
        <w:t xml:space="preserve"> заявителя</w:t>
      </w:r>
      <w:r w:rsidRPr="007B1CBF">
        <w:rPr>
          <w:rFonts w:ascii="Times New Roman" w:hAnsi="Times New Roman" w:cs="Times New Roman"/>
          <w:sz w:val="24"/>
          <w:szCs w:val="24"/>
          <w:lang w:eastAsia="en-US"/>
        </w:rPr>
        <w:t>).</w:t>
      </w:r>
    </w:p>
    <w:p w:rsidR="00447F2A" w:rsidRDefault="00447F2A" w:rsidP="00447F2A">
      <w:pPr>
        <w:pStyle w:val="HTML"/>
        <w:ind w:left="709"/>
        <w:jc w:val="both"/>
        <w:rPr>
          <w:rFonts w:ascii="Times New Roman" w:hAnsi="Times New Roman" w:cs="Times New Roman"/>
          <w:sz w:val="24"/>
          <w:szCs w:val="24"/>
          <w:lang w:eastAsia="en-US"/>
        </w:rPr>
      </w:pPr>
    </w:p>
    <w:p w:rsidR="00447F2A" w:rsidRPr="00447F2A" w:rsidRDefault="00447F2A" w:rsidP="00447F2A">
      <w:pPr>
        <w:pStyle w:val="20"/>
        <w:keepNext/>
        <w:keepLines/>
        <w:numPr>
          <w:ilvl w:val="1"/>
          <w:numId w:val="3"/>
        </w:numPr>
        <w:shd w:val="clear" w:color="auto" w:fill="auto"/>
        <w:tabs>
          <w:tab w:val="left" w:pos="1915"/>
        </w:tabs>
        <w:spacing w:before="0" w:line="240" w:lineRule="auto"/>
        <w:jc w:val="center"/>
        <w:rPr>
          <w:b/>
          <w:color w:val="000000"/>
          <w:sz w:val="24"/>
          <w:szCs w:val="24"/>
        </w:rPr>
      </w:pPr>
      <w:r>
        <w:rPr>
          <w:b/>
          <w:color w:val="000000"/>
          <w:sz w:val="24"/>
          <w:szCs w:val="24"/>
        </w:rPr>
        <w:t>Требования к порядку информирования о предоставлении муниципальной услуги</w:t>
      </w:r>
    </w:p>
    <w:p w:rsidR="00447F2A" w:rsidRPr="00B7697E" w:rsidRDefault="00447F2A" w:rsidP="00447F2A">
      <w:pPr>
        <w:pStyle w:val="20"/>
        <w:keepNext/>
        <w:keepLines/>
        <w:shd w:val="clear" w:color="auto" w:fill="auto"/>
        <w:tabs>
          <w:tab w:val="left" w:pos="1915"/>
        </w:tabs>
        <w:spacing w:before="0" w:line="240" w:lineRule="auto"/>
        <w:ind w:firstLine="709"/>
        <w:rPr>
          <w:color w:val="000000"/>
          <w:sz w:val="24"/>
          <w:szCs w:val="24"/>
        </w:rPr>
      </w:pPr>
    </w:p>
    <w:p w:rsidR="005E5B02" w:rsidRPr="0080271D" w:rsidRDefault="005E5B02" w:rsidP="0080271D">
      <w:pPr>
        <w:pStyle w:val="HTML"/>
        <w:numPr>
          <w:ilvl w:val="2"/>
          <w:numId w:val="3"/>
        </w:numPr>
        <w:ind w:left="0" w:firstLine="567"/>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Информация об Администрации муниципального образования город Полярные Зори с подведомственной территорией (далее - Администрация):</w:t>
      </w:r>
    </w:p>
    <w:p w:rsidR="005E5B02" w:rsidRPr="0080271D" w:rsidRDefault="005E5B02" w:rsidP="0080271D">
      <w:pPr>
        <w:pStyle w:val="HTML"/>
        <w:ind w:left="720" w:hanging="153"/>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адрес местонахождения: ул. Сивко, д.1;</w:t>
      </w:r>
    </w:p>
    <w:p w:rsidR="005E5B02" w:rsidRPr="0080271D" w:rsidRDefault="005E5B02" w:rsidP="0080271D">
      <w:pPr>
        <w:pStyle w:val="HTML"/>
        <w:ind w:left="720" w:hanging="153"/>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xml:space="preserve">- адрес официального сайта в сети «Интернет»: </w:t>
      </w:r>
      <w:r w:rsidRPr="0080271D">
        <w:rPr>
          <w:rFonts w:ascii="Times New Roman" w:hAnsi="Times New Roman" w:cs="Times New Roman"/>
          <w:sz w:val="24"/>
          <w:szCs w:val="24"/>
          <w:u w:val="single"/>
          <w:lang w:eastAsia="en-US"/>
        </w:rPr>
        <w:t>http://www.pz-city.ru</w:t>
      </w:r>
      <w:r w:rsidRPr="0080271D">
        <w:rPr>
          <w:rFonts w:ascii="Times New Roman" w:hAnsi="Times New Roman" w:cs="Times New Roman"/>
          <w:sz w:val="24"/>
          <w:szCs w:val="24"/>
          <w:lang w:eastAsia="en-US"/>
        </w:rPr>
        <w:t>;</w:t>
      </w:r>
    </w:p>
    <w:p w:rsidR="005E5B02" w:rsidRPr="0080271D" w:rsidRDefault="005E5B02" w:rsidP="0080271D">
      <w:pPr>
        <w:pStyle w:val="HTML"/>
        <w:ind w:left="720" w:hanging="153"/>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адрес электронной почты:</w:t>
      </w:r>
      <w:r w:rsidRPr="0080271D">
        <w:rPr>
          <w:rFonts w:ascii="Times New Roman" w:hAnsi="Times New Roman" w:cs="Times New Roman"/>
          <w:sz w:val="24"/>
          <w:szCs w:val="24"/>
          <w:lang w:val="x-none"/>
        </w:rPr>
        <w:t xml:space="preserve"> </w:t>
      </w:r>
      <w:r w:rsidRPr="0080271D">
        <w:rPr>
          <w:rFonts w:ascii="Times New Roman" w:hAnsi="Times New Roman" w:cs="Times New Roman"/>
          <w:sz w:val="24"/>
          <w:szCs w:val="24"/>
          <w:u w:val="single"/>
          <w:lang w:eastAsia="en-US"/>
        </w:rPr>
        <w:t>poizori@pz-city.ru</w:t>
      </w:r>
    </w:p>
    <w:p w:rsidR="005E5B02" w:rsidRPr="0080271D" w:rsidRDefault="005E5B02" w:rsidP="0080271D">
      <w:pPr>
        <w:pStyle w:val="HTML"/>
        <w:ind w:left="720" w:hanging="153"/>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справочные телефоны: 7-11-99;</w:t>
      </w:r>
    </w:p>
    <w:p w:rsidR="005E5B02" w:rsidRPr="0080271D" w:rsidRDefault="005E5B02" w:rsidP="0080271D">
      <w:pPr>
        <w:pStyle w:val="HTML"/>
        <w:ind w:left="720" w:hanging="153"/>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факс: 7-41-71;</w:t>
      </w:r>
    </w:p>
    <w:p w:rsidR="005E5B02" w:rsidRPr="0080271D" w:rsidRDefault="005E5B02" w:rsidP="0080271D">
      <w:pPr>
        <w:pStyle w:val="HTML"/>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время работы: понедельник-четверг с 9-00 до 17-30, пятница с 9-00до 16-00, обед с 13-00 до 14-00, выходные дни: суббота, воскресенье.</w:t>
      </w:r>
    </w:p>
    <w:p w:rsidR="005E5B02" w:rsidRPr="0080271D" w:rsidRDefault="005E5B02" w:rsidP="0080271D">
      <w:pPr>
        <w:pStyle w:val="HTML"/>
        <w:numPr>
          <w:ilvl w:val="2"/>
          <w:numId w:val="3"/>
        </w:numPr>
        <w:ind w:left="0" w:firstLine="567"/>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lastRenderedPageBreak/>
        <w:t>Информация о структурном подразделении Администрации, ответственном за предоставление муниципальной услуги:</w:t>
      </w:r>
    </w:p>
    <w:p w:rsidR="005E5B02" w:rsidRPr="0080271D" w:rsidRDefault="005E5B02" w:rsidP="0080271D">
      <w:pPr>
        <w:pStyle w:val="HTML"/>
        <w:ind w:firstLine="567"/>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наименование «Отдел имущественных отношений и муниципального контроля администрации города Полярные Зори» (далее - ОИОиМК);</w:t>
      </w:r>
    </w:p>
    <w:p w:rsidR="005E5B02" w:rsidRPr="0080271D" w:rsidRDefault="005E5B02" w:rsidP="0080271D">
      <w:pPr>
        <w:pStyle w:val="HTML"/>
        <w:ind w:left="720" w:hanging="153"/>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адрес местонахождения: ул. Сивко, д.</w:t>
      </w:r>
      <w:r w:rsidR="0080271D" w:rsidRPr="0080271D">
        <w:rPr>
          <w:rFonts w:ascii="Times New Roman" w:hAnsi="Times New Roman" w:cs="Times New Roman"/>
          <w:sz w:val="24"/>
          <w:szCs w:val="24"/>
          <w:lang w:eastAsia="en-US"/>
        </w:rPr>
        <w:t xml:space="preserve"> </w:t>
      </w:r>
      <w:r w:rsidRPr="0080271D">
        <w:rPr>
          <w:rFonts w:ascii="Times New Roman" w:hAnsi="Times New Roman" w:cs="Times New Roman"/>
          <w:sz w:val="24"/>
          <w:szCs w:val="24"/>
          <w:lang w:eastAsia="en-US"/>
        </w:rPr>
        <w:t>3;</w:t>
      </w:r>
    </w:p>
    <w:p w:rsidR="005E5B02" w:rsidRPr="0080271D" w:rsidRDefault="005E5B02" w:rsidP="0080271D">
      <w:pPr>
        <w:pStyle w:val="HTML"/>
        <w:ind w:firstLine="567"/>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xml:space="preserve">- адрес официального сайта в сети «Интернет»: </w:t>
      </w:r>
      <w:r w:rsidRPr="0080271D">
        <w:rPr>
          <w:rFonts w:ascii="Times New Roman" w:hAnsi="Times New Roman" w:cs="Times New Roman"/>
          <w:sz w:val="24"/>
          <w:szCs w:val="24"/>
          <w:u w:val="single"/>
          <w:lang w:eastAsia="en-US"/>
        </w:rPr>
        <w:t>http://www.pz-city.ru/power/structure/oioimk</w:t>
      </w:r>
      <w:r w:rsidRPr="0080271D">
        <w:rPr>
          <w:rFonts w:ascii="Times New Roman" w:hAnsi="Times New Roman" w:cs="Times New Roman"/>
          <w:sz w:val="24"/>
          <w:szCs w:val="24"/>
          <w:lang w:eastAsia="en-US"/>
        </w:rPr>
        <w:t>;</w:t>
      </w:r>
    </w:p>
    <w:p w:rsidR="005E5B02" w:rsidRPr="0080271D" w:rsidRDefault="005E5B02" w:rsidP="0080271D">
      <w:pPr>
        <w:pStyle w:val="HTML"/>
        <w:ind w:left="720" w:hanging="153"/>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xml:space="preserve">- адрес электронной почты: </w:t>
      </w:r>
      <w:r w:rsidRPr="0080271D">
        <w:rPr>
          <w:rFonts w:ascii="Times New Roman" w:hAnsi="Times New Roman" w:cs="Times New Roman"/>
          <w:sz w:val="24"/>
          <w:szCs w:val="24"/>
          <w:u w:val="single"/>
          <w:lang w:eastAsia="en-US"/>
        </w:rPr>
        <w:t>oiomk@pz-city.ru</w:t>
      </w:r>
      <w:r w:rsidRPr="0080271D">
        <w:rPr>
          <w:rFonts w:ascii="Times New Roman" w:hAnsi="Times New Roman" w:cs="Times New Roman"/>
          <w:sz w:val="24"/>
          <w:szCs w:val="24"/>
          <w:lang w:eastAsia="en-US"/>
        </w:rPr>
        <w:t>;</w:t>
      </w:r>
    </w:p>
    <w:p w:rsidR="005E5B02" w:rsidRPr="0080271D" w:rsidRDefault="005E5B02" w:rsidP="0080271D">
      <w:pPr>
        <w:pStyle w:val="HTML"/>
        <w:ind w:left="720" w:hanging="153"/>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справочные телефоны: 7-30-02;</w:t>
      </w:r>
    </w:p>
    <w:p w:rsidR="005E5B02" w:rsidRPr="0080271D" w:rsidRDefault="005E5B02" w:rsidP="0080271D">
      <w:pPr>
        <w:pStyle w:val="HTML"/>
        <w:ind w:left="720" w:hanging="153"/>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факс: 7-30-02;</w:t>
      </w:r>
    </w:p>
    <w:p w:rsidR="005E5B02" w:rsidRPr="0080271D" w:rsidRDefault="005E5B02" w:rsidP="0080271D">
      <w:pPr>
        <w:pStyle w:val="HTML"/>
        <w:ind w:firstLine="567"/>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время работы: п</w:t>
      </w:r>
      <w:r w:rsidR="0080271D">
        <w:rPr>
          <w:rFonts w:ascii="Times New Roman" w:hAnsi="Times New Roman" w:cs="Times New Roman"/>
          <w:sz w:val="24"/>
          <w:szCs w:val="24"/>
          <w:lang w:eastAsia="en-US"/>
        </w:rPr>
        <w:t>онедельник-четверг с 9-00 до 17-</w:t>
      </w:r>
      <w:r w:rsidRPr="0080271D">
        <w:rPr>
          <w:rFonts w:ascii="Times New Roman" w:hAnsi="Times New Roman" w:cs="Times New Roman"/>
          <w:sz w:val="24"/>
          <w:szCs w:val="24"/>
          <w:lang w:eastAsia="en-US"/>
        </w:rPr>
        <w:t>30, пятница с 9-00 до 16-00, обед с 13-00 до 14-00, выходные дни: суббота, воскресенье.</w:t>
      </w:r>
    </w:p>
    <w:p w:rsidR="005E5B02" w:rsidRPr="0080271D" w:rsidRDefault="005E5B02" w:rsidP="0080271D">
      <w:pPr>
        <w:pStyle w:val="HTML"/>
        <w:ind w:firstLine="567"/>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часы приема за</w:t>
      </w:r>
      <w:r w:rsidR="0080271D">
        <w:rPr>
          <w:rFonts w:ascii="Times New Roman" w:hAnsi="Times New Roman" w:cs="Times New Roman"/>
          <w:sz w:val="24"/>
          <w:szCs w:val="24"/>
          <w:lang w:eastAsia="en-US"/>
        </w:rPr>
        <w:t>явителей: вторник, четверг с 09-00 до 17-30, обед с 13-00 по 14-</w:t>
      </w:r>
      <w:r w:rsidRPr="0080271D">
        <w:rPr>
          <w:rFonts w:ascii="Times New Roman" w:hAnsi="Times New Roman" w:cs="Times New Roman"/>
          <w:sz w:val="24"/>
          <w:szCs w:val="24"/>
          <w:lang w:eastAsia="en-US"/>
        </w:rPr>
        <w:t>00.</w:t>
      </w:r>
    </w:p>
    <w:p w:rsidR="005E5B02" w:rsidRPr="007B5C20" w:rsidRDefault="005E5B02" w:rsidP="0080271D">
      <w:pPr>
        <w:pStyle w:val="a7"/>
        <w:numPr>
          <w:ilvl w:val="2"/>
          <w:numId w:val="3"/>
        </w:numPr>
        <w:ind w:left="184" w:firstLine="383"/>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w:t>
      </w:r>
      <w:r w:rsidR="0080271D" w:rsidRPr="007B5C20">
        <w:rPr>
          <w:rFonts w:ascii="Times New Roman" w:eastAsia="Times New Roman" w:hAnsi="Times New Roman" w:cs="Times New Roman"/>
          <w:sz w:val="24"/>
          <w:szCs w:val="24"/>
          <w:lang w:val="ru-RU"/>
        </w:rPr>
        <w:t xml:space="preserve"> </w:t>
      </w:r>
      <w:r w:rsidRPr="007B5C20">
        <w:rPr>
          <w:rFonts w:ascii="Times New Roman" w:eastAsia="Times New Roman" w:hAnsi="Times New Roman" w:cs="Times New Roman"/>
          <w:sz w:val="24"/>
          <w:szCs w:val="24"/>
          <w:lang w:val="ru-RU"/>
        </w:rPr>
        <w:t>-</w:t>
      </w:r>
      <w:r w:rsidR="0080271D" w:rsidRPr="007B5C20">
        <w:rPr>
          <w:rFonts w:ascii="Times New Roman" w:eastAsia="Times New Roman" w:hAnsi="Times New Roman" w:cs="Times New Roman"/>
          <w:sz w:val="24"/>
          <w:szCs w:val="24"/>
          <w:lang w:val="ru-RU"/>
        </w:rPr>
        <w:t xml:space="preserve"> </w:t>
      </w:r>
      <w:r w:rsidRPr="007B5C20">
        <w:rPr>
          <w:rFonts w:ascii="Times New Roman" w:eastAsia="Times New Roman" w:hAnsi="Times New Roman" w:cs="Times New Roman"/>
          <w:sz w:val="24"/>
          <w:szCs w:val="24"/>
          <w:lang w:val="ru-RU"/>
        </w:rPr>
        <w:t>МФЦ):</w:t>
      </w:r>
    </w:p>
    <w:p w:rsidR="005E5B02" w:rsidRPr="007B5C20" w:rsidRDefault="005E5B02" w:rsidP="0080271D">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адрес местонахождения: Мурманская область, г. Полярные Зори, ул. Сивко д. 3;</w:t>
      </w:r>
    </w:p>
    <w:p w:rsidR="005E5B02" w:rsidRPr="007B5C20" w:rsidRDefault="005E5B02" w:rsidP="0080271D">
      <w:pPr>
        <w:pStyle w:val="a7"/>
        <w:ind w:left="851" w:hanging="284"/>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 адрес официального сайта: </w:t>
      </w:r>
      <w:r w:rsidRPr="007B5C20">
        <w:rPr>
          <w:rFonts w:ascii="Times New Roman" w:eastAsia="Times New Roman" w:hAnsi="Times New Roman" w:cs="Times New Roman"/>
          <w:sz w:val="24"/>
          <w:szCs w:val="24"/>
          <w:u w:val="single"/>
          <w:lang w:val="ru-RU"/>
        </w:rPr>
        <w:t>http://pz.mfc51.ru</w:t>
      </w:r>
      <w:r w:rsidRPr="007B5C20">
        <w:rPr>
          <w:rFonts w:ascii="Times New Roman" w:eastAsia="Times New Roman" w:hAnsi="Times New Roman" w:cs="Times New Roman"/>
          <w:sz w:val="24"/>
          <w:szCs w:val="24"/>
          <w:lang w:val="ru-RU"/>
        </w:rPr>
        <w:t>;</w:t>
      </w:r>
    </w:p>
    <w:p w:rsidR="005E5B02" w:rsidRPr="007B5C20" w:rsidRDefault="005E5B02" w:rsidP="0080271D">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 адрес электронной почты: </w:t>
      </w:r>
      <w:r w:rsidR="007B5C20" w:rsidRPr="007B5C20">
        <w:rPr>
          <w:rFonts w:ascii="Times New Roman" w:eastAsia="Times New Roman" w:hAnsi="Times New Roman" w:cs="Times New Roman"/>
          <w:sz w:val="24"/>
          <w:szCs w:val="24"/>
          <w:u w:val="single"/>
          <w:lang w:val="ru-RU"/>
        </w:rPr>
        <w:t>shataeva.u@pz.mfc51.ru</w:t>
      </w:r>
      <w:r w:rsidRPr="007B5C20">
        <w:rPr>
          <w:rFonts w:ascii="Times New Roman" w:eastAsia="Times New Roman" w:hAnsi="Times New Roman" w:cs="Times New Roman"/>
          <w:sz w:val="24"/>
          <w:szCs w:val="24"/>
          <w:lang w:val="ru-RU"/>
        </w:rPr>
        <w:t>;</w:t>
      </w:r>
    </w:p>
    <w:p w:rsidR="005E5B02" w:rsidRPr="007B5C20" w:rsidRDefault="005E5B02" w:rsidP="0080271D">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справочные телефоны: 8(81532)7-45-44;</w:t>
      </w:r>
    </w:p>
    <w:p w:rsidR="005E5B02" w:rsidRPr="007B5C20" w:rsidRDefault="005E5B02" w:rsidP="0080271D">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время работы: вторник</w:t>
      </w:r>
      <w:r w:rsidR="0080271D" w:rsidRPr="007B5C20">
        <w:rPr>
          <w:rFonts w:ascii="Times New Roman" w:eastAsia="Times New Roman" w:hAnsi="Times New Roman" w:cs="Times New Roman"/>
          <w:sz w:val="24"/>
          <w:szCs w:val="24"/>
          <w:lang w:val="ru-RU"/>
        </w:rPr>
        <w:t>, четверг</w:t>
      </w:r>
      <w:r w:rsidRPr="007B5C20">
        <w:rPr>
          <w:rFonts w:ascii="Times New Roman" w:eastAsia="Times New Roman" w:hAnsi="Times New Roman" w:cs="Times New Roman"/>
          <w:sz w:val="24"/>
          <w:szCs w:val="24"/>
          <w:lang w:val="ru-RU"/>
        </w:rPr>
        <w:t xml:space="preserve"> с </w:t>
      </w:r>
      <w:r w:rsidR="0080271D" w:rsidRPr="007B5C20">
        <w:rPr>
          <w:rFonts w:ascii="Times New Roman" w:eastAsia="Times New Roman" w:hAnsi="Times New Roman" w:cs="Times New Roman"/>
          <w:sz w:val="24"/>
          <w:szCs w:val="24"/>
          <w:lang w:val="ru-RU"/>
        </w:rPr>
        <w:t>11-</w:t>
      </w:r>
      <w:r w:rsidRPr="007B5C20">
        <w:rPr>
          <w:rFonts w:ascii="Times New Roman" w:eastAsia="Times New Roman" w:hAnsi="Times New Roman" w:cs="Times New Roman"/>
          <w:sz w:val="24"/>
          <w:szCs w:val="24"/>
          <w:lang w:val="ru-RU"/>
        </w:rPr>
        <w:t xml:space="preserve">00 до </w:t>
      </w:r>
      <w:r w:rsidR="0080271D" w:rsidRPr="007B5C20">
        <w:rPr>
          <w:rFonts w:ascii="Times New Roman" w:eastAsia="Times New Roman" w:hAnsi="Times New Roman" w:cs="Times New Roman"/>
          <w:sz w:val="24"/>
          <w:szCs w:val="24"/>
          <w:lang w:val="ru-RU"/>
        </w:rPr>
        <w:t>19-</w:t>
      </w:r>
      <w:r w:rsidRPr="007B5C20">
        <w:rPr>
          <w:rFonts w:ascii="Times New Roman" w:eastAsia="Times New Roman" w:hAnsi="Times New Roman" w:cs="Times New Roman"/>
          <w:sz w:val="24"/>
          <w:szCs w:val="24"/>
          <w:lang w:val="ru-RU"/>
        </w:rPr>
        <w:t xml:space="preserve">00, среда, </w:t>
      </w:r>
      <w:r w:rsidR="0080271D" w:rsidRPr="007B5C20">
        <w:rPr>
          <w:rFonts w:ascii="Times New Roman" w:eastAsia="Times New Roman" w:hAnsi="Times New Roman" w:cs="Times New Roman"/>
          <w:sz w:val="24"/>
          <w:szCs w:val="24"/>
          <w:lang w:val="ru-RU"/>
        </w:rPr>
        <w:t>пятница с 09-00 до 17-00, суббота с 10-00 до 16-</w:t>
      </w:r>
      <w:r w:rsidRPr="007B5C20">
        <w:rPr>
          <w:rFonts w:ascii="Times New Roman" w:eastAsia="Times New Roman" w:hAnsi="Times New Roman" w:cs="Times New Roman"/>
          <w:sz w:val="24"/>
          <w:szCs w:val="24"/>
          <w:lang w:val="ru-RU"/>
        </w:rPr>
        <w:t>00, выходные дни: воскресенье, понедельник.</w:t>
      </w:r>
    </w:p>
    <w:p w:rsidR="005E5B02" w:rsidRPr="007B5C20" w:rsidRDefault="005E5B02" w:rsidP="007B5C20">
      <w:pPr>
        <w:pStyle w:val="a7"/>
        <w:numPr>
          <w:ilvl w:val="2"/>
          <w:numId w:val="3"/>
        </w:numPr>
        <w:ind w:left="184" w:firstLine="383"/>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Сведения, указанные в пунктах 1.3.1.-1.3.3. настоящего Административного регламента размещаются:</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на официальном сайте Администрации в сети «Интернет»;</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на официальном сайте ОИОиМК в сети «Интернет»;</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 на Едином портале государственных и муниципальных услуг (функций) (далее – ЕПГУ): </w:t>
      </w:r>
      <w:r w:rsidRPr="007B5C20">
        <w:rPr>
          <w:rFonts w:ascii="Times New Roman" w:eastAsia="Times New Roman" w:hAnsi="Times New Roman" w:cs="Times New Roman"/>
          <w:sz w:val="24"/>
          <w:szCs w:val="24"/>
          <w:u w:val="single"/>
          <w:lang w:val="ru-RU"/>
        </w:rPr>
        <w:t>http://www.gosusiugi.ru</w:t>
      </w:r>
      <w:r w:rsidRPr="007B5C20">
        <w:rPr>
          <w:rFonts w:ascii="Times New Roman" w:eastAsia="Times New Roman" w:hAnsi="Times New Roman" w:cs="Times New Roman"/>
          <w:sz w:val="24"/>
          <w:szCs w:val="24"/>
          <w:lang w:val="ru-RU"/>
        </w:rPr>
        <w:t>;</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 на региональном портале государственных и муниципальных услуг (функций) (далее – РПГУ): </w:t>
      </w:r>
      <w:r w:rsidRPr="007B5C20">
        <w:rPr>
          <w:rFonts w:ascii="Times New Roman" w:eastAsia="Times New Roman" w:hAnsi="Times New Roman" w:cs="Times New Roman"/>
          <w:sz w:val="24"/>
          <w:szCs w:val="24"/>
          <w:u w:val="single"/>
          <w:lang w:val="ru-RU"/>
        </w:rPr>
        <w:t>http://51gosusiugi.ru</w:t>
      </w:r>
      <w:r w:rsidRPr="007B5C20">
        <w:rPr>
          <w:rFonts w:ascii="Times New Roman" w:eastAsia="Times New Roman" w:hAnsi="Times New Roman" w:cs="Times New Roman"/>
          <w:sz w:val="24"/>
          <w:szCs w:val="24"/>
          <w:lang w:val="ru-RU"/>
        </w:rPr>
        <w:t>;</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1.3.5. Информирование о порядке предоставления муниципальной услуги осуществляется:</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1.3.5.1. Непосредственно при личном приеме заявителя в ОИОиМК или МФЦ.</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1.3.5.2. С использованием:</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средств телефонной связи;</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средств почтовой связи;</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электронной почты;</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сети «Интернет», в том числе официального сайта Администрации, ОИОиМК, МФЦ; ЕПГУ; РПГУ.</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печатных информационных материалов (брошюр, буклетов и т.д.);</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информационных стендов (информационных терминалов);</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программно-аппаратных комплексов (при наличии).</w:t>
      </w:r>
    </w:p>
    <w:p w:rsidR="005E5B02" w:rsidRPr="007B5C20" w:rsidRDefault="005E5B02" w:rsidP="007B5C20">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Информирование о порядке предоставления муниципальной услуги осуществляют должностные лица структурного подразделения Администрации.</w:t>
      </w:r>
    </w:p>
    <w:p w:rsidR="005E5B02" w:rsidRPr="007B5C20" w:rsidRDefault="005E5B02" w:rsidP="007B5C20">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5E5B02" w:rsidRPr="007B5C20" w:rsidRDefault="005E5B02" w:rsidP="007B5C20">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Устное консультирование осуществляется посредством средств телефонной связи, при личном приеме.</w:t>
      </w:r>
    </w:p>
    <w:p w:rsidR="005E5B02" w:rsidRPr="007B5C20" w:rsidRDefault="005E5B02" w:rsidP="007B5C20">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При ответе на телефонные звонки должностное лицо, ответственное за прием и консультирование, обязано:</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lastRenderedPageBreak/>
        <w:t>- назвать наименование органа, должность, свою фамилию, имя, отчество</w:t>
      </w:r>
      <w:r w:rsidR="007B5C20" w:rsidRPr="007B5C20">
        <w:rPr>
          <w:rFonts w:ascii="Times New Roman" w:eastAsia="Times New Roman" w:hAnsi="Times New Roman" w:cs="Times New Roman"/>
          <w:sz w:val="24"/>
          <w:szCs w:val="24"/>
          <w:lang w:val="ru-RU"/>
        </w:rPr>
        <w:t xml:space="preserve"> (при наличии)</w:t>
      </w:r>
      <w:r w:rsidRPr="007B5C20">
        <w:rPr>
          <w:rFonts w:ascii="Times New Roman" w:eastAsia="Times New Roman" w:hAnsi="Times New Roman" w:cs="Times New Roman"/>
          <w:sz w:val="24"/>
          <w:szCs w:val="24"/>
          <w:lang w:val="ru-RU"/>
        </w:rPr>
        <w:t>;</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отвечать корректно, не допускать в это время разговоров с другими людьми.</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Максимальное время телефонного </w:t>
      </w:r>
      <w:r w:rsidR="00FC6021">
        <w:rPr>
          <w:rFonts w:ascii="Times New Roman" w:eastAsia="Times New Roman" w:hAnsi="Times New Roman" w:cs="Times New Roman"/>
          <w:sz w:val="24"/>
          <w:szCs w:val="24"/>
          <w:lang w:val="ru-RU"/>
        </w:rPr>
        <w:t>разговора не должно превышать 10</w:t>
      </w:r>
      <w:r w:rsidRPr="007B5C20">
        <w:rPr>
          <w:rFonts w:ascii="Times New Roman" w:eastAsia="Times New Roman" w:hAnsi="Times New Roman" w:cs="Times New Roman"/>
          <w:sz w:val="24"/>
          <w:szCs w:val="24"/>
          <w:lang w:val="ru-RU"/>
        </w:rPr>
        <w:t xml:space="preserve"> минут.</w:t>
      </w:r>
    </w:p>
    <w:p w:rsidR="005E5B02" w:rsidRPr="007B5C20" w:rsidRDefault="005E5B02" w:rsidP="007B5C20">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а) предложить обратившемуся лицу изложить суть обращения в письменной форме;</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б) назначить другое удобное для заявителя время для консультации.</w:t>
      </w:r>
    </w:p>
    <w:p w:rsidR="005E5B02" w:rsidRPr="007B5C20" w:rsidRDefault="005E5B02" w:rsidP="007B5C20">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Письменные разъяснения даются ОИОиМК при наличии письменного обращения. Должностные лица, ответственные за прием и консультирование граждан, квалифицировано готовят разъяснения в пределах своей компетенции.</w:t>
      </w:r>
    </w:p>
    <w:p w:rsidR="005E5B02" w:rsidRPr="007B5C20" w:rsidRDefault="005E5B02" w:rsidP="007B5C20">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Руководитель ОИОиМК </w:t>
      </w:r>
      <w:r w:rsidR="007B5C20" w:rsidRPr="007B5C20">
        <w:rPr>
          <w:rFonts w:ascii="Times New Roman" w:eastAsia="Times New Roman" w:hAnsi="Times New Roman" w:cs="Times New Roman"/>
          <w:sz w:val="24"/>
          <w:szCs w:val="24"/>
          <w:lang w:val="ru-RU"/>
        </w:rPr>
        <w:t>(</w:t>
      </w:r>
      <w:r w:rsidRPr="007B5C20">
        <w:rPr>
          <w:rFonts w:ascii="Times New Roman" w:eastAsia="Times New Roman" w:hAnsi="Times New Roman" w:cs="Times New Roman"/>
          <w:sz w:val="24"/>
          <w:szCs w:val="24"/>
          <w:lang w:val="ru-RU"/>
        </w:rPr>
        <w:t>лицо, его замещающее</w:t>
      </w:r>
      <w:r w:rsidR="007B5C20" w:rsidRPr="007B5C20">
        <w:rPr>
          <w:rFonts w:ascii="Times New Roman" w:eastAsia="Times New Roman" w:hAnsi="Times New Roman" w:cs="Times New Roman"/>
          <w:sz w:val="24"/>
          <w:szCs w:val="24"/>
          <w:lang w:val="ru-RU"/>
        </w:rPr>
        <w:t>)</w:t>
      </w:r>
      <w:r w:rsidRPr="007B5C20">
        <w:rPr>
          <w:rFonts w:ascii="Times New Roman" w:eastAsia="Times New Roman" w:hAnsi="Times New Roman" w:cs="Times New Roman"/>
          <w:sz w:val="24"/>
          <w:szCs w:val="24"/>
          <w:lang w:val="ru-RU"/>
        </w:rPr>
        <w:t>, определяет исполнителя для подготовки ответа по каждому конкретному письменному обращению.</w:t>
      </w:r>
    </w:p>
    <w:p w:rsidR="005E5B02" w:rsidRPr="007B5C20" w:rsidRDefault="005E5B02" w:rsidP="007B5C20">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Письменный ответ подписывает руководитель ОИОиМК </w:t>
      </w:r>
      <w:r w:rsidR="007B5C20" w:rsidRPr="007B5C20">
        <w:rPr>
          <w:rFonts w:ascii="Times New Roman" w:eastAsia="Times New Roman" w:hAnsi="Times New Roman" w:cs="Times New Roman"/>
          <w:sz w:val="24"/>
          <w:szCs w:val="24"/>
          <w:lang w:val="ru-RU"/>
        </w:rPr>
        <w:t>(</w:t>
      </w:r>
      <w:r w:rsidRPr="007B5C20">
        <w:rPr>
          <w:rFonts w:ascii="Times New Roman" w:eastAsia="Times New Roman" w:hAnsi="Times New Roman" w:cs="Times New Roman"/>
          <w:sz w:val="24"/>
          <w:szCs w:val="24"/>
          <w:lang w:val="ru-RU"/>
        </w:rPr>
        <w:t>лицо, его замещающее</w:t>
      </w:r>
      <w:r w:rsidR="007B5C20" w:rsidRPr="007B5C20">
        <w:rPr>
          <w:rFonts w:ascii="Times New Roman" w:eastAsia="Times New Roman" w:hAnsi="Times New Roman" w:cs="Times New Roman"/>
          <w:sz w:val="24"/>
          <w:szCs w:val="24"/>
          <w:lang w:val="ru-RU"/>
        </w:rPr>
        <w:t>)</w:t>
      </w:r>
      <w:r w:rsidRPr="007B5C20">
        <w:rPr>
          <w:rFonts w:ascii="Times New Roman" w:eastAsia="Times New Roman" w:hAnsi="Times New Roman" w:cs="Times New Roman"/>
          <w:sz w:val="24"/>
          <w:szCs w:val="24"/>
          <w:lang w:val="ru-RU"/>
        </w:rPr>
        <w:t>. Ответ должен содержать фамилию, инициалы и телефон исполнителя.</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Ответ на обращение, полученное по электронной почте в режиме вопросов-ответов, размещается в сети «Интернет» на официальном сайте Администрации.</w:t>
      </w:r>
    </w:p>
    <w:p w:rsidR="005E5B02" w:rsidRPr="007B5C20" w:rsidRDefault="005E5B02" w:rsidP="007B5C20">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Срок подготовки письменного ответа составляет 15 рабочих дней со дня регистрации письменного обращения.</w:t>
      </w:r>
    </w:p>
    <w:p w:rsidR="005E5B02" w:rsidRPr="007B5C20" w:rsidRDefault="005E5B02" w:rsidP="00D628D2">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Результатом информирования и консультирования является предоставление обратившемуся лицу информации:</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об органе, предоставляющем муниципальную услугу, МФЦ (наименование, номер телефона, почтовый и электронный адрес), времени приема заявителей;</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 перечне документов, необходимых для оказания муниципальной услуги;</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 сроках предоставления муниципальной услуги;</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об основаниях для отказа в предоставлении муниципальной услуги;</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 порядке обжалования действий (бездействия), а также решений органа, предоставляющего муниципальную услугу, муниципальных служащих;</w:t>
      </w:r>
    </w:p>
    <w:p w:rsidR="005E5B02" w:rsidRPr="007B5C20" w:rsidRDefault="005E5B02" w:rsidP="007B5C20">
      <w:pPr>
        <w:pStyle w:val="a7"/>
        <w:ind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Кроме того, заявителю оказывается помощь в заполнении заявления (заявлений) при предоставлении муниципальной услуги.</w:t>
      </w:r>
    </w:p>
    <w:p w:rsidR="005E5B02" w:rsidRPr="007E6F12" w:rsidRDefault="005E5B02" w:rsidP="007E6F12">
      <w:pPr>
        <w:pStyle w:val="a7"/>
        <w:numPr>
          <w:ilvl w:val="2"/>
          <w:numId w:val="4"/>
        </w:numPr>
        <w:ind w:left="0" w:firstLine="567"/>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Должностные лица, ответственные за прием и консультирование граждан (лично или по </w:t>
      </w:r>
      <w:r w:rsidRPr="007E6F12">
        <w:rPr>
          <w:rFonts w:ascii="Times New Roman" w:eastAsia="Times New Roman" w:hAnsi="Times New Roman" w:cs="Times New Roman"/>
          <w:sz w:val="24"/>
          <w:szCs w:val="24"/>
          <w:lang w:val="ru-RU"/>
        </w:rPr>
        <w:t>телефону), обязаны относиться к обратившимся гражданам корректно и внимательно, не унижая их чести и достоинства.</w:t>
      </w:r>
    </w:p>
    <w:p w:rsidR="005E5B02" w:rsidRPr="007E6F12" w:rsidRDefault="005E5B02" w:rsidP="007E6F12">
      <w:pPr>
        <w:pStyle w:val="a7"/>
        <w:numPr>
          <w:ilvl w:val="2"/>
          <w:numId w:val="4"/>
        </w:numPr>
        <w:ind w:left="0" w:firstLine="567"/>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ОИОиМК, МФЦ, размещается следующая информация:</w:t>
      </w:r>
    </w:p>
    <w:p w:rsidR="005E5B02" w:rsidRPr="007E6F12" w:rsidRDefault="005E5B02" w:rsidP="007E6F12">
      <w:pPr>
        <w:pStyle w:val="a7"/>
        <w:ind w:firstLine="567"/>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а) сведения о местонахождении, контактных телефонах, адресах электронной почты, официальных сайтах Администрации, </w:t>
      </w:r>
      <w:r w:rsidR="007E6F12" w:rsidRPr="007E6F12">
        <w:rPr>
          <w:rFonts w:ascii="Times New Roman" w:eastAsia="Times New Roman" w:hAnsi="Times New Roman" w:cs="Times New Roman"/>
          <w:sz w:val="24"/>
          <w:szCs w:val="24"/>
          <w:lang w:val="ru-RU"/>
        </w:rPr>
        <w:t>ОИОиМК</w:t>
      </w:r>
      <w:r w:rsidRPr="007E6F12">
        <w:rPr>
          <w:rFonts w:ascii="Times New Roman" w:eastAsia="Times New Roman" w:hAnsi="Times New Roman" w:cs="Times New Roman"/>
          <w:sz w:val="24"/>
          <w:szCs w:val="24"/>
          <w:lang w:val="ru-RU"/>
        </w:rPr>
        <w:t xml:space="preserve">, МФЦ; </w:t>
      </w:r>
    </w:p>
    <w:p w:rsidR="005E5B02" w:rsidRPr="007E6F12" w:rsidRDefault="005E5B02" w:rsidP="007E6F12">
      <w:pPr>
        <w:pStyle w:val="a7"/>
        <w:ind w:firstLine="567"/>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б) сведения о графике работы Администрации, ОИОиМК, МФЦ; </w:t>
      </w:r>
    </w:p>
    <w:p w:rsidR="005E5B02" w:rsidRPr="007E6F12" w:rsidRDefault="005E5B02" w:rsidP="007E6F12">
      <w:pPr>
        <w:pStyle w:val="a7"/>
        <w:ind w:firstLine="567"/>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в) сведения о графике приема граждан; </w:t>
      </w:r>
    </w:p>
    <w:p w:rsidR="005E5B02" w:rsidRPr="007E6F12" w:rsidRDefault="005E5B02" w:rsidP="007E6F12">
      <w:pPr>
        <w:pStyle w:val="a7"/>
        <w:ind w:firstLine="567"/>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г) настоящий Административный регламент; </w:t>
      </w:r>
    </w:p>
    <w:p w:rsidR="005E5B02" w:rsidRPr="007E6F12" w:rsidRDefault="005E5B02" w:rsidP="007E6F12">
      <w:pPr>
        <w:pStyle w:val="a7"/>
        <w:ind w:firstLine="567"/>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д) основания для отказа в предоставлении муниципальной услуги; </w:t>
      </w:r>
    </w:p>
    <w:p w:rsidR="005E5B02" w:rsidRPr="007E6F12" w:rsidRDefault="005E5B02" w:rsidP="007E6F12">
      <w:pPr>
        <w:pStyle w:val="a7"/>
        <w:ind w:firstLine="567"/>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е) перечень документов, необходимых для предоставления муниципальной услуги; </w:t>
      </w:r>
    </w:p>
    <w:p w:rsidR="005E5B02" w:rsidRPr="007E6F12" w:rsidRDefault="005E5B02" w:rsidP="007E6F12">
      <w:pPr>
        <w:pStyle w:val="a7"/>
        <w:ind w:firstLine="567"/>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lastRenderedPageBreak/>
        <w:t xml:space="preserve">ж) форма (образец) заявления; </w:t>
      </w:r>
    </w:p>
    <w:p w:rsidR="005E5B02" w:rsidRPr="007E6F12" w:rsidRDefault="005E5B02" w:rsidP="007E6F12">
      <w:pPr>
        <w:pStyle w:val="a7"/>
        <w:ind w:firstLine="567"/>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з) порядок обжалования решений, действий или бездействия должностных лиц ОИОиМК.</w:t>
      </w:r>
    </w:p>
    <w:p w:rsidR="005E5B02" w:rsidRPr="007E6F12" w:rsidRDefault="005E5B02" w:rsidP="007E6F12">
      <w:pPr>
        <w:pStyle w:val="a5"/>
        <w:numPr>
          <w:ilvl w:val="2"/>
          <w:numId w:val="4"/>
        </w:numPr>
        <w:tabs>
          <w:tab w:val="left" w:pos="1449"/>
        </w:tabs>
        <w:ind w:left="0" w:right="-10" w:firstLine="567"/>
        <w:rPr>
          <w:sz w:val="24"/>
          <w:szCs w:val="24"/>
        </w:rPr>
      </w:pPr>
      <w:r w:rsidRPr="007E6F1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7E6F12">
        <w:rPr>
          <w:spacing w:val="22"/>
          <w:sz w:val="24"/>
          <w:szCs w:val="24"/>
        </w:rPr>
        <w:t xml:space="preserve"> </w:t>
      </w:r>
      <w:r w:rsidRPr="007E6F12">
        <w:rPr>
          <w:sz w:val="24"/>
          <w:szCs w:val="24"/>
        </w:rPr>
        <w:t>Правительства</w:t>
      </w:r>
      <w:r w:rsidRPr="007E6F12">
        <w:rPr>
          <w:spacing w:val="21"/>
          <w:sz w:val="24"/>
          <w:szCs w:val="24"/>
        </w:rPr>
        <w:t xml:space="preserve"> </w:t>
      </w:r>
      <w:r w:rsidRPr="007E6F12">
        <w:rPr>
          <w:sz w:val="24"/>
          <w:szCs w:val="24"/>
        </w:rPr>
        <w:t>Российской</w:t>
      </w:r>
      <w:r w:rsidRPr="007E6F12">
        <w:rPr>
          <w:spacing w:val="23"/>
          <w:sz w:val="24"/>
          <w:szCs w:val="24"/>
        </w:rPr>
        <w:t xml:space="preserve"> </w:t>
      </w:r>
      <w:r w:rsidRPr="007E6F12">
        <w:rPr>
          <w:sz w:val="24"/>
          <w:szCs w:val="24"/>
        </w:rPr>
        <w:t>Федерации</w:t>
      </w:r>
      <w:r w:rsidRPr="007E6F12">
        <w:rPr>
          <w:spacing w:val="20"/>
          <w:sz w:val="24"/>
          <w:szCs w:val="24"/>
        </w:rPr>
        <w:t xml:space="preserve"> </w:t>
      </w:r>
      <w:r w:rsidRPr="007E6F12">
        <w:rPr>
          <w:sz w:val="24"/>
          <w:szCs w:val="24"/>
        </w:rPr>
        <w:t>от</w:t>
      </w:r>
      <w:r w:rsidRPr="007E6F12">
        <w:rPr>
          <w:spacing w:val="20"/>
          <w:sz w:val="24"/>
          <w:szCs w:val="24"/>
        </w:rPr>
        <w:t xml:space="preserve"> </w:t>
      </w:r>
      <w:r w:rsidRPr="007E6F12">
        <w:rPr>
          <w:sz w:val="24"/>
          <w:szCs w:val="24"/>
        </w:rPr>
        <w:t>24</w:t>
      </w:r>
      <w:r w:rsidRPr="007E6F12">
        <w:rPr>
          <w:spacing w:val="20"/>
          <w:sz w:val="24"/>
          <w:szCs w:val="24"/>
        </w:rPr>
        <w:t xml:space="preserve"> </w:t>
      </w:r>
      <w:r w:rsidRPr="007E6F12">
        <w:rPr>
          <w:sz w:val="24"/>
          <w:szCs w:val="24"/>
        </w:rPr>
        <w:t>октября</w:t>
      </w:r>
      <w:r w:rsidRPr="007E6F12">
        <w:rPr>
          <w:spacing w:val="20"/>
          <w:sz w:val="24"/>
          <w:szCs w:val="24"/>
        </w:rPr>
        <w:t xml:space="preserve"> </w:t>
      </w:r>
      <w:r w:rsidRPr="007E6F12">
        <w:rPr>
          <w:sz w:val="24"/>
          <w:szCs w:val="24"/>
        </w:rPr>
        <w:t>2011</w:t>
      </w:r>
      <w:r w:rsidRPr="007E6F12">
        <w:rPr>
          <w:spacing w:val="23"/>
          <w:sz w:val="24"/>
          <w:szCs w:val="24"/>
        </w:rPr>
        <w:t xml:space="preserve"> </w:t>
      </w:r>
      <w:r w:rsidRPr="007E6F12">
        <w:rPr>
          <w:sz w:val="24"/>
          <w:szCs w:val="24"/>
        </w:rPr>
        <w:t>года № 861.</w:t>
      </w:r>
    </w:p>
    <w:p w:rsidR="005E5B02" w:rsidRPr="007E6F12" w:rsidRDefault="005E5B02" w:rsidP="007E6F12">
      <w:pPr>
        <w:pStyle w:val="a5"/>
        <w:numPr>
          <w:ilvl w:val="2"/>
          <w:numId w:val="4"/>
        </w:numPr>
        <w:tabs>
          <w:tab w:val="left" w:pos="1449"/>
        </w:tabs>
        <w:ind w:left="0" w:right="-10" w:firstLine="567"/>
        <w:rPr>
          <w:sz w:val="24"/>
          <w:szCs w:val="24"/>
        </w:rPr>
      </w:pPr>
      <w:r w:rsidRPr="007E6F12">
        <w:rPr>
          <w:sz w:val="24"/>
          <w:szCs w:val="24"/>
        </w:rPr>
        <w:t xml:space="preserve">В залах ожидания ОИОиМК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предоставляются ему для </w:t>
      </w:r>
      <w:r w:rsidRPr="007E6F12">
        <w:rPr>
          <w:spacing w:val="-2"/>
          <w:sz w:val="24"/>
          <w:szCs w:val="24"/>
        </w:rPr>
        <w:t>ознакомления.</w:t>
      </w:r>
    </w:p>
    <w:p w:rsidR="005E5B02" w:rsidRPr="007E6F12" w:rsidRDefault="005E5B02" w:rsidP="007E6F12">
      <w:pPr>
        <w:pStyle w:val="a5"/>
        <w:numPr>
          <w:ilvl w:val="2"/>
          <w:numId w:val="4"/>
        </w:numPr>
        <w:tabs>
          <w:tab w:val="left" w:pos="1449"/>
        </w:tabs>
        <w:ind w:left="0" w:right="-10" w:firstLine="567"/>
        <w:rPr>
          <w:sz w:val="24"/>
          <w:szCs w:val="24"/>
        </w:rPr>
      </w:pPr>
      <w:r w:rsidRPr="007E6F12">
        <w:rPr>
          <w:sz w:val="24"/>
          <w:szCs w:val="24"/>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w:t>
      </w:r>
      <w:r w:rsidR="007E6F12" w:rsidRPr="007E6F12">
        <w:rPr>
          <w:sz w:val="24"/>
          <w:szCs w:val="24"/>
        </w:rPr>
        <w:t>Администрацией</w:t>
      </w:r>
      <w:r w:rsidRPr="007E6F12">
        <w:rPr>
          <w:sz w:val="24"/>
          <w:szCs w:val="24"/>
        </w:rPr>
        <w:t xml:space="preserve"> с учетом требований к информированию, установленных Административным регламентом.</w:t>
      </w:r>
    </w:p>
    <w:p w:rsidR="005E5B02" w:rsidRPr="007E6F12" w:rsidRDefault="005E5B02" w:rsidP="007E6F12">
      <w:pPr>
        <w:pStyle w:val="a5"/>
        <w:numPr>
          <w:ilvl w:val="2"/>
          <w:numId w:val="4"/>
        </w:numPr>
        <w:tabs>
          <w:tab w:val="left" w:pos="1449"/>
        </w:tabs>
        <w:ind w:left="0" w:right="-10" w:firstLine="567"/>
        <w:rPr>
          <w:sz w:val="24"/>
          <w:szCs w:val="24"/>
        </w:rPr>
      </w:pPr>
      <w:r w:rsidRPr="007E6F1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ОИОиМК при обращении заявителя лично, по телефону посредством электронной почты.</w:t>
      </w:r>
    </w:p>
    <w:p w:rsidR="005E5B02" w:rsidRPr="007E6F12" w:rsidRDefault="005E5B02" w:rsidP="007E6F12">
      <w:pPr>
        <w:pStyle w:val="a5"/>
        <w:numPr>
          <w:ilvl w:val="2"/>
          <w:numId w:val="4"/>
        </w:numPr>
        <w:tabs>
          <w:tab w:val="left" w:pos="1449"/>
        </w:tabs>
        <w:ind w:left="0" w:right="-10" w:firstLine="567"/>
        <w:rPr>
          <w:sz w:val="24"/>
          <w:szCs w:val="24"/>
        </w:rPr>
      </w:pPr>
      <w:r w:rsidRPr="007E6F1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47F2A" w:rsidRPr="007B1CBF" w:rsidRDefault="00447F2A" w:rsidP="00447F2A">
      <w:pPr>
        <w:pStyle w:val="HTML"/>
        <w:jc w:val="center"/>
        <w:rPr>
          <w:rFonts w:ascii="Times New Roman" w:hAnsi="Times New Roman" w:cs="Times New Roman"/>
          <w:sz w:val="24"/>
          <w:szCs w:val="24"/>
          <w:lang w:eastAsia="en-US"/>
        </w:rPr>
      </w:pPr>
    </w:p>
    <w:p w:rsidR="00F161D5" w:rsidRPr="00F161D5" w:rsidRDefault="00F161D5" w:rsidP="00F161D5">
      <w:pPr>
        <w:tabs>
          <w:tab w:val="left" w:pos="1686"/>
        </w:tabs>
        <w:rPr>
          <w:b/>
          <w:sz w:val="24"/>
          <w:szCs w:val="24"/>
        </w:rPr>
      </w:pPr>
      <w:bookmarkStart w:id="2" w:name="4"/>
      <w:bookmarkEnd w:id="2"/>
    </w:p>
    <w:p w:rsidR="00655A4D" w:rsidRPr="00A446C6" w:rsidRDefault="007B64B6" w:rsidP="001B1C9C">
      <w:pPr>
        <w:pStyle w:val="a5"/>
        <w:numPr>
          <w:ilvl w:val="0"/>
          <w:numId w:val="3"/>
        </w:numPr>
        <w:tabs>
          <w:tab w:val="left" w:pos="1686"/>
        </w:tabs>
        <w:jc w:val="center"/>
        <w:rPr>
          <w:b/>
          <w:sz w:val="24"/>
          <w:szCs w:val="24"/>
        </w:rPr>
      </w:pPr>
      <w:r w:rsidRPr="00A446C6">
        <w:rPr>
          <w:b/>
          <w:sz w:val="24"/>
          <w:szCs w:val="24"/>
        </w:rPr>
        <w:t>Стандарт</w:t>
      </w:r>
      <w:r w:rsidRPr="00A446C6">
        <w:rPr>
          <w:b/>
          <w:spacing w:val="-14"/>
          <w:sz w:val="24"/>
          <w:szCs w:val="24"/>
        </w:rPr>
        <w:t xml:space="preserve"> </w:t>
      </w:r>
      <w:r w:rsidRPr="00A446C6">
        <w:rPr>
          <w:b/>
          <w:sz w:val="24"/>
          <w:szCs w:val="24"/>
        </w:rPr>
        <w:t>предоставления</w:t>
      </w:r>
      <w:r w:rsidRPr="00A446C6">
        <w:rPr>
          <w:b/>
          <w:spacing w:val="-12"/>
          <w:sz w:val="24"/>
          <w:szCs w:val="24"/>
        </w:rPr>
        <w:t xml:space="preserve"> </w:t>
      </w:r>
      <w:r w:rsidR="00E84AE2" w:rsidRPr="00A446C6">
        <w:rPr>
          <w:b/>
          <w:spacing w:val="-2"/>
          <w:sz w:val="24"/>
          <w:szCs w:val="24"/>
        </w:rPr>
        <w:t>муниципальной</w:t>
      </w:r>
      <w:r w:rsidR="00646CB3" w:rsidRPr="00A446C6">
        <w:rPr>
          <w:b/>
          <w:spacing w:val="-2"/>
          <w:sz w:val="24"/>
          <w:szCs w:val="24"/>
        </w:rPr>
        <w:t xml:space="preserve"> </w:t>
      </w:r>
      <w:r w:rsidRPr="00A446C6">
        <w:rPr>
          <w:b/>
          <w:spacing w:val="-2"/>
          <w:sz w:val="24"/>
          <w:szCs w:val="24"/>
        </w:rPr>
        <w:t>услуги</w:t>
      </w:r>
    </w:p>
    <w:p w:rsidR="00655A4D" w:rsidRPr="00550A7E" w:rsidRDefault="007B64B6" w:rsidP="00A446C6">
      <w:pPr>
        <w:pStyle w:val="a5"/>
        <w:numPr>
          <w:ilvl w:val="1"/>
          <w:numId w:val="1"/>
        </w:numPr>
        <w:ind w:left="492"/>
        <w:jc w:val="center"/>
        <w:rPr>
          <w:b/>
          <w:sz w:val="24"/>
          <w:szCs w:val="24"/>
        </w:rPr>
      </w:pPr>
      <w:r w:rsidRPr="00A446C6">
        <w:rPr>
          <w:b/>
          <w:sz w:val="24"/>
          <w:szCs w:val="24"/>
        </w:rPr>
        <w:t>Наименование</w:t>
      </w:r>
      <w:r w:rsidRPr="00A446C6">
        <w:rPr>
          <w:b/>
          <w:spacing w:val="-13"/>
          <w:sz w:val="24"/>
          <w:szCs w:val="24"/>
        </w:rPr>
        <w:t xml:space="preserve"> </w:t>
      </w:r>
      <w:r w:rsidR="00E84AE2" w:rsidRPr="00A446C6">
        <w:rPr>
          <w:b/>
          <w:sz w:val="24"/>
          <w:szCs w:val="24"/>
        </w:rPr>
        <w:t>муниципальной</w:t>
      </w:r>
      <w:r w:rsidRPr="00A446C6">
        <w:rPr>
          <w:b/>
          <w:spacing w:val="-10"/>
          <w:sz w:val="24"/>
          <w:szCs w:val="24"/>
        </w:rPr>
        <w:t xml:space="preserve"> </w:t>
      </w:r>
      <w:r w:rsidRPr="00A446C6">
        <w:rPr>
          <w:b/>
          <w:spacing w:val="-2"/>
          <w:sz w:val="24"/>
          <w:szCs w:val="24"/>
        </w:rPr>
        <w:t>услуги</w:t>
      </w:r>
    </w:p>
    <w:p w:rsidR="00550A7E" w:rsidRPr="00A446C6" w:rsidRDefault="00550A7E" w:rsidP="00550A7E">
      <w:pPr>
        <w:pStyle w:val="a5"/>
        <w:ind w:left="492" w:firstLine="0"/>
        <w:rPr>
          <w:b/>
          <w:sz w:val="24"/>
          <w:szCs w:val="24"/>
        </w:rPr>
      </w:pPr>
    </w:p>
    <w:p w:rsidR="00655A4D" w:rsidRPr="00A446C6" w:rsidRDefault="00A07AEE" w:rsidP="002B1D41">
      <w:pPr>
        <w:ind w:right="-10" w:firstLine="709"/>
        <w:jc w:val="both"/>
        <w:rPr>
          <w:sz w:val="24"/>
          <w:szCs w:val="24"/>
        </w:rPr>
      </w:pPr>
      <w:r w:rsidRPr="00A446C6">
        <w:rPr>
          <w:sz w:val="24"/>
          <w:szCs w:val="24"/>
        </w:rPr>
        <w:t xml:space="preserve">2.1.1. </w:t>
      </w:r>
      <w:r w:rsidR="00E84AE2" w:rsidRPr="00A446C6">
        <w:rPr>
          <w:sz w:val="24"/>
          <w:szCs w:val="24"/>
        </w:rPr>
        <w:t>Муниципальная</w:t>
      </w:r>
      <w:r w:rsidR="007B64B6" w:rsidRPr="00A446C6">
        <w:rPr>
          <w:spacing w:val="-9"/>
          <w:sz w:val="24"/>
          <w:szCs w:val="24"/>
        </w:rPr>
        <w:t xml:space="preserve"> </w:t>
      </w:r>
      <w:r w:rsidR="007B64B6" w:rsidRPr="00A446C6">
        <w:rPr>
          <w:sz w:val="24"/>
          <w:szCs w:val="24"/>
        </w:rPr>
        <w:t>услуга</w:t>
      </w:r>
      <w:r w:rsidR="007B64B6" w:rsidRPr="00A446C6">
        <w:rPr>
          <w:spacing w:val="-6"/>
          <w:sz w:val="24"/>
          <w:szCs w:val="24"/>
        </w:rPr>
        <w:t xml:space="preserve"> </w:t>
      </w:r>
      <w:r w:rsidR="00447F2A" w:rsidRPr="00447F2A">
        <w:rPr>
          <w:sz w:val="24"/>
          <w:szCs w:val="24"/>
        </w:rPr>
        <w:t>«Передача в собственность граждан занимаемых ими жилых помещений жилищного фонда (приватизация жилищного фонда)»</w:t>
      </w:r>
      <w:r w:rsidR="007B64B6" w:rsidRPr="00A446C6">
        <w:rPr>
          <w:sz w:val="24"/>
          <w:szCs w:val="24"/>
        </w:rPr>
        <w:t>.</w:t>
      </w:r>
    </w:p>
    <w:p w:rsidR="00655A4D" w:rsidRPr="00A446C6" w:rsidRDefault="00655A4D" w:rsidP="00A446C6">
      <w:pPr>
        <w:pStyle w:val="a3"/>
        <w:spacing w:before="6"/>
        <w:ind w:left="0"/>
        <w:rPr>
          <w:b/>
          <w:sz w:val="24"/>
          <w:szCs w:val="24"/>
        </w:rPr>
      </w:pPr>
    </w:p>
    <w:p w:rsidR="00655A4D" w:rsidRPr="00A446C6" w:rsidRDefault="007B64B6" w:rsidP="00A446C6">
      <w:pPr>
        <w:pStyle w:val="1"/>
        <w:numPr>
          <w:ilvl w:val="1"/>
          <w:numId w:val="1"/>
        </w:numPr>
        <w:ind w:left="0" w:firstLine="709"/>
        <w:jc w:val="center"/>
        <w:rPr>
          <w:sz w:val="24"/>
          <w:szCs w:val="24"/>
        </w:rPr>
      </w:pPr>
      <w:r w:rsidRPr="00A446C6">
        <w:rPr>
          <w:sz w:val="24"/>
          <w:szCs w:val="24"/>
        </w:rPr>
        <w:t>Наименование</w:t>
      </w:r>
      <w:r w:rsidRPr="00A446C6">
        <w:rPr>
          <w:spacing w:val="-9"/>
          <w:sz w:val="24"/>
          <w:szCs w:val="24"/>
        </w:rPr>
        <w:t xml:space="preserve"> </w:t>
      </w:r>
      <w:r w:rsidRPr="00A446C6">
        <w:rPr>
          <w:sz w:val="24"/>
          <w:szCs w:val="24"/>
        </w:rPr>
        <w:t>органа</w:t>
      </w:r>
      <w:r w:rsidR="00ED792C" w:rsidRPr="00A446C6">
        <w:rPr>
          <w:spacing w:val="-7"/>
          <w:sz w:val="24"/>
          <w:szCs w:val="24"/>
        </w:rPr>
        <w:t xml:space="preserve">, </w:t>
      </w:r>
      <w:r w:rsidRPr="00A446C6">
        <w:rPr>
          <w:sz w:val="24"/>
          <w:szCs w:val="24"/>
        </w:rPr>
        <w:t xml:space="preserve">предоставляющего </w:t>
      </w:r>
      <w:r w:rsidR="00ED792C" w:rsidRPr="00A446C6">
        <w:rPr>
          <w:sz w:val="24"/>
          <w:szCs w:val="24"/>
        </w:rPr>
        <w:t>муниципальную</w:t>
      </w:r>
      <w:r w:rsidRPr="00A446C6">
        <w:rPr>
          <w:spacing w:val="-12"/>
          <w:sz w:val="24"/>
          <w:szCs w:val="24"/>
        </w:rPr>
        <w:t xml:space="preserve"> </w:t>
      </w:r>
      <w:r w:rsidRPr="00A446C6">
        <w:rPr>
          <w:spacing w:val="-2"/>
          <w:sz w:val="24"/>
          <w:szCs w:val="24"/>
        </w:rPr>
        <w:t>услугу</w:t>
      </w:r>
    </w:p>
    <w:p w:rsidR="00655A4D" w:rsidRPr="00A446C6" w:rsidRDefault="00655A4D" w:rsidP="00A446C6">
      <w:pPr>
        <w:pStyle w:val="a3"/>
        <w:ind w:left="0" w:firstLine="709"/>
        <w:rPr>
          <w:b/>
          <w:sz w:val="24"/>
          <w:szCs w:val="24"/>
        </w:rPr>
      </w:pPr>
    </w:p>
    <w:p w:rsidR="00C938A3" w:rsidRPr="00A446C6" w:rsidRDefault="00C938A3" w:rsidP="00A446C6">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Предоставление муниципальной услуги осуществляется Администрацией муниципального образования город Полярные Зори с подведомственной территорией.</w:t>
      </w:r>
    </w:p>
    <w:p w:rsidR="00C938A3" w:rsidRPr="00A446C6" w:rsidRDefault="00AD0F92"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Непосредственное </w:t>
      </w:r>
      <w:r w:rsidRPr="00FC6021">
        <w:rPr>
          <w:rFonts w:ascii="Times New Roman" w:hAnsi="Times New Roman" w:cs="Times New Roman"/>
          <w:sz w:val="24"/>
          <w:szCs w:val="24"/>
          <w:lang w:eastAsia="en-US"/>
        </w:rPr>
        <w:t>предоставление муниципальной услуги осуществляется структурны</w:t>
      </w:r>
      <w:r w:rsidR="006358B9">
        <w:rPr>
          <w:rFonts w:ascii="Times New Roman" w:hAnsi="Times New Roman" w:cs="Times New Roman"/>
          <w:sz w:val="24"/>
          <w:szCs w:val="24"/>
          <w:lang w:eastAsia="en-US"/>
        </w:rPr>
        <w:t>м подразделением Администрации</w:t>
      </w:r>
      <w:r w:rsidR="00314371">
        <w:rPr>
          <w:rFonts w:ascii="Times New Roman" w:hAnsi="Times New Roman" w:cs="Times New Roman"/>
          <w:sz w:val="24"/>
          <w:szCs w:val="24"/>
          <w:lang w:eastAsia="en-US"/>
        </w:rPr>
        <w:t xml:space="preserve"> (ОИОиМК)</w:t>
      </w:r>
      <w:r w:rsidR="00FC6021">
        <w:rPr>
          <w:rFonts w:ascii="Times New Roman" w:hAnsi="Times New Roman" w:cs="Times New Roman"/>
          <w:sz w:val="24"/>
          <w:szCs w:val="24"/>
          <w:lang w:eastAsia="en-US"/>
        </w:rPr>
        <w:t xml:space="preserve">, </w:t>
      </w:r>
      <w:r w:rsidR="00FC6021" w:rsidRPr="00FC6021">
        <w:rPr>
          <w:rFonts w:ascii="Times New Roman" w:hAnsi="Times New Roman" w:cs="Times New Roman"/>
          <w:sz w:val="24"/>
          <w:szCs w:val="24"/>
          <w:lang w:eastAsia="en-US"/>
        </w:rPr>
        <w:t>указанным в пункте 1.3.2 настоящего Административного регламента</w:t>
      </w:r>
      <w:r w:rsidR="00314371">
        <w:rPr>
          <w:rFonts w:ascii="Times New Roman" w:hAnsi="Times New Roman" w:cs="Times New Roman"/>
          <w:sz w:val="24"/>
          <w:szCs w:val="24"/>
          <w:lang w:eastAsia="en-US"/>
        </w:rPr>
        <w:t>, в том числе через МФЦ</w:t>
      </w:r>
      <w:r w:rsidRPr="00FC6021">
        <w:rPr>
          <w:rFonts w:ascii="Times New Roman" w:hAnsi="Times New Roman" w:cs="Times New Roman"/>
          <w:sz w:val="24"/>
          <w:szCs w:val="24"/>
          <w:lang w:eastAsia="en-US"/>
        </w:rPr>
        <w:t>.</w:t>
      </w:r>
    </w:p>
    <w:p w:rsidR="00C938A3" w:rsidRDefault="00C938A3" w:rsidP="00A446C6">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Муниципальная услуга предоставляется в МФЦ в части:</w:t>
      </w:r>
    </w:p>
    <w:p w:rsidR="00FC6021" w:rsidRPr="00B7697E" w:rsidRDefault="00FC6021" w:rsidP="00FC6021">
      <w:pPr>
        <w:pStyle w:val="6"/>
        <w:shd w:val="clear" w:color="auto" w:fill="auto"/>
        <w:tabs>
          <w:tab w:val="left" w:pos="709"/>
        </w:tabs>
        <w:spacing w:after="0" w:line="240" w:lineRule="auto"/>
        <w:ind w:firstLine="709"/>
        <w:jc w:val="both"/>
        <w:rPr>
          <w:color w:val="000000"/>
          <w:sz w:val="24"/>
          <w:szCs w:val="24"/>
        </w:rPr>
      </w:pPr>
      <w:r w:rsidRPr="00B7697E">
        <w:rPr>
          <w:color w:val="000000"/>
          <w:sz w:val="24"/>
          <w:szCs w:val="24"/>
        </w:rPr>
        <w:t xml:space="preserve">-приема, регистрации и передачи в </w:t>
      </w:r>
      <w:r>
        <w:rPr>
          <w:color w:val="000000"/>
          <w:sz w:val="24"/>
          <w:szCs w:val="24"/>
        </w:rPr>
        <w:t>ОИОиМК</w:t>
      </w:r>
      <w:r w:rsidRPr="00B7697E">
        <w:rPr>
          <w:color w:val="000000"/>
          <w:sz w:val="24"/>
          <w:szCs w:val="24"/>
        </w:rPr>
        <w:t xml:space="preserve"> заявлений и документов, необходимых для предоставления муниципальной услуги;</w:t>
      </w:r>
    </w:p>
    <w:p w:rsidR="00FC6021" w:rsidRPr="00B7697E" w:rsidRDefault="00D628D2" w:rsidP="00FC6021">
      <w:pPr>
        <w:pStyle w:val="6"/>
        <w:shd w:val="clear" w:color="auto" w:fill="auto"/>
        <w:tabs>
          <w:tab w:val="left" w:pos="709"/>
        </w:tabs>
        <w:spacing w:after="0" w:line="240" w:lineRule="auto"/>
        <w:ind w:firstLine="709"/>
        <w:jc w:val="both"/>
        <w:rPr>
          <w:color w:val="000000"/>
          <w:sz w:val="24"/>
          <w:szCs w:val="24"/>
        </w:rPr>
      </w:pPr>
      <w:r>
        <w:rPr>
          <w:color w:val="000000"/>
          <w:sz w:val="24"/>
          <w:szCs w:val="24"/>
        </w:rPr>
        <w:t>- обеспечения подписания з</w:t>
      </w:r>
      <w:r w:rsidR="00FC6021" w:rsidRPr="00B7697E">
        <w:rPr>
          <w:color w:val="000000"/>
          <w:sz w:val="24"/>
          <w:szCs w:val="24"/>
        </w:rPr>
        <w:t>аявителем проекта договора на передачу в собственность гражд</w:t>
      </w:r>
      <w:r w:rsidR="000B5A74">
        <w:rPr>
          <w:color w:val="000000"/>
          <w:sz w:val="24"/>
          <w:szCs w:val="24"/>
        </w:rPr>
        <w:t>ан</w:t>
      </w:r>
      <w:r>
        <w:rPr>
          <w:color w:val="000000"/>
          <w:sz w:val="24"/>
          <w:szCs w:val="24"/>
        </w:rPr>
        <w:t xml:space="preserve"> занимаемых ими жилых помещений жилищного фонда (приватизация жилищного фонда)</w:t>
      </w:r>
      <w:r w:rsidR="000B5A74">
        <w:rPr>
          <w:color w:val="000000"/>
          <w:sz w:val="24"/>
          <w:szCs w:val="24"/>
        </w:rPr>
        <w:t>;</w:t>
      </w:r>
    </w:p>
    <w:p w:rsidR="00FC6021" w:rsidRPr="00B7697E" w:rsidRDefault="00FC6021" w:rsidP="00FC6021">
      <w:pPr>
        <w:pStyle w:val="6"/>
        <w:shd w:val="clear" w:color="auto" w:fill="auto"/>
        <w:tabs>
          <w:tab w:val="left" w:pos="737"/>
        </w:tabs>
        <w:spacing w:after="0" w:line="240" w:lineRule="auto"/>
        <w:ind w:firstLine="709"/>
        <w:jc w:val="both"/>
        <w:rPr>
          <w:color w:val="000000"/>
          <w:sz w:val="24"/>
          <w:szCs w:val="24"/>
        </w:rPr>
      </w:pPr>
      <w:r w:rsidRPr="00B7697E">
        <w:rPr>
          <w:color w:val="000000"/>
          <w:sz w:val="24"/>
          <w:szCs w:val="24"/>
        </w:rPr>
        <w:t>- выдачи результата предоставления муниципальной услуги.</w:t>
      </w:r>
    </w:p>
    <w:p w:rsidR="00C938A3" w:rsidRDefault="00C938A3" w:rsidP="00747516">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При предоставлении муниципальной услуги ОИОиМК </w:t>
      </w:r>
      <w:r w:rsidR="00765892" w:rsidRPr="00765892">
        <w:rPr>
          <w:rFonts w:ascii="Times New Roman" w:hAnsi="Times New Roman" w:cs="Times New Roman"/>
          <w:sz w:val="24"/>
          <w:szCs w:val="24"/>
          <w:lang w:eastAsia="en-US"/>
        </w:rPr>
        <w:t>использует виды сведений владельцев (поставщиков) видов сведений, посредством Федеральной государственной информационной системы</w:t>
      </w:r>
      <w:r w:rsidR="00765892">
        <w:rPr>
          <w:rFonts w:ascii="Times New Roman" w:hAnsi="Times New Roman" w:cs="Times New Roman"/>
          <w:sz w:val="24"/>
          <w:szCs w:val="24"/>
          <w:lang w:eastAsia="en-US"/>
        </w:rPr>
        <w:t xml:space="preserve"> </w:t>
      </w:r>
      <w:r w:rsidR="00765892" w:rsidRPr="00765892">
        <w:rPr>
          <w:rFonts w:ascii="Times New Roman" w:hAnsi="Times New Roman" w:cs="Times New Roman"/>
          <w:sz w:val="24"/>
          <w:szCs w:val="24"/>
          <w:lang w:eastAsia="en-US"/>
        </w:rPr>
        <w:t>«Единая система межведомственного электронного взаимодействия» (далее – СМЭВ):</w:t>
      </w:r>
    </w:p>
    <w:p w:rsidR="00765892" w:rsidRPr="002110AB" w:rsidRDefault="002110AB" w:rsidP="0074751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747516">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с</w:t>
      </w:r>
      <w:r w:rsidR="00765892" w:rsidRPr="00765892">
        <w:rPr>
          <w:rFonts w:ascii="Times New Roman" w:hAnsi="Times New Roman" w:cs="Times New Roman"/>
          <w:sz w:val="24"/>
          <w:szCs w:val="24"/>
          <w:lang w:eastAsia="en-US"/>
        </w:rPr>
        <w:t xml:space="preserve">ведения о регистрационном учете по месту жительства или месту пребывания </w:t>
      </w:r>
      <w:r w:rsidR="008042C3" w:rsidRPr="002110AB">
        <w:rPr>
          <w:rFonts w:ascii="Times New Roman" w:hAnsi="Times New Roman" w:cs="Times New Roman"/>
          <w:sz w:val="24"/>
          <w:szCs w:val="24"/>
          <w:lang w:eastAsia="en-US"/>
        </w:rPr>
        <w:t>–</w:t>
      </w:r>
      <w:r w:rsidR="00765892" w:rsidRPr="00765892">
        <w:rPr>
          <w:rFonts w:ascii="Times New Roman" w:hAnsi="Times New Roman" w:cs="Times New Roman"/>
          <w:sz w:val="24"/>
          <w:szCs w:val="24"/>
          <w:lang w:eastAsia="en-US"/>
        </w:rPr>
        <w:t xml:space="preserve"> </w:t>
      </w:r>
      <w:r w:rsidRPr="002110AB">
        <w:rPr>
          <w:rFonts w:ascii="Times New Roman" w:hAnsi="Times New Roman" w:cs="Times New Roman"/>
          <w:sz w:val="24"/>
          <w:szCs w:val="24"/>
          <w:lang w:eastAsia="en-US"/>
        </w:rPr>
        <w:t>Министерство внутренних дел Российской Федерации</w:t>
      </w:r>
      <w:r w:rsidR="00765892" w:rsidRPr="002110AB">
        <w:rPr>
          <w:rFonts w:ascii="Times New Roman" w:hAnsi="Times New Roman" w:cs="Times New Roman"/>
          <w:sz w:val="24"/>
          <w:szCs w:val="24"/>
          <w:lang w:eastAsia="en-US"/>
        </w:rPr>
        <w:t>;</w:t>
      </w:r>
    </w:p>
    <w:p w:rsidR="00765892" w:rsidRDefault="002110AB" w:rsidP="00747516">
      <w:pPr>
        <w:pStyle w:val="HTML"/>
        <w:ind w:firstLine="709"/>
        <w:jc w:val="both"/>
        <w:rPr>
          <w:rFonts w:ascii="Times New Roman" w:hAnsi="Times New Roman" w:cs="Times New Roman"/>
          <w:sz w:val="24"/>
          <w:szCs w:val="24"/>
          <w:lang w:eastAsia="en-US"/>
        </w:rPr>
      </w:pPr>
      <w:r w:rsidRPr="002110AB">
        <w:rPr>
          <w:rFonts w:ascii="Times New Roman" w:hAnsi="Times New Roman" w:cs="Times New Roman"/>
          <w:sz w:val="24"/>
          <w:szCs w:val="24"/>
          <w:lang w:eastAsia="en-US"/>
        </w:rPr>
        <w:t>2</w:t>
      </w:r>
      <w:r w:rsidR="00747516">
        <w:rPr>
          <w:rFonts w:ascii="Times New Roman" w:hAnsi="Times New Roman" w:cs="Times New Roman"/>
          <w:sz w:val="24"/>
          <w:szCs w:val="24"/>
          <w:lang w:eastAsia="en-US"/>
        </w:rPr>
        <w:t>)</w:t>
      </w:r>
      <w:r w:rsidRPr="002110AB">
        <w:rPr>
          <w:rFonts w:ascii="Times New Roman" w:hAnsi="Times New Roman" w:cs="Times New Roman"/>
          <w:sz w:val="24"/>
          <w:szCs w:val="24"/>
          <w:lang w:eastAsia="en-US"/>
        </w:rPr>
        <w:t xml:space="preserve"> с</w:t>
      </w:r>
      <w:r w:rsidR="00765892" w:rsidRPr="002110AB">
        <w:rPr>
          <w:rFonts w:ascii="Times New Roman" w:hAnsi="Times New Roman" w:cs="Times New Roman"/>
          <w:sz w:val="24"/>
          <w:szCs w:val="24"/>
          <w:lang w:eastAsia="en-US"/>
        </w:rPr>
        <w:t xml:space="preserve">ведения о лицах, зарегистрированных по месту пребывания или по месту жительства, а также состоящих на миграционном учёте, совместно по одному адресу </w:t>
      </w:r>
      <w:r w:rsidR="008042C3" w:rsidRPr="002110AB">
        <w:rPr>
          <w:rFonts w:ascii="Times New Roman" w:hAnsi="Times New Roman" w:cs="Times New Roman"/>
          <w:sz w:val="24"/>
          <w:szCs w:val="24"/>
          <w:lang w:eastAsia="en-US"/>
        </w:rPr>
        <w:t>–</w:t>
      </w:r>
      <w:r w:rsidR="00765892" w:rsidRPr="002110AB">
        <w:rPr>
          <w:rFonts w:ascii="Times New Roman" w:hAnsi="Times New Roman" w:cs="Times New Roman"/>
          <w:sz w:val="24"/>
          <w:szCs w:val="24"/>
          <w:lang w:eastAsia="en-US"/>
        </w:rPr>
        <w:t xml:space="preserve"> </w:t>
      </w:r>
      <w:r w:rsidRPr="002110AB">
        <w:rPr>
          <w:rFonts w:ascii="Times New Roman" w:hAnsi="Times New Roman" w:cs="Times New Roman"/>
          <w:sz w:val="24"/>
          <w:szCs w:val="24"/>
          <w:lang w:eastAsia="en-US"/>
        </w:rPr>
        <w:t>Министерство внутренних дел Российской Федерации</w:t>
      </w:r>
      <w:r w:rsidR="00765892" w:rsidRPr="002110AB">
        <w:rPr>
          <w:rFonts w:ascii="Times New Roman" w:hAnsi="Times New Roman" w:cs="Times New Roman"/>
          <w:sz w:val="24"/>
          <w:szCs w:val="24"/>
          <w:lang w:eastAsia="en-US"/>
        </w:rPr>
        <w:t>;</w:t>
      </w:r>
    </w:p>
    <w:p w:rsidR="00765892" w:rsidRDefault="008042C3" w:rsidP="0074751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747516">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2110AB" w:rsidRPr="002110AB">
        <w:rPr>
          <w:rFonts w:ascii="Times New Roman" w:hAnsi="Times New Roman" w:cs="Times New Roman"/>
          <w:sz w:val="24"/>
          <w:szCs w:val="24"/>
          <w:lang w:eastAsia="en-US"/>
        </w:rPr>
        <w:t>с</w:t>
      </w:r>
      <w:r w:rsidR="00765892" w:rsidRPr="002110AB">
        <w:rPr>
          <w:rFonts w:ascii="Times New Roman" w:hAnsi="Times New Roman" w:cs="Times New Roman"/>
          <w:sz w:val="24"/>
          <w:szCs w:val="24"/>
          <w:lang w:eastAsia="en-US"/>
        </w:rPr>
        <w:t xml:space="preserve">ведения о действительности Паспорта Гражданина </w:t>
      </w:r>
      <w:r w:rsidR="002110AB" w:rsidRPr="002110AB">
        <w:rPr>
          <w:rFonts w:ascii="Times New Roman" w:hAnsi="Times New Roman" w:cs="Times New Roman"/>
          <w:sz w:val="24"/>
          <w:szCs w:val="24"/>
          <w:lang w:eastAsia="en-US"/>
        </w:rPr>
        <w:t>Российской Федерации</w:t>
      </w:r>
      <w:r w:rsidR="00765892" w:rsidRPr="002110AB">
        <w:rPr>
          <w:rFonts w:ascii="Times New Roman" w:hAnsi="Times New Roman" w:cs="Times New Roman"/>
          <w:sz w:val="24"/>
          <w:szCs w:val="24"/>
          <w:lang w:eastAsia="en-US"/>
        </w:rPr>
        <w:t xml:space="preserve"> – </w:t>
      </w:r>
      <w:r w:rsidR="00747516">
        <w:rPr>
          <w:rFonts w:ascii="Times New Roman" w:hAnsi="Times New Roman" w:cs="Times New Roman"/>
          <w:sz w:val="24"/>
          <w:szCs w:val="24"/>
          <w:lang w:eastAsia="en-US"/>
        </w:rPr>
        <w:t>Министерство</w:t>
      </w:r>
      <w:r w:rsidR="002110AB" w:rsidRPr="002110AB">
        <w:rPr>
          <w:rFonts w:ascii="Times New Roman" w:hAnsi="Times New Roman" w:cs="Times New Roman"/>
          <w:sz w:val="24"/>
          <w:szCs w:val="24"/>
          <w:lang w:eastAsia="en-US"/>
        </w:rPr>
        <w:t xml:space="preserve"> внутренних дел Российской Федерации</w:t>
      </w:r>
      <w:r w:rsidR="00765892" w:rsidRPr="002110AB">
        <w:rPr>
          <w:rFonts w:ascii="Times New Roman" w:hAnsi="Times New Roman" w:cs="Times New Roman"/>
          <w:sz w:val="24"/>
          <w:szCs w:val="24"/>
          <w:lang w:eastAsia="en-US"/>
        </w:rPr>
        <w:t>;</w:t>
      </w:r>
    </w:p>
    <w:p w:rsidR="008042C3" w:rsidRDefault="00747516" w:rsidP="0074751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008042C3">
        <w:rPr>
          <w:rFonts w:ascii="Times New Roman" w:hAnsi="Times New Roman" w:cs="Times New Roman"/>
          <w:sz w:val="24"/>
          <w:szCs w:val="24"/>
          <w:lang w:eastAsia="en-US"/>
        </w:rPr>
        <w:t>сведения о</w:t>
      </w:r>
      <w:r w:rsidR="008042C3" w:rsidRPr="008042C3">
        <w:rPr>
          <w:rFonts w:ascii="Times New Roman" w:hAnsi="Times New Roman" w:cs="Times New Roman"/>
          <w:sz w:val="24"/>
          <w:szCs w:val="24"/>
          <w:lang w:eastAsia="en-US"/>
        </w:rPr>
        <w:t xml:space="preserve"> соответствии фамильно-именной группы, даты рождения, пола и СНИЛС</w:t>
      </w:r>
      <w:r w:rsidR="008042C3">
        <w:rPr>
          <w:rFonts w:ascii="Times New Roman" w:hAnsi="Times New Roman" w:cs="Times New Roman"/>
          <w:sz w:val="24"/>
          <w:szCs w:val="24"/>
          <w:lang w:eastAsia="en-US"/>
        </w:rPr>
        <w:t xml:space="preserve"> – </w:t>
      </w:r>
      <w:r w:rsidR="008042C3" w:rsidRPr="008042C3">
        <w:rPr>
          <w:rFonts w:ascii="Times New Roman" w:hAnsi="Times New Roman" w:cs="Times New Roman"/>
          <w:sz w:val="24"/>
          <w:szCs w:val="24"/>
          <w:lang w:eastAsia="en-US"/>
        </w:rPr>
        <w:t>Пенсионный Фондом России;</w:t>
      </w:r>
    </w:p>
    <w:p w:rsidR="00781951" w:rsidRDefault="00781951" w:rsidP="00781951">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п</w:t>
      </w:r>
      <w:r w:rsidRPr="00781951">
        <w:rPr>
          <w:rFonts w:ascii="Times New Roman" w:hAnsi="Times New Roman" w:cs="Times New Roman"/>
          <w:sz w:val="24"/>
          <w:szCs w:val="24"/>
          <w:lang w:eastAsia="en-US"/>
        </w:rPr>
        <w:t>редоставление из ЕГР ЗАГС по запросу сведений о рождении</w:t>
      </w:r>
      <w:r>
        <w:rPr>
          <w:rFonts w:ascii="Times New Roman" w:hAnsi="Times New Roman" w:cs="Times New Roman"/>
          <w:sz w:val="24"/>
          <w:szCs w:val="24"/>
          <w:lang w:eastAsia="en-US"/>
        </w:rPr>
        <w:t xml:space="preserve">, сведений </w:t>
      </w:r>
      <w:r w:rsidRPr="00781951">
        <w:rPr>
          <w:rFonts w:ascii="Times New Roman" w:hAnsi="Times New Roman" w:cs="Times New Roman"/>
          <w:sz w:val="24"/>
          <w:szCs w:val="24"/>
          <w:lang w:eastAsia="en-US"/>
        </w:rPr>
        <w:t xml:space="preserve">о перемене фамилии, имени, отчестве – </w:t>
      </w:r>
      <w:r>
        <w:rPr>
          <w:rFonts w:ascii="Times New Roman" w:hAnsi="Times New Roman" w:cs="Times New Roman"/>
          <w:sz w:val="24"/>
          <w:szCs w:val="24"/>
          <w:lang w:eastAsia="en-US"/>
        </w:rPr>
        <w:t>Федеральная налоговая служба</w:t>
      </w:r>
      <w:r w:rsidRPr="00781951">
        <w:rPr>
          <w:rFonts w:ascii="Times New Roman" w:hAnsi="Times New Roman" w:cs="Times New Roman"/>
          <w:sz w:val="24"/>
          <w:szCs w:val="24"/>
          <w:lang w:eastAsia="en-US"/>
        </w:rPr>
        <w:t>;</w:t>
      </w:r>
    </w:p>
    <w:p w:rsidR="00560BB6" w:rsidRPr="00765892" w:rsidRDefault="0035768C" w:rsidP="0035768C">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Также п</w:t>
      </w:r>
      <w:r w:rsidRPr="0035768C">
        <w:rPr>
          <w:rFonts w:ascii="Times New Roman" w:hAnsi="Times New Roman" w:cs="Times New Roman"/>
          <w:sz w:val="24"/>
          <w:szCs w:val="24"/>
          <w:lang w:eastAsia="en-US"/>
        </w:rPr>
        <w:t xml:space="preserve">ри </w:t>
      </w:r>
      <w:r>
        <w:rPr>
          <w:rFonts w:ascii="Times New Roman" w:hAnsi="Times New Roman" w:cs="Times New Roman"/>
          <w:sz w:val="24"/>
          <w:szCs w:val="24"/>
          <w:lang w:eastAsia="en-US"/>
        </w:rPr>
        <w:t>предоставлении</w:t>
      </w:r>
      <w:r w:rsidRPr="0035768C">
        <w:rPr>
          <w:rFonts w:ascii="Times New Roman" w:hAnsi="Times New Roman" w:cs="Times New Roman"/>
          <w:sz w:val="24"/>
          <w:szCs w:val="24"/>
          <w:lang w:eastAsia="en-US"/>
        </w:rPr>
        <w:t xml:space="preserve"> муниципальной услуги </w:t>
      </w:r>
      <w:r>
        <w:rPr>
          <w:rFonts w:ascii="Times New Roman" w:hAnsi="Times New Roman" w:cs="Times New Roman"/>
          <w:sz w:val="24"/>
          <w:szCs w:val="24"/>
          <w:lang w:eastAsia="en-US"/>
        </w:rPr>
        <w:t>ОИОиМК</w:t>
      </w:r>
      <w:r w:rsidRPr="0035768C">
        <w:rPr>
          <w:rFonts w:ascii="Times New Roman" w:hAnsi="Times New Roman" w:cs="Times New Roman"/>
          <w:sz w:val="24"/>
          <w:szCs w:val="24"/>
          <w:lang w:eastAsia="en-US"/>
        </w:rPr>
        <w:t xml:space="preserve"> осуществляет взаимодействие с:</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xml:space="preserve">- </w:t>
      </w:r>
      <w:r w:rsidR="000F1E68" w:rsidRPr="000F1E68">
        <w:rPr>
          <w:rFonts w:ascii="Times New Roman" w:hAnsi="Times New Roman" w:cs="Times New Roman"/>
          <w:sz w:val="24"/>
          <w:szCs w:val="24"/>
          <w:lang w:eastAsia="en-US"/>
        </w:rPr>
        <w:t xml:space="preserve">Федеральной службой государственной регистрации, кадастра и картографии (далее </w:t>
      </w:r>
      <w:r w:rsidR="007458FD" w:rsidRPr="002110AB">
        <w:rPr>
          <w:rFonts w:ascii="Times New Roman" w:hAnsi="Times New Roman" w:cs="Times New Roman"/>
          <w:sz w:val="24"/>
          <w:szCs w:val="24"/>
          <w:lang w:eastAsia="en-US"/>
        </w:rPr>
        <w:t>–</w:t>
      </w:r>
      <w:r w:rsidR="000F1E68" w:rsidRPr="000F1E68">
        <w:rPr>
          <w:rFonts w:ascii="Times New Roman" w:hAnsi="Times New Roman" w:cs="Times New Roman"/>
          <w:sz w:val="24"/>
          <w:szCs w:val="24"/>
          <w:lang w:eastAsia="en-US"/>
        </w:rPr>
        <w:t xml:space="preserve"> Росреестр) в части получения сведений из Единого государственного реестра недвижимости (далее - ЕГРН) об основных характеристиках и зарегистрированных правах на объект недвижимости, о правах отдельного лица на имеющиеся (имевшиеся) у него объекты недвижимости;</w:t>
      </w:r>
    </w:p>
    <w:p w:rsidR="00C938A3"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xml:space="preserve">- </w:t>
      </w:r>
      <w:r w:rsidR="000F1E68" w:rsidRPr="000F1E68">
        <w:rPr>
          <w:rFonts w:ascii="Times New Roman" w:hAnsi="Times New Roman" w:cs="Times New Roman"/>
          <w:sz w:val="24"/>
          <w:szCs w:val="24"/>
          <w:lang w:eastAsia="en-US"/>
        </w:rPr>
        <w:t xml:space="preserve">Государственным </w:t>
      </w:r>
      <w:r w:rsidR="00DA2B80">
        <w:rPr>
          <w:rFonts w:ascii="Times New Roman" w:hAnsi="Times New Roman" w:cs="Times New Roman"/>
          <w:sz w:val="24"/>
          <w:szCs w:val="24"/>
          <w:lang w:eastAsia="en-US"/>
        </w:rPr>
        <w:t>областным казенным учреждением</w:t>
      </w:r>
      <w:r w:rsidR="000F1E68" w:rsidRPr="000F1E68">
        <w:rPr>
          <w:rFonts w:ascii="Times New Roman" w:hAnsi="Times New Roman" w:cs="Times New Roman"/>
          <w:sz w:val="24"/>
          <w:szCs w:val="24"/>
          <w:lang w:eastAsia="en-US"/>
        </w:rPr>
        <w:t xml:space="preserve"> </w:t>
      </w:r>
      <w:r w:rsidR="00DA2B80">
        <w:rPr>
          <w:rFonts w:ascii="Times New Roman" w:hAnsi="Times New Roman" w:cs="Times New Roman"/>
          <w:sz w:val="24"/>
          <w:szCs w:val="24"/>
          <w:lang w:eastAsia="en-US"/>
        </w:rPr>
        <w:t xml:space="preserve">«Центр </w:t>
      </w:r>
      <w:r w:rsidR="000F1E68" w:rsidRPr="000F1E68">
        <w:rPr>
          <w:rFonts w:ascii="Times New Roman" w:hAnsi="Times New Roman" w:cs="Times New Roman"/>
          <w:sz w:val="24"/>
          <w:szCs w:val="24"/>
          <w:lang w:eastAsia="en-US"/>
        </w:rPr>
        <w:t>технической инвентаризации</w:t>
      </w:r>
      <w:r w:rsidR="00DA2B80">
        <w:rPr>
          <w:rFonts w:ascii="Times New Roman" w:hAnsi="Times New Roman" w:cs="Times New Roman"/>
          <w:sz w:val="24"/>
          <w:szCs w:val="24"/>
          <w:lang w:eastAsia="en-US"/>
        </w:rPr>
        <w:t>»</w:t>
      </w:r>
      <w:r w:rsidR="000F1E68" w:rsidRPr="000F1E68">
        <w:rPr>
          <w:rFonts w:ascii="Times New Roman" w:hAnsi="Times New Roman" w:cs="Times New Roman"/>
          <w:sz w:val="24"/>
          <w:szCs w:val="24"/>
          <w:lang w:eastAsia="en-US"/>
        </w:rPr>
        <w:t xml:space="preserve"> Мурманской области </w:t>
      </w:r>
      <w:r w:rsidR="00367ADC">
        <w:rPr>
          <w:rFonts w:ascii="Times New Roman" w:hAnsi="Times New Roman" w:cs="Times New Roman"/>
          <w:sz w:val="24"/>
          <w:szCs w:val="24"/>
          <w:lang w:eastAsia="en-US"/>
        </w:rPr>
        <w:t>(далее - ГОК</w:t>
      </w:r>
      <w:r w:rsidR="00367ADC" w:rsidRPr="00367ADC">
        <w:rPr>
          <w:rFonts w:ascii="Times New Roman" w:hAnsi="Times New Roman" w:cs="Times New Roman"/>
          <w:sz w:val="24"/>
          <w:szCs w:val="24"/>
          <w:lang w:eastAsia="en-US"/>
        </w:rPr>
        <w:t>У «ЦТИ»)</w:t>
      </w:r>
      <w:r w:rsidR="00367ADC">
        <w:rPr>
          <w:rFonts w:ascii="Times New Roman" w:hAnsi="Times New Roman" w:cs="Times New Roman"/>
          <w:sz w:val="24"/>
          <w:szCs w:val="24"/>
          <w:lang w:eastAsia="en-US"/>
        </w:rPr>
        <w:t xml:space="preserve"> </w:t>
      </w:r>
      <w:r w:rsidR="000F1E68" w:rsidRPr="000F1E68">
        <w:rPr>
          <w:rFonts w:ascii="Times New Roman" w:hAnsi="Times New Roman" w:cs="Times New Roman"/>
          <w:sz w:val="24"/>
          <w:szCs w:val="24"/>
          <w:lang w:eastAsia="en-US"/>
        </w:rPr>
        <w:t>в части получения сведений о сохранении (либо об утрате) гражданами права на приобретение жилья в порядке приватизации в Мурманской области до 09.07.1998;</w:t>
      </w:r>
    </w:p>
    <w:p w:rsidR="00314371" w:rsidRPr="00F1563C" w:rsidRDefault="00314371" w:rsidP="00A446C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314371">
        <w:rPr>
          <w:rFonts w:ascii="Times New Roman" w:hAnsi="Times New Roman" w:cs="Times New Roman"/>
          <w:sz w:val="24"/>
          <w:szCs w:val="24"/>
          <w:lang w:eastAsia="en-US"/>
        </w:rPr>
        <w:t>органами опеки и попечительства.</w:t>
      </w:r>
    </w:p>
    <w:p w:rsidR="00D85BC5" w:rsidRDefault="00D85BC5" w:rsidP="00314371">
      <w:pPr>
        <w:pStyle w:val="HTML"/>
        <w:numPr>
          <w:ilvl w:val="2"/>
          <w:numId w:val="1"/>
        </w:numPr>
        <w:ind w:left="0" w:firstLine="709"/>
        <w:jc w:val="both"/>
        <w:rPr>
          <w:rFonts w:ascii="Times New Roman" w:hAnsi="Times New Roman" w:cs="Times New Roman"/>
          <w:sz w:val="24"/>
          <w:szCs w:val="24"/>
          <w:lang w:eastAsia="en-US"/>
        </w:rPr>
      </w:pPr>
      <w:r w:rsidRPr="0035768C">
        <w:rPr>
          <w:rFonts w:ascii="Times New Roman" w:hAnsi="Times New Roman" w:cs="Times New Roman"/>
          <w:sz w:val="24"/>
          <w:szCs w:val="24"/>
          <w:lang w:eastAsia="en-US"/>
        </w:rPr>
        <w:t xml:space="preserve">При предоставлении </w:t>
      </w:r>
      <w:r w:rsidR="00F1563C" w:rsidRPr="0035768C">
        <w:rPr>
          <w:rFonts w:ascii="Times New Roman" w:hAnsi="Times New Roman" w:cs="Times New Roman"/>
          <w:sz w:val="24"/>
          <w:szCs w:val="24"/>
          <w:lang w:eastAsia="en-US"/>
        </w:rPr>
        <w:t>муниципальной</w:t>
      </w:r>
      <w:r w:rsidRPr="0035768C">
        <w:rPr>
          <w:rFonts w:ascii="Times New Roman" w:hAnsi="Times New Roman" w:cs="Times New Roman"/>
          <w:sz w:val="24"/>
          <w:szCs w:val="24"/>
          <w:lang w:eastAsia="en-US"/>
        </w:rPr>
        <w:t xml:space="preserve"> услуги </w:t>
      </w:r>
      <w:r w:rsidR="00F1563C" w:rsidRPr="0035768C">
        <w:rPr>
          <w:rFonts w:ascii="Times New Roman" w:hAnsi="Times New Roman" w:cs="Times New Roman"/>
          <w:sz w:val="24"/>
          <w:szCs w:val="24"/>
          <w:lang w:eastAsia="en-US"/>
        </w:rPr>
        <w:t>ОИОиМК</w:t>
      </w:r>
      <w:r w:rsidRPr="0035768C">
        <w:rPr>
          <w:rFonts w:ascii="Times New Roman" w:hAnsi="Times New Roman" w:cs="Times New Roman"/>
          <w:sz w:val="24"/>
          <w:szCs w:val="24"/>
          <w:lang w:eastAsia="en-US"/>
        </w:rPr>
        <w:t xml:space="preserve"> запрещается требовать от заявителя осуществления действий, в том числе согласований, необходимых для получения </w:t>
      </w:r>
      <w:r w:rsidR="00F1563C" w:rsidRPr="0035768C">
        <w:rPr>
          <w:rFonts w:ascii="Times New Roman" w:hAnsi="Times New Roman" w:cs="Times New Roman"/>
          <w:sz w:val="24"/>
          <w:szCs w:val="24"/>
          <w:lang w:eastAsia="en-US"/>
        </w:rPr>
        <w:t>муниципальной</w:t>
      </w:r>
      <w:r w:rsidRPr="0035768C">
        <w:rPr>
          <w:rFonts w:ascii="Times New Roman" w:hAnsi="Times New Roman" w:cs="Times New Roman"/>
          <w:sz w:val="24"/>
          <w:szCs w:val="24"/>
          <w:lang w:eastAsia="en-US"/>
        </w:rPr>
        <w:t xml:space="preserve"> услуги и связанных с обращением в иные государственные органы и организации, за исключением получения услуг, включенных в перечень</w:t>
      </w:r>
      <w:r w:rsidR="00F1563C" w:rsidRPr="0035768C">
        <w:rPr>
          <w:rFonts w:ascii="Times New Roman" w:hAnsi="Times New Roman" w:cs="Times New Roman"/>
          <w:sz w:val="24"/>
          <w:szCs w:val="24"/>
          <w:lang w:eastAsia="en-US"/>
        </w:rPr>
        <w:t xml:space="preserve"> </w:t>
      </w:r>
      <w:r w:rsidRPr="0035768C">
        <w:rPr>
          <w:rFonts w:ascii="Times New Roman" w:hAnsi="Times New Roman" w:cs="Times New Roman"/>
          <w:sz w:val="24"/>
          <w:szCs w:val="24"/>
          <w:lang w:eastAsia="en-US"/>
        </w:rPr>
        <w:t xml:space="preserve">услуг, которые являются необходимыми и обязательными для предоставления </w:t>
      </w:r>
      <w:r w:rsidR="00F1563C" w:rsidRPr="0035768C">
        <w:rPr>
          <w:rFonts w:ascii="Times New Roman" w:hAnsi="Times New Roman" w:cs="Times New Roman"/>
          <w:sz w:val="24"/>
          <w:szCs w:val="24"/>
          <w:lang w:eastAsia="en-US"/>
        </w:rPr>
        <w:t>муниципальной</w:t>
      </w:r>
      <w:r w:rsidRPr="0035768C">
        <w:rPr>
          <w:rFonts w:ascii="Times New Roman" w:hAnsi="Times New Roman" w:cs="Times New Roman"/>
          <w:sz w:val="24"/>
          <w:szCs w:val="24"/>
          <w:lang w:eastAsia="en-US"/>
        </w:rPr>
        <w:t xml:space="preserve"> услуги.</w:t>
      </w:r>
    </w:p>
    <w:p w:rsidR="00314371" w:rsidRPr="00A446C6" w:rsidRDefault="00314371" w:rsidP="00314371">
      <w:pPr>
        <w:pStyle w:val="HTML"/>
        <w:ind w:left="709"/>
        <w:jc w:val="both"/>
        <w:rPr>
          <w:rFonts w:ascii="Times New Roman" w:hAnsi="Times New Roman" w:cs="Times New Roman"/>
          <w:sz w:val="24"/>
          <w:szCs w:val="24"/>
          <w:lang w:eastAsia="en-US"/>
        </w:rPr>
      </w:pPr>
    </w:p>
    <w:p w:rsidR="00655A4D" w:rsidRPr="00F1563C" w:rsidRDefault="00B57FEF" w:rsidP="00E56501">
      <w:pPr>
        <w:pStyle w:val="1"/>
        <w:numPr>
          <w:ilvl w:val="1"/>
          <w:numId w:val="1"/>
        </w:numPr>
        <w:spacing w:before="1"/>
        <w:ind w:left="0" w:right="56" w:firstLine="0"/>
        <w:jc w:val="center"/>
        <w:rPr>
          <w:sz w:val="24"/>
          <w:szCs w:val="24"/>
        </w:rPr>
      </w:pPr>
      <w:bookmarkStart w:id="3" w:name="7"/>
      <w:bookmarkStart w:id="4" w:name="6"/>
      <w:bookmarkEnd w:id="3"/>
      <w:bookmarkEnd w:id="4"/>
      <w:r w:rsidRPr="00A446C6">
        <w:rPr>
          <w:sz w:val="24"/>
          <w:szCs w:val="24"/>
        </w:rPr>
        <w:t>Р</w:t>
      </w:r>
      <w:r w:rsidR="007B64B6" w:rsidRPr="00A446C6">
        <w:rPr>
          <w:sz w:val="24"/>
          <w:szCs w:val="24"/>
        </w:rPr>
        <w:t>езультат</w:t>
      </w:r>
      <w:r w:rsidR="007B64B6" w:rsidRPr="00A446C6">
        <w:rPr>
          <w:spacing w:val="-9"/>
          <w:sz w:val="24"/>
          <w:szCs w:val="24"/>
        </w:rPr>
        <w:t xml:space="preserve"> </w:t>
      </w:r>
      <w:r w:rsidR="007B64B6" w:rsidRPr="00A446C6">
        <w:rPr>
          <w:sz w:val="24"/>
          <w:szCs w:val="24"/>
        </w:rPr>
        <w:t>предоставления</w:t>
      </w:r>
      <w:r w:rsidR="007B64B6" w:rsidRPr="00A446C6">
        <w:rPr>
          <w:spacing w:val="-8"/>
          <w:sz w:val="24"/>
          <w:szCs w:val="24"/>
        </w:rPr>
        <w:t xml:space="preserve"> </w:t>
      </w:r>
      <w:bookmarkStart w:id="5" w:name="_TOC_250000"/>
      <w:r w:rsidRPr="00A446C6">
        <w:rPr>
          <w:sz w:val="24"/>
          <w:szCs w:val="24"/>
        </w:rPr>
        <w:t>муниципальной</w:t>
      </w:r>
      <w:r w:rsidR="007B64B6" w:rsidRPr="00A446C6">
        <w:rPr>
          <w:spacing w:val="-12"/>
          <w:sz w:val="24"/>
          <w:szCs w:val="24"/>
        </w:rPr>
        <w:t xml:space="preserve"> </w:t>
      </w:r>
      <w:bookmarkEnd w:id="5"/>
      <w:r w:rsidR="007B64B6" w:rsidRPr="00A446C6">
        <w:rPr>
          <w:spacing w:val="-2"/>
          <w:sz w:val="24"/>
          <w:szCs w:val="24"/>
        </w:rPr>
        <w:t>услуги</w:t>
      </w:r>
    </w:p>
    <w:p w:rsidR="00F1563C" w:rsidRPr="00A446C6" w:rsidRDefault="00F1563C" w:rsidP="00F1563C">
      <w:pPr>
        <w:pStyle w:val="1"/>
        <w:spacing w:before="1"/>
        <w:ind w:left="172" w:right="56"/>
        <w:jc w:val="left"/>
        <w:rPr>
          <w:sz w:val="24"/>
          <w:szCs w:val="24"/>
        </w:rPr>
      </w:pPr>
    </w:p>
    <w:p w:rsidR="006322C9" w:rsidRPr="000B5A74" w:rsidRDefault="007B64B6" w:rsidP="006322C9">
      <w:pPr>
        <w:pStyle w:val="a5"/>
        <w:numPr>
          <w:ilvl w:val="2"/>
          <w:numId w:val="1"/>
        </w:numPr>
        <w:tabs>
          <w:tab w:val="left" w:pos="1374"/>
        </w:tabs>
        <w:ind w:left="0" w:firstLine="709"/>
        <w:rPr>
          <w:sz w:val="24"/>
          <w:szCs w:val="24"/>
        </w:rPr>
      </w:pPr>
      <w:r w:rsidRPr="000B5A74">
        <w:rPr>
          <w:sz w:val="24"/>
          <w:szCs w:val="24"/>
        </w:rPr>
        <w:t>Результатом</w:t>
      </w:r>
      <w:r w:rsidRPr="000B5A74">
        <w:rPr>
          <w:spacing w:val="-8"/>
          <w:sz w:val="24"/>
          <w:szCs w:val="24"/>
        </w:rPr>
        <w:t xml:space="preserve"> </w:t>
      </w:r>
      <w:r w:rsidRPr="000B5A74">
        <w:rPr>
          <w:sz w:val="24"/>
          <w:szCs w:val="24"/>
        </w:rPr>
        <w:t>предоставления</w:t>
      </w:r>
      <w:r w:rsidRPr="000B5A74">
        <w:rPr>
          <w:spacing w:val="-7"/>
          <w:sz w:val="24"/>
          <w:szCs w:val="24"/>
        </w:rPr>
        <w:t xml:space="preserve"> </w:t>
      </w:r>
      <w:r w:rsidR="00DE5597" w:rsidRPr="000B5A74">
        <w:rPr>
          <w:sz w:val="24"/>
          <w:szCs w:val="24"/>
        </w:rPr>
        <w:t>муниципальной</w:t>
      </w:r>
      <w:r w:rsidRPr="000B5A74">
        <w:rPr>
          <w:spacing w:val="-8"/>
          <w:sz w:val="24"/>
          <w:szCs w:val="24"/>
        </w:rPr>
        <w:t xml:space="preserve"> </w:t>
      </w:r>
      <w:r w:rsidRPr="000B5A74">
        <w:rPr>
          <w:sz w:val="24"/>
          <w:szCs w:val="24"/>
        </w:rPr>
        <w:t xml:space="preserve">услуги </w:t>
      </w:r>
      <w:r w:rsidRPr="000B5A74">
        <w:rPr>
          <w:spacing w:val="-2"/>
          <w:sz w:val="24"/>
          <w:szCs w:val="24"/>
        </w:rPr>
        <w:t>является:</w:t>
      </w:r>
    </w:p>
    <w:p w:rsidR="000B5A74" w:rsidRPr="000B5A74" w:rsidRDefault="00C557C0" w:rsidP="000B5A74">
      <w:pPr>
        <w:pStyle w:val="6"/>
        <w:shd w:val="clear" w:color="auto" w:fill="auto"/>
        <w:tabs>
          <w:tab w:val="left" w:pos="885"/>
        </w:tabs>
        <w:spacing w:after="0" w:line="240" w:lineRule="auto"/>
        <w:ind w:firstLine="709"/>
        <w:jc w:val="both"/>
        <w:rPr>
          <w:color w:val="000000"/>
          <w:sz w:val="24"/>
          <w:szCs w:val="24"/>
        </w:rPr>
      </w:pPr>
      <w:r w:rsidRPr="000B5A74">
        <w:rPr>
          <w:sz w:val="24"/>
          <w:szCs w:val="24"/>
        </w:rPr>
        <w:t xml:space="preserve">- </w:t>
      </w:r>
      <w:r w:rsidR="000B5A74" w:rsidRPr="000B5A74">
        <w:rPr>
          <w:sz w:val="24"/>
          <w:szCs w:val="24"/>
        </w:rPr>
        <w:t xml:space="preserve">заключение проекта </w:t>
      </w:r>
      <w:r w:rsidR="000B5A74" w:rsidRPr="000B5A74">
        <w:rPr>
          <w:color w:val="000000"/>
          <w:sz w:val="24"/>
          <w:szCs w:val="24"/>
        </w:rPr>
        <w:t xml:space="preserve">договора на передачу </w:t>
      </w:r>
      <w:r w:rsidR="00AB4B72">
        <w:rPr>
          <w:color w:val="000000"/>
          <w:sz w:val="24"/>
          <w:szCs w:val="24"/>
        </w:rPr>
        <w:t>в собственность граждан занимаемых ими жилых помещений жилищного фонда (приватизация жилищного фонда)</w:t>
      </w:r>
      <w:r w:rsidR="000B5A74" w:rsidRPr="000B5A74">
        <w:rPr>
          <w:color w:val="000000"/>
          <w:sz w:val="24"/>
          <w:szCs w:val="24"/>
        </w:rPr>
        <w:t xml:space="preserve"> (далее - Договор приватизации)</w:t>
      </w:r>
      <w:bookmarkStart w:id="6" w:name="P136"/>
      <w:bookmarkEnd w:id="6"/>
      <w:r w:rsidR="000B5A74" w:rsidRPr="000B5A74">
        <w:rPr>
          <w:color w:val="000000"/>
          <w:sz w:val="24"/>
          <w:szCs w:val="24"/>
        </w:rPr>
        <w:t xml:space="preserve"> по форме, согласно </w:t>
      </w:r>
      <w:r w:rsidR="004B053D">
        <w:rPr>
          <w:color w:val="000000"/>
          <w:sz w:val="24"/>
          <w:szCs w:val="24"/>
        </w:rPr>
        <w:t>Приложению № 4</w:t>
      </w:r>
      <w:r w:rsidR="000B5A74" w:rsidRPr="000B5A74">
        <w:rPr>
          <w:color w:val="000000"/>
          <w:sz w:val="24"/>
          <w:szCs w:val="24"/>
        </w:rPr>
        <w:t xml:space="preserve"> к настоящему Административному регламенту;</w:t>
      </w:r>
    </w:p>
    <w:p w:rsidR="00655A4D" w:rsidRDefault="00C557C0" w:rsidP="000B5A74">
      <w:pPr>
        <w:tabs>
          <w:tab w:val="left" w:pos="1583"/>
        </w:tabs>
        <w:ind w:firstLine="709"/>
        <w:jc w:val="both"/>
        <w:rPr>
          <w:color w:val="000000"/>
          <w:sz w:val="24"/>
          <w:szCs w:val="24"/>
        </w:rPr>
      </w:pPr>
      <w:r w:rsidRPr="000B5A74">
        <w:rPr>
          <w:sz w:val="24"/>
          <w:szCs w:val="24"/>
        </w:rPr>
        <w:t xml:space="preserve">- </w:t>
      </w:r>
      <w:r w:rsidR="000B5A74" w:rsidRPr="000B5A74">
        <w:rPr>
          <w:color w:val="000000"/>
          <w:sz w:val="24"/>
          <w:szCs w:val="24"/>
        </w:rPr>
        <w:t>уведомление об отказе в предоставлении муниципальной услуги.</w:t>
      </w:r>
    </w:p>
    <w:p w:rsidR="000B5A74" w:rsidRPr="00A446C6" w:rsidRDefault="000B5A74" w:rsidP="000B5A74">
      <w:pPr>
        <w:tabs>
          <w:tab w:val="left" w:pos="1583"/>
        </w:tabs>
        <w:ind w:firstLine="709"/>
        <w:jc w:val="both"/>
        <w:rPr>
          <w:sz w:val="24"/>
          <w:szCs w:val="24"/>
        </w:rPr>
      </w:pPr>
    </w:p>
    <w:p w:rsidR="0037594A" w:rsidRPr="007A4F0F" w:rsidRDefault="007B64B6" w:rsidP="00A446C6">
      <w:pPr>
        <w:pStyle w:val="1"/>
        <w:numPr>
          <w:ilvl w:val="1"/>
          <w:numId w:val="1"/>
        </w:numPr>
        <w:ind w:left="492"/>
        <w:jc w:val="center"/>
        <w:rPr>
          <w:b w:val="0"/>
          <w:sz w:val="24"/>
          <w:szCs w:val="24"/>
        </w:rPr>
      </w:pPr>
      <w:r w:rsidRPr="00A446C6">
        <w:rPr>
          <w:sz w:val="24"/>
          <w:szCs w:val="24"/>
        </w:rPr>
        <w:t>Срок</w:t>
      </w:r>
      <w:r w:rsidRPr="00A446C6">
        <w:rPr>
          <w:spacing w:val="-7"/>
          <w:sz w:val="24"/>
          <w:szCs w:val="24"/>
        </w:rPr>
        <w:t xml:space="preserve"> </w:t>
      </w:r>
      <w:r w:rsidRPr="00A446C6">
        <w:rPr>
          <w:sz w:val="24"/>
          <w:szCs w:val="24"/>
        </w:rPr>
        <w:t>предоставления</w:t>
      </w:r>
      <w:r w:rsidRPr="00A446C6">
        <w:rPr>
          <w:spacing w:val="-6"/>
          <w:sz w:val="24"/>
          <w:szCs w:val="24"/>
        </w:rPr>
        <w:t xml:space="preserve"> </w:t>
      </w:r>
      <w:r w:rsidRPr="00A446C6">
        <w:rPr>
          <w:sz w:val="24"/>
          <w:szCs w:val="24"/>
        </w:rPr>
        <w:t>муниципальной</w:t>
      </w:r>
      <w:r w:rsidR="0037594A" w:rsidRPr="00A446C6">
        <w:rPr>
          <w:sz w:val="24"/>
          <w:szCs w:val="24"/>
        </w:rPr>
        <w:t xml:space="preserve"> услуги</w:t>
      </w:r>
      <w:r w:rsidR="007A4F0F">
        <w:rPr>
          <w:sz w:val="24"/>
          <w:szCs w:val="24"/>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4F0F" w:rsidRPr="00E63037" w:rsidRDefault="007A4F0F" w:rsidP="007A4F0F">
      <w:pPr>
        <w:pStyle w:val="1"/>
        <w:ind w:left="492"/>
        <w:jc w:val="left"/>
        <w:rPr>
          <w:b w:val="0"/>
          <w:sz w:val="24"/>
          <w:szCs w:val="24"/>
        </w:rPr>
      </w:pPr>
    </w:p>
    <w:p w:rsidR="00670A8B" w:rsidRPr="00861DC5" w:rsidRDefault="00E63037" w:rsidP="009B2EC0">
      <w:pPr>
        <w:pStyle w:val="HTML"/>
        <w:numPr>
          <w:ilvl w:val="2"/>
          <w:numId w:val="1"/>
        </w:numPr>
        <w:ind w:left="0" w:firstLine="709"/>
        <w:jc w:val="both"/>
        <w:rPr>
          <w:rFonts w:ascii="Times New Roman" w:hAnsi="Times New Roman" w:cs="Times New Roman"/>
          <w:sz w:val="24"/>
          <w:szCs w:val="24"/>
          <w:lang w:eastAsia="en-US"/>
        </w:rPr>
      </w:pPr>
      <w:r w:rsidRPr="00861DC5">
        <w:rPr>
          <w:rFonts w:ascii="Times New Roman" w:hAnsi="Times New Roman" w:cs="Times New Roman"/>
          <w:sz w:val="24"/>
          <w:szCs w:val="24"/>
          <w:lang w:eastAsia="en-US"/>
        </w:rPr>
        <w:t xml:space="preserve">Срок предоставления муниципальной </w:t>
      </w:r>
      <w:r w:rsidR="00670A8B" w:rsidRPr="00861DC5">
        <w:rPr>
          <w:rFonts w:ascii="Times New Roman" w:hAnsi="Times New Roman" w:cs="Times New Roman"/>
          <w:sz w:val="24"/>
          <w:szCs w:val="24"/>
          <w:lang w:eastAsia="en-US"/>
        </w:rPr>
        <w:t>услуги составляет 3</w:t>
      </w:r>
      <w:r w:rsidRPr="00861DC5">
        <w:rPr>
          <w:rFonts w:ascii="Times New Roman" w:hAnsi="Times New Roman" w:cs="Times New Roman"/>
          <w:sz w:val="24"/>
          <w:szCs w:val="24"/>
          <w:lang w:eastAsia="en-US"/>
        </w:rPr>
        <w:t>5 рабочих дней со дня регистрации заявления</w:t>
      </w:r>
      <w:r w:rsidR="00670A8B" w:rsidRPr="00861DC5">
        <w:rPr>
          <w:rFonts w:ascii="Times New Roman" w:hAnsi="Times New Roman" w:cs="Times New Roman"/>
          <w:sz w:val="24"/>
          <w:szCs w:val="24"/>
          <w:lang w:eastAsia="en-US"/>
        </w:rPr>
        <w:t xml:space="preserve"> и документов, необходимых для предоставления муниципальной услуги.</w:t>
      </w:r>
    </w:p>
    <w:p w:rsidR="001F6CFC" w:rsidRPr="00861DC5" w:rsidRDefault="00E63037" w:rsidP="005A1590">
      <w:pPr>
        <w:pStyle w:val="HTML"/>
        <w:numPr>
          <w:ilvl w:val="2"/>
          <w:numId w:val="1"/>
        </w:numPr>
        <w:ind w:left="0" w:firstLine="709"/>
        <w:jc w:val="both"/>
        <w:rPr>
          <w:rFonts w:ascii="Times New Roman" w:hAnsi="Times New Roman" w:cs="Times New Roman"/>
          <w:sz w:val="24"/>
          <w:szCs w:val="24"/>
          <w:lang w:eastAsia="en-US"/>
        </w:rPr>
      </w:pPr>
      <w:r w:rsidRPr="00861DC5">
        <w:rPr>
          <w:rFonts w:ascii="Times New Roman" w:hAnsi="Times New Roman" w:cs="Times New Roman"/>
          <w:sz w:val="24"/>
          <w:szCs w:val="24"/>
          <w:lang w:eastAsia="en-US"/>
        </w:rPr>
        <w:t>Сроки ожидания при предоставлении муниципальной услуги.</w:t>
      </w:r>
      <w:r w:rsidR="00FE6D72" w:rsidRPr="00861DC5">
        <w:rPr>
          <w:rFonts w:ascii="Times New Roman" w:hAnsi="Times New Roman" w:cs="Times New Roman"/>
          <w:sz w:val="24"/>
          <w:szCs w:val="24"/>
          <w:lang w:eastAsia="en-US"/>
        </w:rPr>
        <w:t xml:space="preserve"> </w:t>
      </w:r>
    </w:p>
    <w:p w:rsidR="001F6CFC" w:rsidRPr="00861DC5" w:rsidRDefault="00FE6D72" w:rsidP="002B1D41">
      <w:pPr>
        <w:pStyle w:val="HTML"/>
        <w:ind w:firstLine="709"/>
        <w:jc w:val="both"/>
        <w:rPr>
          <w:rFonts w:ascii="Times New Roman" w:hAnsi="Times New Roman" w:cs="Times New Roman"/>
          <w:sz w:val="24"/>
          <w:szCs w:val="24"/>
          <w:lang w:eastAsia="en-US"/>
        </w:rPr>
      </w:pPr>
      <w:r w:rsidRPr="00861DC5">
        <w:rPr>
          <w:rFonts w:ascii="Times New Roman" w:hAnsi="Times New Roman" w:cs="Times New Roman"/>
          <w:sz w:val="24"/>
          <w:szCs w:val="24"/>
          <w:lang w:eastAsia="en-US"/>
        </w:rPr>
        <w:t>Максимальное</w:t>
      </w:r>
      <w:r w:rsidR="00E63037" w:rsidRPr="00861DC5">
        <w:rPr>
          <w:rFonts w:ascii="Times New Roman" w:hAnsi="Times New Roman" w:cs="Times New Roman"/>
          <w:sz w:val="24"/>
          <w:szCs w:val="24"/>
          <w:lang w:eastAsia="en-US"/>
        </w:rPr>
        <w:t xml:space="preserve"> время ожидания в о</w:t>
      </w:r>
      <w:r w:rsidR="001F6CFC" w:rsidRPr="00861DC5">
        <w:rPr>
          <w:rFonts w:ascii="Times New Roman" w:hAnsi="Times New Roman" w:cs="Times New Roman"/>
          <w:sz w:val="24"/>
          <w:szCs w:val="24"/>
          <w:lang w:eastAsia="en-US"/>
        </w:rPr>
        <w:t>череди при подаче документов на оказание муниципальной услуги, при получении документов по результатам оказания</w:t>
      </w:r>
      <w:r w:rsidR="00E63037" w:rsidRPr="00861DC5">
        <w:rPr>
          <w:rFonts w:ascii="Times New Roman" w:hAnsi="Times New Roman" w:cs="Times New Roman"/>
          <w:sz w:val="24"/>
          <w:szCs w:val="24"/>
          <w:lang w:eastAsia="en-US"/>
        </w:rPr>
        <w:t xml:space="preserve"> муниципальной услуги не должно превышать 15 минут.</w:t>
      </w:r>
      <w:r w:rsidR="001F6CFC" w:rsidRPr="00861DC5">
        <w:rPr>
          <w:rFonts w:ascii="Times New Roman" w:hAnsi="Times New Roman" w:cs="Times New Roman"/>
          <w:sz w:val="24"/>
          <w:szCs w:val="24"/>
          <w:lang w:eastAsia="en-US"/>
        </w:rPr>
        <w:t xml:space="preserve"> Максимальное </w:t>
      </w:r>
      <w:r w:rsidR="00E63037" w:rsidRPr="00861DC5">
        <w:rPr>
          <w:rFonts w:ascii="Times New Roman" w:hAnsi="Times New Roman" w:cs="Times New Roman"/>
          <w:sz w:val="24"/>
          <w:szCs w:val="24"/>
          <w:lang w:eastAsia="en-US"/>
        </w:rPr>
        <w:t xml:space="preserve">время на прием документов к должностному лицу или </w:t>
      </w:r>
      <w:r w:rsidR="001F6CFC" w:rsidRPr="00861DC5">
        <w:rPr>
          <w:rFonts w:ascii="Times New Roman" w:hAnsi="Times New Roman" w:cs="Times New Roman"/>
          <w:sz w:val="24"/>
          <w:szCs w:val="24"/>
          <w:lang w:eastAsia="en-US"/>
        </w:rPr>
        <w:t>для получения консультации не должно превышать 15 минут.</w:t>
      </w:r>
    </w:p>
    <w:p w:rsidR="001F6CFC" w:rsidRPr="00861DC5" w:rsidRDefault="001F6CFC" w:rsidP="002B1D41">
      <w:pPr>
        <w:pStyle w:val="HTML"/>
        <w:numPr>
          <w:ilvl w:val="2"/>
          <w:numId w:val="1"/>
        </w:numPr>
        <w:ind w:left="0" w:firstLine="709"/>
        <w:jc w:val="both"/>
        <w:rPr>
          <w:rFonts w:ascii="Times New Roman" w:hAnsi="Times New Roman" w:cs="Times New Roman"/>
          <w:sz w:val="24"/>
          <w:szCs w:val="24"/>
          <w:lang w:eastAsia="en-US"/>
        </w:rPr>
      </w:pPr>
      <w:r w:rsidRPr="00861DC5">
        <w:rPr>
          <w:rFonts w:ascii="Times New Roman" w:hAnsi="Times New Roman" w:cs="Times New Roman"/>
          <w:sz w:val="24"/>
          <w:szCs w:val="24"/>
          <w:lang w:eastAsia="en-US"/>
        </w:rPr>
        <w:t>В случае</w:t>
      </w:r>
      <w:r w:rsidR="00E63037" w:rsidRPr="00861DC5">
        <w:rPr>
          <w:rFonts w:ascii="Times New Roman" w:hAnsi="Times New Roman" w:cs="Times New Roman"/>
          <w:sz w:val="24"/>
          <w:szCs w:val="24"/>
          <w:lang w:eastAsia="en-US"/>
        </w:rPr>
        <w:t xml:space="preserve"> представления муниципальной услуги через МФЦ </w:t>
      </w:r>
      <w:r w:rsidRPr="00861DC5">
        <w:rPr>
          <w:rFonts w:ascii="Times New Roman" w:hAnsi="Times New Roman" w:cs="Times New Roman"/>
          <w:sz w:val="24"/>
          <w:szCs w:val="24"/>
          <w:lang w:eastAsia="en-US"/>
        </w:rPr>
        <w:t>срок, указанный в пункте 2.4.1 настоящего Административного</w:t>
      </w:r>
      <w:r w:rsidR="00E63037" w:rsidRPr="00861DC5">
        <w:rPr>
          <w:rFonts w:ascii="Times New Roman" w:hAnsi="Times New Roman" w:cs="Times New Roman"/>
          <w:sz w:val="24"/>
          <w:szCs w:val="24"/>
          <w:lang w:eastAsia="en-US"/>
        </w:rPr>
        <w:t xml:space="preserve"> </w:t>
      </w:r>
      <w:r w:rsidRPr="00861DC5">
        <w:rPr>
          <w:rFonts w:ascii="Times New Roman" w:hAnsi="Times New Roman" w:cs="Times New Roman"/>
          <w:sz w:val="24"/>
          <w:szCs w:val="24"/>
          <w:lang w:eastAsia="en-US"/>
        </w:rPr>
        <w:t>регламента,</w:t>
      </w:r>
      <w:r w:rsidR="00E63037" w:rsidRPr="00861DC5">
        <w:rPr>
          <w:rFonts w:ascii="Times New Roman" w:hAnsi="Times New Roman" w:cs="Times New Roman"/>
          <w:sz w:val="24"/>
          <w:szCs w:val="24"/>
          <w:lang w:eastAsia="en-US"/>
        </w:rPr>
        <w:t xml:space="preserve"> исчисляется со дня передачи МФЦ заявления и документов в ОИОиМК. МФЦ обеспечивает передачу заявления и документов в ОИОиМК в порядке и сроки, которые установлены соглашением о взаимодействии </w:t>
      </w:r>
      <w:r w:rsidRPr="00861DC5">
        <w:rPr>
          <w:rFonts w:ascii="Times New Roman" w:hAnsi="Times New Roman" w:cs="Times New Roman"/>
          <w:sz w:val="24"/>
          <w:szCs w:val="24"/>
          <w:lang w:eastAsia="en-US"/>
        </w:rPr>
        <w:t>заключенным между уполномоченным МФЦ и</w:t>
      </w:r>
      <w:r w:rsidR="00E63037" w:rsidRPr="00861DC5">
        <w:rPr>
          <w:rFonts w:ascii="Times New Roman" w:hAnsi="Times New Roman" w:cs="Times New Roman"/>
          <w:sz w:val="24"/>
          <w:szCs w:val="24"/>
          <w:lang w:eastAsia="en-US"/>
        </w:rPr>
        <w:t xml:space="preserve"> Администрацией (далее - соглашение о взаимодействии), но не позднее следующего рабочего дня со дня их поступления</w:t>
      </w:r>
      <w:r w:rsidRPr="00861DC5">
        <w:rPr>
          <w:rFonts w:ascii="Times New Roman" w:hAnsi="Times New Roman" w:cs="Times New Roman"/>
          <w:sz w:val="24"/>
          <w:szCs w:val="24"/>
          <w:lang w:eastAsia="en-US"/>
        </w:rPr>
        <w:t>.</w:t>
      </w:r>
    </w:p>
    <w:p w:rsidR="00EE3535" w:rsidRPr="00861DC5" w:rsidRDefault="001F6CFC" w:rsidP="009B2EC0">
      <w:pPr>
        <w:pStyle w:val="HTML"/>
        <w:numPr>
          <w:ilvl w:val="2"/>
          <w:numId w:val="1"/>
        </w:numPr>
        <w:ind w:left="0" w:firstLine="709"/>
        <w:jc w:val="both"/>
        <w:rPr>
          <w:rFonts w:ascii="Times New Roman" w:hAnsi="Times New Roman" w:cs="Times New Roman"/>
          <w:sz w:val="24"/>
          <w:szCs w:val="24"/>
          <w:lang w:eastAsia="en-US"/>
        </w:rPr>
      </w:pPr>
      <w:r w:rsidRPr="00861DC5">
        <w:rPr>
          <w:rFonts w:ascii="Times New Roman" w:hAnsi="Times New Roman" w:cs="Times New Roman"/>
          <w:sz w:val="24"/>
          <w:szCs w:val="24"/>
          <w:lang w:eastAsia="en-US"/>
        </w:rPr>
        <w:t>При наличии в заявлении указания о выдаче</w:t>
      </w:r>
      <w:r w:rsidR="009B2EC0" w:rsidRPr="00861DC5">
        <w:rPr>
          <w:rFonts w:ascii="Times New Roman" w:hAnsi="Times New Roman" w:cs="Times New Roman"/>
          <w:sz w:val="24"/>
          <w:szCs w:val="24"/>
          <w:lang w:eastAsia="en-US"/>
        </w:rPr>
        <w:t xml:space="preserve"> Договора приватизации</w:t>
      </w:r>
      <w:r w:rsidRPr="00861DC5">
        <w:rPr>
          <w:rFonts w:ascii="Times New Roman" w:hAnsi="Times New Roman" w:cs="Times New Roman"/>
          <w:sz w:val="24"/>
          <w:szCs w:val="24"/>
          <w:lang w:eastAsia="en-US"/>
        </w:rPr>
        <w:t xml:space="preserve"> или уведомления об отказе</w:t>
      </w:r>
      <w:r w:rsidR="00E63037" w:rsidRPr="00861DC5">
        <w:rPr>
          <w:rFonts w:ascii="Times New Roman" w:hAnsi="Times New Roman" w:cs="Times New Roman"/>
          <w:sz w:val="24"/>
          <w:szCs w:val="24"/>
          <w:lang w:eastAsia="en-US"/>
        </w:rPr>
        <w:t xml:space="preserve"> в</w:t>
      </w:r>
      <w:r w:rsidRPr="00861DC5">
        <w:rPr>
          <w:rFonts w:ascii="Times New Roman" w:hAnsi="Times New Roman" w:cs="Times New Roman"/>
          <w:sz w:val="24"/>
          <w:szCs w:val="24"/>
          <w:lang w:eastAsia="en-US"/>
        </w:rPr>
        <w:t xml:space="preserve"> </w:t>
      </w:r>
      <w:r w:rsidR="00E63037" w:rsidRPr="00861DC5">
        <w:rPr>
          <w:rFonts w:ascii="Times New Roman" w:hAnsi="Times New Roman" w:cs="Times New Roman"/>
          <w:sz w:val="24"/>
          <w:szCs w:val="24"/>
          <w:lang w:eastAsia="en-US"/>
        </w:rPr>
        <w:t>пред</w:t>
      </w:r>
      <w:r w:rsidRPr="00861DC5">
        <w:rPr>
          <w:rFonts w:ascii="Times New Roman" w:hAnsi="Times New Roman" w:cs="Times New Roman"/>
          <w:sz w:val="24"/>
          <w:szCs w:val="24"/>
          <w:lang w:eastAsia="en-US"/>
        </w:rPr>
        <w:t>оставлении муниципальной услуги через МФЦ, ОИОиМК</w:t>
      </w:r>
      <w:r w:rsidR="00E63037" w:rsidRPr="00861DC5">
        <w:rPr>
          <w:rFonts w:ascii="Times New Roman" w:hAnsi="Times New Roman" w:cs="Times New Roman"/>
          <w:sz w:val="24"/>
          <w:szCs w:val="24"/>
          <w:lang w:eastAsia="en-US"/>
        </w:rPr>
        <w:t xml:space="preserve"> обеспечивает</w:t>
      </w:r>
      <w:r w:rsidRPr="00861DC5">
        <w:rPr>
          <w:rFonts w:ascii="Times New Roman" w:hAnsi="Times New Roman" w:cs="Times New Roman"/>
          <w:sz w:val="24"/>
          <w:szCs w:val="24"/>
          <w:lang w:eastAsia="en-US"/>
        </w:rPr>
        <w:t xml:space="preserve"> </w:t>
      </w:r>
      <w:r w:rsidR="00E63037" w:rsidRPr="00861DC5">
        <w:rPr>
          <w:rFonts w:ascii="Times New Roman" w:hAnsi="Times New Roman" w:cs="Times New Roman"/>
          <w:sz w:val="24"/>
          <w:szCs w:val="24"/>
          <w:lang w:eastAsia="en-US"/>
        </w:rPr>
        <w:t>передачу данного решения в МФЦ, для выдачи заявителю, не позднее 3-х</w:t>
      </w:r>
      <w:r w:rsidRPr="00861DC5">
        <w:rPr>
          <w:rFonts w:ascii="Times New Roman" w:hAnsi="Times New Roman" w:cs="Times New Roman"/>
          <w:sz w:val="24"/>
          <w:szCs w:val="24"/>
          <w:lang w:eastAsia="en-US"/>
        </w:rPr>
        <w:t xml:space="preserve"> </w:t>
      </w:r>
      <w:r w:rsidR="00E63037" w:rsidRPr="00861DC5">
        <w:rPr>
          <w:rFonts w:ascii="Times New Roman" w:hAnsi="Times New Roman" w:cs="Times New Roman"/>
          <w:sz w:val="24"/>
          <w:szCs w:val="24"/>
          <w:lang w:eastAsia="en-US"/>
        </w:rPr>
        <w:t>рабочих дней со дня принятия такого решения. МФЦ осуществляет выдачу</w:t>
      </w:r>
      <w:r w:rsidRPr="00861DC5">
        <w:rPr>
          <w:rFonts w:ascii="Times New Roman" w:hAnsi="Times New Roman" w:cs="Times New Roman"/>
          <w:sz w:val="24"/>
          <w:szCs w:val="24"/>
          <w:lang w:eastAsia="en-US"/>
        </w:rPr>
        <w:t xml:space="preserve"> </w:t>
      </w:r>
      <w:r w:rsidR="009B2EC0" w:rsidRPr="00861DC5">
        <w:rPr>
          <w:rFonts w:ascii="Times New Roman" w:hAnsi="Times New Roman" w:cs="Times New Roman"/>
          <w:sz w:val="24"/>
          <w:szCs w:val="24"/>
          <w:lang w:eastAsia="en-US"/>
        </w:rPr>
        <w:t>Д</w:t>
      </w:r>
      <w:r w:rsidRPr="00861DC5">
        <w:rPr>
          <w:rFonts w:ascii="Times New Roman" w:hAnsi="Times New Roman" w:cs="Times New Roman"/>
          <w:sz w:val="24"/>
          <w:szCs w:val="24"/>
          <w:lang w:eastAsia="en-US"/>
        </w:rPr>
        <w:t xml:space="preserve">оговора </w:t>
      </w:r>
      <w:r w:rsidR="009B2EC0" w:rsidRPr="00861DC5">
        <w:rPr>
          <w:rFonts w:ascii="Times New Roman" w:hAnsi="Times New Roman" w:cs="Times New Roman"/>
          <w:sz w:val="24"/>
          <w:szCs w:val="24"/>
          <w:lang w:eastAsia="en-US"/>
        </w:rPr>
        <w:t>приватизации</w:t>
      </w:r>
      <w:r w:rsidRPr="00861DC5">
        <w:rPr>
          <w:rFonts w:ascii="Times New Roman" w:hAnsi="Times New Roman" w:cs="Times New Roman"/>
          <w:sz w:val="24"/>
          <w:szCs w:val="24"/>
          <w:lang w:eastAsia="en-US"/>
        </w:rPr>
        <w:t xml:space="preserve"> или </w:t>
      </w:r>
      <w:r w:rsidR="009B2EC0" w:rsidRPr="00861DC5">
        <w:rPr>
          <w:rFonts w:ascii="Times New Roman" w:hAnsi="Times New Roman" w:cs="Times New Roman"/>
          <w:sz w:val="24"/>
          <w:szCs w:val="24"/>
          <w:lang w:eastAsia="en-US"/>
        </w:rPr>
        <w:t>уведомления</w:t>
      </w:r>
      <w:r w:rsidRPr="00861DC5">
        <w:rPr>
          <w:rFonts w:ascii="Times New Roman" w:hAnsi="Times New Roman" w:cs="Times New Roman"/>
          <w:sz w:val="24"/>
          <w:szCs w:val="24"/>
          <w:lang w:eastAsia="en-US"/>
        </w:rPr>
        <w:t xml:space="preserve"> об отказе в</w:t>
      </w:r>
      <w:r w:rsidR="00E63037" w:rsidRPr="00861DC5">
        <w:rPr>
          <w:rFonts w:ascii="Times New Roman" w:hAnsi="Times New Roman" w:cs="Times New Roman"/>
          <w:sz w:val="24"/>
          <w:szCs w:val="24"/>
          <w:lang w:eastAsia="en-US"/>
        </w:rPr>
        <w:t xml:space="preserve"> предоставлении</w:t>
      </w:r>
      <w:r w:rsidRPr="00861DC5">
        <w:rPr>
          <w:rFonts w:ascii="Times New Roman" w:hAnsi="Times New Roman" w:cs="Times New Roman"/>
          <w:sz w:val="24"/>
          <w:szCs w:val="24"/>
          <w:lang w:eastAsia="en-US"/>
        </w:rPr>
        <w:t xml:space="preserve"> </w:t>
      </w:r>
      <w:r w:rsidR="00E63037" w:rsidRPr="00861DC5">
        <w:rPr>
          <w:rFonts w:ascii="Times New Roman" w:hAnsi="Times New Roman" w:cs="Times New Roman"/>
          <w:sz w:val="24"/>
          <w:szCs w:val="24"/>
          <w:lang w:eastAsia="en-US"/>
        </w:rPr>
        <w:t>м</w:t>
      </w:r>
      <w:r w:rsidRPr="00861DC5">
        <w:rPr>
          <w:rFonts w:ascii="Times New Roman" w:hAnsi="Times New Roman" w:cs="Times New Roman"/>
          <w:sz w:val="24"/>
          <w:szCs w:val="24"/>
          <w:lang w:eastAsia="en-US"/>
        </w:rPr>
        <w:t>униципальной услуги в течении 1</w:t>
      </w:r>
      <w:r w:rsidR="00E63037" w:rsidRPr="00861DC5">
        <w:rPr>
          <w:rFonts w:ascii="Times New Roman" w:hAnsi="Times New Roman" w:cs="Times New Roman"/>
          <w:sz w:val="24"/>
          <w:szCs w:val="24"/>
          <w:lang w:eastAsia="en-US"/>
        </w:rPr>
        <w:t xml:space="preserve"> рабочего дня со дня ег</w:t>
      </w:r>
      <w:r w:rsidRPr="00861DC5">
        <w:rPr>
          <w:rFonts w:ascii="Times New Roman" w:hAnsi="Times New Roman" w:cs="Times New Roman"/>
          <w:sz w:val="24"/>
          <w:szCs w:val="24"/>
          <w:lang w:eastAsia="en-US"/>
        </w:rPr>
        <w:t>о</w:t>
      </w:r>
      <w:r w:rsidR="00E63037" w:rsidRPr="00861DC5">
        <w:rPr>
          <w:rFonts w:ascii="Times New Roman" w:hAnsi="Times New Roman" w:cs="Times New Roman"/>
          <w:sz w:val="24"/>
          <w:szCs w:val="24"/>
          <w:lang w:eastAsia="en-US"/>
        </w:rPr>
        <w:t xml:space="preserve"> получения</w:t>
      </w:r>
      <w:r w:rsidRPr="00861DC5">
        <w:rPr>
          <w:rFonts w:ascii="Times New Roman" w:hAnsi="Times New Roman" w:cs="Times New Roman"/>
          <w:sz w:val="24"/>
          <w:szCs w:val="24"/>
          <w:lang w:eastAsia="en-US"/>
        </w:rPr>
        <w:t xml:space="preserve"> </w:t>
      </w:r>
      <w:r w:rsidR="00E63037" w:rsidRPr="00861DC5">
        <w:rPr>
          <w:rFonts w:ascii="Times New Roman" w:hAnsi="Times New Roman" w:cs="Times New Roman"/>
          <w:sz w:val="24"/>
          <w:szCs w:val="24"/>
          <w:lang w:eastAsia="en-US"/>
        </w:rPr>
        <w:t>от ОИОиМК.</w:t>
      </w:r>
    </w:p>
    <w:p w:rsidR="00E63037" w:rsidRPr="00A446C6" w:rsidRDefault="00E63037" w:rsidP="001F6CFC">
      <w:pPr>
        <w:pStyle w:val="1"/>
        <w:ind w:left="0"/>
        <w:jc w:val="left"/>
        <w:rPr>
          <w:b w:val="0"/>
          <w:sz w:val="24"/>
          <w:szCs w:val="24"/>
        </w:rPr>
      </w:pPr>
    </w:p>
    <w:p w:rsidR="00686DE3" w:rsidRPr="00313FBE" w:rsidRDefault="00686DE3" w:rsidP="00686DE3">
      <w:pPr>
        <w:pStyle w:val="a9"/>
        <w:numPr>
          <w:ilvl w:val="1"/>
          <w:numId w:val="1"/>
        </w:numPr>
        <w:ind w:left="492"/>
        <w:jc w:val="center"/>
        <w:rPr>
          <w:rFonts w:ascii="Times New Roman" w:eastAsia="Times New Roman" w:hAnsi="Times New Roman" w:cs="Times New Roman"/>
          <w:sz w:val="24"/>
          <w:szCs w:val="24"/>
          <w:lang w:val="ru-RU"/>
        </w:rPr>
      </w:pPr>
      <w:r w:rsidRPr="00313FBE">
        <w:rPr>
          <w:rFonts w:ascii="Times New Roman" w:eastAsia="Times New Roman" w:hAnsi="Times New Roman" w:cs="Times New Roman"/>
          <w:sz w:val="24"/>
          <w:szCs w:val="24"/>
          <w:lang w:val="ru-RU"/>
        </w:rPr>
        <w:t>П</w:t>
      </w:r>
      <w:r w:rsidR="007A4F0F" w:rsidRPr="00313FBE">
        <w:rPr>
          <w:rFonts w:ascii="Times New Roman" w:eastAsia="Times New Roman" w:hAnsi="Times New Roman" w:cs="Times New Roman"/>
          <w:sz w:val="24"/>
          <w:szCs w:val="24"/>
          <w:lang w:val="ru-RU"/>
        </w:rPr>
        <w:t xml:space="preserve">равовые </w:t>
      </w:r>
      <w:r w:rsidRPr="00313FBE">
        <w:rPr>
          <w:rFonts w:ascii="Times New Roman" w:eastAsia="Times New Roman" w:hAnsi="Times New Roman" w:cs="Times New Roman"/>
          <w:sz w:val="24"/>
          <w:szCs w:val="24"/>
          <w:lang w:val="ru-RU"/>
        </w:rPr>
        <w:t xml:space="preserve">основания для предоставления </w:t>
      </w:r>
    </w:p>
    <w:p w:rsidR="007A4F0F" w:rsidRPr="007A4F0F" w:rsidRDefault="007A4F0F" w:rsidP="007A4F0F">
      <w:pPr>
        <w:pStyle w:val="a9"/>
        <w:ind w:left="492"/>
        <w:rPr>
          <w:rFonts w:ascii="Times New Roman" w:eastAsia="Times New Roman" w:hAnsi="Times New Roman" w:cs="Times New Roman"/>
          <w:sz w:val="24"/>
          <w:szCs w:val="24"/>
          <w:lang w:val="ru-RU"/>
        </w:rPr>
      </w:pPr>
      <w:r w:rsidRPr="00313FBE">
        <w:rPr>
          <w:rFonts w:ascii="Times New Roman" w:eastAsia="Times New Roman" w:hAnsi="Times New Roman" w:cs="Times New Roman"/>
          <w:sz w:val="24"/>
          <w:szCs w:val="24"/>
          <w:lang w:val="ru-RU"/>
        </w:rPr>
        <w:t>муниципальной услуги</w:t>
      </w:r>
    </w:p>
    <w:p w:rsidR="007A4F0F" w:rsidRPr="007A4F0F" w:rsidRDefault="007A4F0F" w:rsidP="007A4F0F">
      <w:pPr>
        <w:pStyle w:val="a9"/>
        <w:ind w:left="492"/>
        <w:jc w:val="left"/>
        <w:rPr>
          <w:rFonts w:ascii="Times New Roman" w:eastAsia="Times New Roman" w:hAnsi="Times New Roman" w:cs="Times New Roman"/>
          <w:bCs w:val="0"/>
          <w:sz w:val="24"/>
          <w:szCs w:val="24"/>
          <w:lang w:val="ru-RU"/>
        </w:rPr>
      </w:pPr>
    </w:p>
    <w:p w:rsidR="0032596C" w:rsidRPr="00517259" w:rsidRDefault="0032596C" w:rsidP="002B1D41">
      <w:pPr>
        <w:pStyle w:val="HTML"/>
        <w:numPr>
          <w:ilvl w:val="2"/>
          <w:numId w:val="1"/>
        </w:numPr>
        <w:ind w:left="0"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Перечень нормативно-правовых актов, регулирующих предоставление муниципальной услуги:</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w:t>
      </w:r>
      <w:hyperlink r:id="rId9" w:history="1">
        <w:r w:rsidRPr="00B7697E">
          <w:rPr>
            <w:rFonts w:ascii="Times New Roman" w:hAnsi="Times New Roman" w:cs="Times New Roman"/>
            <w:color w:val="000000"/>
            <w:kern w:val="1"/>
            <w:sz w:val="24"/>
            <w:szCs w:val="24"/>
            <w:lang w:eastAsia="zh-CN" w:bidi="hi-IN"/>
          </w:rPr>
          <w:t>Конституци</w:t>
        </w:r>
        <w:r>
          <w:rPr>
            <w:rFonts w:ascii="Times New Roman" w:hAnsi="Times New Roman" w:cs="Times New Roman"/>
            <w:color w:val="000000"/>
            <w:kern w:val="1"/>
            <w:sz w:val="24"/>
            <w:szCs w:val="24"/>
            <w:lang w:eastAsia="zh-CN" w:bidi="hi-IN"/>
          </w:rPr>
          <w:t>я</w:t>
        </w:r>
      </w:hyperlink>
      <w:r w:rsidRPr="00B7697E">
        <w:rPr>
          <w:rFonts w:ascii="Times New Roman" w:hAnsi="Times New Roman" w:cs="Times New Roman"/>
          <w:color w:val="000000"/>
          <w:kern w:val="1"/>
          <w:sz w:val="24"/>
          <w:szCs w:val="24"/>
          <w:lang w:eastAsia="zh-CN" w:bidi="hi-IN"/>
        </w:rPr>
        <w:t xml:space="preserve"> Российской Федерации</w:t>
      </w:r>
      <w:r w:rsidRPr="00B7697E">
        <w:rPr>
          <w:rStyle w:val="ac"/>
          <w:rFonts w:ascii="Times New Roman" w:hAnsi="Times New Roman" w:cs="Times New Roman"/>
          <w:color w:val="000000"/>
          <w:kern w:val="1"/>
          <w:sz w:val="24"/>
          <w:szCs w:val="24"/>
          <w:lang w:eastAsia="zh-CN" w:bidi="hi-IN"/>
        </w:rPr>
        <w:footnoteReference w:id="1"/>
      </w:r>
      <w:r w:rsidRPr="00B7697E">
        <w:rPr>
          <w:rFonts w:ascii="Times New Roman" w:hAnsi="Times New Roman" w:cs="Times New Roman"/>
          <w:color w:val="000000"/>
          <w:kern w:val="1"/>
          <w:sz w:val="24"/>
          <w:szCs w:val="24"/>
          <w:lang w:eastAsia="zh-CN" w:bidi="hi-IN"/>
        </w:rPr>
        <w:t>;</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-Граждански</w:t>
      </w:r>
      <w:r>
        <w:rPr>
          <w:rFonts w:ascii="Times New Roman" w:hAnsi="Times New Roman" w:cs="Times New Roman"/>
          <w:color w:val="000000"/>
          <w:kern w:val="1"/>
          <w:sz w:val="24"/>
          <w:szCs w:val="24"/>
          <w:lang w:eastAsia="zh-CN" w:bidi="hi-IN"/>
        </w:rPr>
        <w:t>й</w:t>
      </w:r>
      <w:r w:rsidRPr="00B7697E">
        <w:rPr>
          <w:rFonts w:ascii="Times New Roman" w:hAnsi="Times New Roman" w:cs="Times New Roman"/>
          <w:color w:val="000000"/>
          <w:kern w:val="1"/>
          <w:sz w:val="24"/>
          <w:szCs w:val="24"/>
          <w:lang w:eastAsia="zh-CN" w:bidi="hi-IN"/>
        </w:rPr>
        <w:t xml:space="preserve"> </w:t>
      </w:r>
      <w:hyperlink r:id="rId10" w:history="1">
        <w:r w:rsidRPr="00B7697E">
          <w:rPr>
            <w:rFonts w:ascii="Times New Roman" w:hAnsi="Times New Roman" w:cs="Times New Roman"/>
            <w:color w:val="000000"/>
            <w:kern w:val="1"/>
            <w:sz w:val="24"/>
            <w:szCs w:val="24"/>
            <w:lang w:eastAsia="zh-CN" w:bidi="hi-IN"/>
          </w:rPr>
          <w:t>кодекс</w:t>
        </w:r>
      </w:hyperlink>
      <w:r w:rsidRPr="00B7697E">
        <w:rPr>
          <w:rFonts w:ascii="Times New Roman" w:hAnsi="Times New Roman" w:cs="Times New Roman"/>
          <w:color w:val="000000"/>
          <w:kern w:val="1"/>
          <w:sz w:val="24"/>
          <w:szCs w:val="24"/>
          <w:lang w:eastAsia="zh-CN" w:bidi="hi-IN"/>
        </w:rPr>
        <w:t xml:space="preserve"> Российской Федерации</w:t>
      </w:r>
      <w:r w:rsidRPr="00B7697E">
        <w:rPr>
          <w:rStyle w:val="ac"/>
          <w:rFonts w:ascii="Times New Roman" w:hAnsi="Times New Roman" w:cs="Times New Roman"/>
          <w:color w:val="000000"/>
          <w:kern w:val="1"/>
          <w:sz w:val="24"/>
          <w:szCs w:val="24"/>
          <w:lang w:eastAsia="zh-CN" w:bidi="hi-IN"/>
        </w:rPr>
        <w:footnoteReference w:id="2"/>
      </w:r>
      <w:r w:rsidRPr="00B7697E">
        <w:rPr>
          <w:rFonts w:ascii="Times New Roman" w:hAnsi="Times New Roman" w:cs="Times New Roman"/>
          <w:color w:val="000000"/>
          <w:kern w:val="1"/>
          <w:sz w:val="24"/>
          <w:szCs w:val="24"/>
          <w:lang w:eastAsia="zh-CN" w:bidi="hi-IN"/>
        </w:rPr>
        <w:t>;</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-Жилищны</w:t>
      </w:r>
      <w:r>
        <w:rPr>
          <w:rFonts w:ascii="Times New Roman" w:hAnsi="Times New Roman" w:cs="Times New Roman"/>
          <w:color w:val="000000"/>
          <w:kern w:val="1"/>
          <w:sz w:val="24"/>
          <w:szCs w:val="24"/>
          <w:lang w:eastAsia="zh-CN" w:bidi="hi-IN"/>
        </w:rPr>
        <w:t>й</w:t>
      </w:r>
      <w:r w:rsidRPr="00B7697E">
        <w:rPr>
          <w:rFonts w:ascii="Times New Roman" w:hAnsi="Times New Roman" w:cs="Times New Roman"/>
          <w:color w:val="000000"/>
          <w:kern w:val="1"/>
          <w:sz w:val="24"/>
          <w:szCs w:val="24"/>
          <w:lang w:eastAsia="zh-CN" w:bidi="hi-IN"/>
        </w:rPr>
        <w:t xml:space="preserve"> </w:t>
      </w:r>
      <w:hyperlink r:id="rId11" w:history="1">
        <w:r w:rsidRPr="00B7697E">
          <w:rPr>
            <w:rFonts w:ascii="Times New Roman" w:hAnsi="Times New Roman" w:cs="Times New Roman"/>
            <w:color w:val="000000"/>
            <w:kern w:val="1"/>
            <w:sz w:val="24"/>
            <w:szCs w:val="24"/>
            <w:lang w:eastAsia="zh-CN" w:bidi="hi-IN"/>
          </w:rPr>
          <w:t>кодекс</w:t>
        </w:r>
      </w:hyperlink>
      <w:r w:rsidRPr="00B7697E">
        <w:rPr>
          <w:rFonts w:ascii="Times New Roman" w:hAnsi="Times New Roman" w:cs="Times New Roman"/>
          <w:color w:val="000000"/>
          <w:kern w:val="1"/>
          <w:sz w:val="24"/>
          <w:szCs w:val="24"/>
          <w:lang w:eastAsia="zh-CN" w:bidi="hi-IN"/>
        </w:rPr>
        <w:t xml:space="preserve"> Российской Федерации</w:t>
      </w:r>
      <w:r w:rsidRPr="00B7697E">
        <w:rPr>
          <w:rStyle w:val="ac"/>
          <w:rFonts w:ascii="Times New Roman" w:hAnsi="Times New Roman" w:cs="Times New Roman"/>
          <w:color w:val="000000"/>
          <w:kern w:val="1"/>
          <w:sz w:val="24"/>
          <w:szCs w:val="24"/>
          <w:lang w:eastAsia="zh-CN" w:bidi="hi-IN"/>
        </w:rPr>
        <w:footnoteReference w:id="3"/>
      </w:r>
      <w:r w:rsidRPr="00B7697E">
        <w:rPr>
          <w:rFonts w:ascii="Times New Roman" w:hAnsi="Times New Roman" w:cs="Times New Roman"/>
          <w:color w:val="000000"/>
          <w:kern w:val="1"/>
          <w:sz w:val="24"/>
          <w:szCs w:val="24"/>
          <w:lang w:eastAsia="zh-CN" w:bidi="hi-IN"/>
        </w:rPr>
        <w:t>;</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-Семейны</w:t>
      </w:r>
      <w:r>
        <w:rPr>
          <w:rFonts w:ascii="Times New Roman" w:hAnsi="Times New Roman" w:cs="Times New Roman"/>
          <w:color w:val="000000"/>
          <w:kern w:val="1"/>
          <w:sz w:val="24"/>
          <w:szCs w:val="24"/>
          <w:lang w:eastAsia="zh-CN" w:bidi="hi-IN"/>
        </w:rPr>
        <w:t>й</w:t>
      </w:r>
      <w:r w:rsidRPr="00B7697E">
        <w:rPr>
          <w:rFonts w:ascii="Times New Roman" w:hAnsi="Times New Roman" w:cs="Times New Roman"/>
          <w:color w:val="000000"/>
          <w:kern w:val="1"/>
          <w:sz w:val="24"/>
          <w:szCs w:val="24"/>
          <w:lang w:eastAsia="zh-CN" w:bidi="hi-IN"/>
        </w:rPr>
        <w:t xml:space="preserve"> </w:t>
      </w:r>
      <w:hyperlink r:id="rId12" w:history="1">
        <w:r w:rsidRPr="00B7697E">
          <w:rPr>
            <w:rFonts w:ascii="Times New Roman" w:hAnsi="Times New Roman" w:cs="Times New Roman"/>
            <w:color w:val="000000"/>
            <w:kern w:val="1"/>
            <w:sz w:val="24"/>
            <w:szCs w:val="24"/>
            <w:lang w:eastAsia="zh-CN" w:bidi="hi-IN"/>
          </w:rPr>
          <w:t>кодекс</w:t>
        </w:r>
      </w:hyperlink>
      <w:r w:rsidRPr="00B7697E">
        <w:rPr>
          <w:rFonts w:ascii="Times New Roman" w:hAnsi="Times New Roman" w:cs="Times New Roman"/>
          <w:color w:val="000000"/>
          <w:kern w:val="1"/>
          <w:sz w:val="24"/>
          <w:szCs w:val="24"/>
          <w:lang w:eastAsia="zh-CN" w:bidi="hi-IN"/>
        </w:rPr>
        <w:t xml:space="preserve"> Российской Федерации</w:t>
      </w:r>
      <w:r w:rsidRPr="00B7697E">
        <w:rPr>
          <w:rStyle w:val="ac"/>
          <w:rFonts w:ascii="Times New Roman" w:hAnsi="Times New Roman" w:cs="Times New Roman"/>
          <w:color w:val="000000"/>
          <w:kern w:val="1"/>
          <w:sz w:val="24"/>
          <w:szCs w:val="24"/>
          <w:lang w:eastAsia="zh-CN" w:bidi="hi-IN"/>
        </w:rPr>
        <w:footnoteReference w:id="4"/>
      </w:r>
      <w:r w:rsidRPr="00B7697E">
        <w:rPr>
          <w:rFonts w:ascii="Times New Roman" w:hAnsi="Times New Roman" w:cs="Times New Roman"/>
          <w:color w:val="000000"/>
          <w:kern w:val="1"/>
          <w:sz w:val="24"/>
          <w:szCs w:val="24"/>
          <w:lang w:eastAsia="zh-CN" w:bidi="hi-IN"/>
        </w:rPr>
        <w:t>;</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w:t>
      </w:r>
      <w:hyperlink r:id="rId13" w:history="1">
        <w:r w:rsidRPr="00B7697E">
          <w:rPr>
            <w:rFonts w:ascii="Times New Roman" w:hAnsi="Times New Roman" w:cs="Times New Roman"/>
            <w:color w:val="000000"/>
            <w:kern w:val="1"/>
            <w:sz w:val="24"/>
            <w:szCs w:val="24"/>
            <w:lang w:eastAsia="zh-CN" w:bidi="hi-IN"/>
          </w:rPr>
          <w:t>Закон</w:t>
        </w:r>
      </w:hyperlink>
      <w:r w:rsidRPr="00B7697E">
        <w:rPr>
          <w:rFonts w:ascii="Times New Roman" w:hAnsi="Times New Roman" w:cs="Times New Roman"/>
          <w:color w:val="000000"/>
          <w:kern w:val="1"/>
          <w:sz w:val="24"/>
          <w:szCs w:val="24"/>
          <w:lang w:eastAsia="zh-CN" w:bidi="hi-IN"/>
        </w:rPr>
        <w:t xml:space="preserve"> Российской Федерации от 04.07.1991 N 1541-1 "О приватизации жилищного фонда в Российской Федерации"</w:t>
      </w:r>
      <w:r w:rsidRPr="00B7697E">
        <w:rPr>
          <w:rStyle w:val="ac"/>
          <w:rFonts w:ascii="Times New Roman" w:hAnsi="Times New Roman" w:cs="Times New Roman"/>
          <w:color w:val="000000"/>
          <w:kern w:val="1"/>
          <w:sz w:val="24"/>
          <w:szCs w:val="24"/>
          <w:lang w:eastAsia="zh-CN" w:bidi="hi-IN"/>
        </w:rPr>
        <w:footnoteReference w:id="5"/>
      </w:r>
      <w:r w:rsidRPr="00B7697E">
        <w:rPr>
          <w:rFonts w:ascii="Times New Roman" w:hAnsi="Times New Roman" w:cs="Times New Roman"/>
          <w:color w:val="000000"/>
          <w:kern w:val="1"/>
          <w:sz w:val="24"/>
          <w:szCs w:val="24"/>
          <w:lang w:eastAsia="zh-CN" w:bidi="hi-IN"/>
        </w:rPr>
        <w:t>;</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-Федеральны</w:t>
      </w:r>
      <w:r>
        <w:rPr>
          <w:rFonts w:ascii="Times New Roman" w:hAnsi="Times New Roman" w:cs="Times New Roman"/>
          <w:color w:val="000000"/>
          <w:kern w:val="1"/>
          <w:sz w:val="24"/>
          <w:szCs w:val="24"/>
          <w:lang w:eastAsia="zh-CN" w:bidi="hi-IN"/>
        </w:rPr>
        <w:t>й</w:t>
      </w:r>
      <w:r w:rsidRPr="00B7697E">
        <w:rPr>
          <w:rFonts w:ascii="Times New Roman" w:hAnsi="Times New Roman" w:cs="Times New Roman"/>
          <w:color w:val="000000"/>
          <w:kern w:val="1"/>
          <w:sz w:val="24"/>
          <w:szCs w:val="24"/>
          <w:lang w:eastAsia="zh-CN" w:bidi="hi-IN"/>
        </w:rPr>
        <w:t xml:space="preserve"> </w:t>
      </w:r>
      <w:hyperlink r:id="rId14" w:history="1">
        <w:r w:rsidRPr="00B7697E">
          <w:rPr>
            <w:rFonts w:ascii="Times New Roman" w:hAnsi="Times New Roman" w:cs="Times New Roman"/>
            <w:color w:val="000000"/>
            <w:kern w:val="1"/>
            <w:sz w:val="24"/>
            <w:szCs w:val="24"/>
            <w:lang w:eastAsia="zh-CN" w:bidi="hi-IN"/>
          </w:rPr>
          <w:t>закон</w:t>
        </w:r>
      </w:hyperlink>
      <w:r w:rsidRPr="00B7697E">
        <w:rPr>
          <w:rFonts w:ascii="Times New Roman" w:hAnsi="Times New Roman" w:cs="Times New Roman"/>
          <w:color w:val="000000"/>
          <w:kern w:val="1"/>
          <w:sz w:val="24"/>
          <w:szCs w:val="24"/>
          <w:lang w:eastAsia="zh-CN" w:bidi="hi-IN"/>
        </w:rPr>
        <w:t xml:space="preserve"> от 06.10.2003 N 131-ФЗ "Об общих принципах организации местного самоуправления в Российской Федерации"</w:t>
      </w:r>
      <w:r w:rsidRPr="00B7697E">
        <w:rPr>
          <w:rStyle w:val="ac"/>
          <w:rFonts w:ascii="Times New Roman" w:hAnsi="Times New Roman" w:cs="Times New Roman"/>
          <w:color w:val="000000"/>
          <w:kern w:val="1"/>
          <w:sz w:val="24"/>
          <w:szCs w:val="24"/>
          <w:lang w:eastAsia="zh-CN" w:bidi="hi-IN"/>
        </w:rPr>
        <w:footnoteReference w:id="6"/>
      </w:r>
      <w:r w:rsidRPr="00B7697E">
        <w:rPr>
          <w:rFonts w:ascii="Times New Roman" w:hAnsi="Times New Roman" w:cs="Times New Roman"/>
          <w:color w:val="000000"/>
          <w:kern w:val="1"/>
          <w:sz w:val="24"/>
          <w:szCs w:val="24"/>
          <w:lang w:eastAsia="zh-CN" w:bidi="hi-IN"/>
        </w:rPr>
        <w:t>;</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w:t>
      </w:r>
      <w:r>
        <w:rPr>
          <w:rFonts w:ascii="Times New Roman" w:hAnsi="Times New Roman" w:cs="Times New Roman"/>
          <w:color w:val="000000"/>
          <w:kern w:val="1"/>
          <w:sz w:val="24"/>
          <w:szCs w:val="24"/>
          <w:lang w:eastAsia="zh-CN" w:bidi="hi-IN"/>
        </w:rPr>
        <w:t>Федеральный</w:t>
      </w:r>
      <w:r w:rsidRPr="00B7697E">
        <w:rPr>
          <w:rFonts w:ascii="Times New Roman" w:hAnsi="Times New Roman" w:cs="Times New Roman"/>
          <w:color w:val="000000"/>
          <w:kern w:val="1"/>
          <w:sz w:val="24"/>
          <w:szCs w:val="24"/>
          <w:lang w:eastAsia="zh-CN" w:bidi="hi-IN"/>
        </w:rPr>
        <w:t xml:space="preserve"> </w:t>
      </w:r>
      <w:hyperlink r:id="rId15" w:history="1">
        <w:r w:rsidRPr="00B7697E">
          <w:rPr>
            <w:rFonts w:ascii="Times New Roman" w:hAnsi="Times New Roman" w:cs="Times New Roman"/>
            <w:color w:val="000000"/>
            <w:kern w:val="1"/>
            <w:sz w:val="24"/>
            <w:szCs w:val="24"/>
            <w:lang w:eastAsia="zh-CN" w:bidi="hi-IN"/>
          </w:rPr>
          <w:t>закон</w:t>
        </w:r>
      </w:hyperlink>
      <w:r w:rsidRPr="00B7697E">
        <w:rPr>
          <w:rFonts w:ascii="Times New Roman" w:hAnsi="Times New Roman" w:cs="Times New Roman"/>
          <w:color w:val="000000"/>
          <w:kern w:val="1"/>
          <w:sz w:val="24"/>
          <w:szCs w:val="24"/>
          <w:lang w:eastAsia="zh-CN" w:bidi="hi-IN"/>
        </w:rPr>
        <w:t xml:space="preserve"> от 29.12.2004 N 189-ФЗ "О введении в действие Жилищного кодекса Российской Федерации"</w:t>
      </w:r>
      <w:r w:rsidRPr="00B7697E">
        <w:rPr>
          <w:rStyle w:val="ac"/>
          <w:rFonts w:ascii="Times New Roman" w:hAnsi="Times New Roman" w:cs="Times New Roman"/>
          <w:color w:val="000000"/>
          <w:kern w:val="1"/>
          <w:sz w:val="24"/>
          <w:szCs w:val="24"/>
          <w:lang w:eastAsia="zh-CN" w:bidi="hi-IN"/>
        </w:rPr>
        <w:footnoteReference w:id="7"/>
      </w:r>
      <w:r w:rsidRPr="00B7697E">
        <w:rPr>
          <w:rFonts w:ascii="Times New Roman" w:hAnsi="Times New Roman" w:cs="Times New Roman"/>
          <w:color w:val="000000"/>
          <w:kern w:val="1"/>
          <w:sz w:val="24"/>
          <w:szCs w:val="24"/>
          <w:lang w:eastAsia="zh-CN" w:bidi="hi-IN"/>
        </w:rPr>
        <w:t>;</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w:t>
      </w:r>
      <w:r w:rsidR="00943EC4">
        <w:rPr>
          <w:rFonts w:ascii="Times New Roman" w:hAnsi="Times New Roman" w:cs="Times New Roman"/>
          <w:color w:val="000000"/>
          <w:kern w:val="1"/>
          <w:sz w:val="24"/>
          <w:szCs w:val="24"/>
          <w:lang w:eastAsia="zh-CN" w:bidi="hi-IN"/>
        </w:rPr>
        <w:t>Федеральный</w:t>
      </w:r>
      <w:r w:rsidRPr="00B7697E">
        <w:rPr>
          <w:rFonts w:ascii="Times New Roman" w:hAnsi="Times New Roman" w:cs="Times New Roman"/>
          <w:color w:val="000000"/>
          <w:kern w:val="1"/>
          <w:sz w:val="24"/>
          <w:szCs w:val="24"/>
          <w:lang w:eastAsia="zh-CN" w:bidi="hi-IN"/>
        </w:rPr>
        <w:t xml:space="preserve"> </w:t>
      </w:r>
      <w:hyperlink r:id="rId16" w:history="1">
        <w:r w:rsidRPr="00B7697E">
          <w:rPr>
            <w:rFonts w:ascii="Times New Roman" w:hAnsi="Times New Roman" w:cs="Times New Roman"/>
            <w:color w:val="000000"/>
            <w:kern w:val="1"/>
            <w:sz w:val="24"/>
            <w:szCs w:val="24"/>
            <w:lang w:eastAsia="zh-CN" w:bidi="hi-IN"/>
          </w:rPr>
          <w:t>закон</w:t>
        </w:r>
      </w:hyperlink>
      <w:r w:rsidRPr="00B7697E">
        <w:rPr>
          <w:rFonts w:ascii="Times New Roman" w:hAnsi="Times New Roman" w:cs="Times New Roman"/>
          <w:color w:val="000000"/>
          <w:kern w:val="1"/>
          <w:sz w:val="24"/>
          <w:szCs w:val="24"/>
          <w:lang w:eastAsia="zh-CN" w:bidi="hi-IN"/>
        </w:rPr>
        <w:t xml:space="preserve"> от 24.04.2008 N 48-ФЗ "Об опеке и попечительстве"</w:t>
      </w:r>
      <w:r w:rsidRPr="00B7697E">
        <w:rPr>
          <w:rStyle w:val="ac"/>
          <w:rFonts w:ascii="Times New Roman" w:hAnsi="Times New Roman" w:cs="Times New Roman"/>
          <w:color w:val="000000"/>
          <w:kern w:val="1"/>
          <w:sz w:val="24"/>
          <w:szCs w:val="24"/>
          <w:lang w:eastAsia="zh-CN" w:bidi="hi-IN"/>
        </w:rPr>
        <w:footnoteReference w:id="8"/>
      </w:r>
      <w:r w:rsidRPr="00B7697E">
        <w:rPr>
          <w:rFonts w:ascii="Times New Roman" w:hAnsi="Times New Roman" w:cs="Times New Roman"/>
          <w:color w:val="000000"/>
          <w:kern w:val="1"/>
          <w:sz w:val="24"/>
          <w:szCs w:val="24"/>
          <w:lang w:eastAsia="zh-CN" w:bidi="hi-IN"/>
        </w:rPr>
        <w:t>;</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w:t>
      </w:r>
      <w:r w:rsidR="00943EC4">
        <w:rPr>
          <w:rFonts w:ascii="Times New Roman" w:hAnsi="Times New Roman" w:cs="Times New Roman"/>
          <w:color w:val="000000"/>
          <w:kern w:val="1"/>
          <w:sz w:val="24"/>
          <w:szCs w:val="24"/>
          <w:lang w:eastAsia="zh-CN" w:bidi="hi-IN"/>
        </w:rPr>
        <w:t>Федеральный</w:t>
      </w:r>
      <w:r w:rsidRPr="00B7697E">
        <w:rPr>
          <w:rFonts w:ascii="Times New Roman" w:hAnsi="Times New Roman" w:cs="Times New Roman"/>
          <w:color w:val="000000"/>
          <w:kern w:val="1"/>
          <w:sz w:val="24"/>
          <w:szCs w:val="24"/>
          <w:lang w:eastAsia="zh-CN" w:bidi="hi-IN"/>
        </w:rPr>
        <w:t xml:space="preserve"> </w:t>
      </w:r>
      <w:hyperlink r:id="rId17" w:history="1">
        <w:r w:rsidRPr="00B7697E">
          <w:rPr>
            <w:rFonts w:ascii="Times New Roman" w:hAnsi="Times New Roman" w:cs="Times New Roman"/>
            <w:color w:val="000000"/>
            <w:kern w:val="1"/>
            <w:sz w:val="24"/>
            <w:szCs w:val="24"/>
            <w:lang w:eastAsia="zh-CN" w:bidi="hi-IN"/>
          </w:rPr>
          <w:t>закон</w:t>
        </w:r>
      </w:hyperlink>
      <w:r w:rsidRPr="00B7697E">
        <w:rPr>
          <w:rFonts w:ascii="Times New Roman" w:hAnsi="Times New Roman" w:cs="Times New Roman"/>
          <w:color w:val="000000"/>
          <w:kern w:val="1"/>
          <w:sz w:val="24"/>
          <w:szCs w:val="24"/>
          <w:lang w:eastAsia="zh-CN" w:bidi="hi-IN"/>
        </w:rPr>
        <w:t xml:space="preserve"> от 27.07.2006 N 152-ФЗ "О персональных данных"</w:t>
      </w:r>
      <w:r w:rsidRPr="00B7697E">
        <w:rPr>
          <w:rStyle w:val="ac"/>
          <w:rFonts w:ascii="Times New Roman" w:hAnsi="Times New Roman" w:cs="Times New Roman"/>
          <w:color w:val="000000"/>
          <w:kern w:val="1"/>
          <w:sz w:val="24"/>
          <w:szCs w:val="24"/>
          <w:lang w:eastAsia="zh-CN" w:bidi="hi-IN"/>
        </w:rPr>
        <w:footnoteReference w:id="9"/>
      </w:r>
      <w:r w:rsidRPr="00B7697E">
        <w:rPr>
          <w:rFonts w:ascii="Times New Roman" w:hAnsi="Times New Roman" w:cs="Times New Roman"/>
          <w:color w:val="000000"/>
          <w:kern w:val="1"/>
          <w:sz w:val="24"/>
          <w:szCs w:val="24"/>
          <w:lang w:eastAsia="zh-CN" w:bidi="hi-IN"/>
        </w:rPr>
        <w:t>;</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w:t>
      </w:r>
      <w:r w:rsidR="00943EC4">
        <w:rPr>
          <w:rFonts w:ascii="Times New Roman" w:hAnsi="Times New Roman" w:cs="Times New Roman"/>
          <w:color w:val="000000"/>
          <w:kern w:val="1"/>
          <w:sz w:val="24"/>
          <w:szCs w:val="24"/>
          <w:lang w:eastAsia="zh-CN" w:bidi="hi-IN"/>
        </w:rPr>
        <w:t>Федеральный</w:t>
      </w:r>
      <w:r w:rsidRPr="00B7697E">
        <w:rPr>
          <w:rFonts w:ascii="Times New Roman" w:hAnsi="Times New Roman" w:cs="Times New Roman"/>
          <w:color w:val="000000"/>
          <w:kern w:val="1"/>
          <w:sz w:val="24"/>
          <w:szCs w:val="24"/>
          <w:lang w:eastAsia="zh-CN" w:bidi="hi-IN"/>
        </w:rPr>
        <w:t xml:space="preserve"> </w:t>
      </w:r>
      <w:hyperlink r:id="rId18" w:history="1">
        <w:r w:rsidRPr="00B7697E">
          <w:rPr>
            <w:rFonts w:ascii="Times New Roman" w:hAnsi="Times New Roman" w:cs="Times New Roman"/>
            <w:color w:val="000000"/>
            <w:kern w:val="1"/>
            <w:sz w:val="24"/>
            <w:szCs w:val="24"/>
            <w:lang w:eastAsia="zh-CN" w:bidi="hi-IN"/>
          </w:rPr>
          <w:t>закон</w:t>
        </w:r>
      </w:hyperlink>
      <w:r w:rsidRPr="00B7697E">
        <w:rPr>
          <w:rFonts w:ascii="Times New Roman" w:hAnsi="Times New Roman" w:cs="Times New Roman"/>
          <w:color w:val="000000"/>
          <w:kern w:val="1"/>
          <w:sz w:val="24"/>
          <w:szCs w:val="24"/>
          <w:lang w:eastAsia="zh-CN" w:bidi="hi-IN"/>
        </w:rPr>
        <w:t xml:space="preserve"> от 27.07.2010 N 210-ФЗ "Об организации предоставления государственных и муниципальных услуг"</w:t>
      </w:r>
      <w:r w:rsidRPr="00B7697E">
        <w:rPr>
          <w:rStyle w:val="ac"/>
          <w:rFonts w:ascii="Times New Roman" w:hAnsi="Times New Roman" w:cs="Times New Roman"/>
          <w:color w:val="000000"/>
          <w:kern w:val="1"/>
          <w:sz w:val="24"/>
          <w:szCs w:val="24"/>
          <w:lang w:eastAsia="zh-CN" w:bidi="hi-IN"/>
        </w:rPr>
        <w:footnoteReference w:id="10"/>
      </w:r>
      <w:r w:rsidRPr="00B7697E">
        <w:rPr>
          <w:rFonts w:ascii="Times New Roman" w:hAnsi="Times New Roman" w:cs="Times New Roman"/>
          <w:color w:val="000000"/>
          <w:kern w:val="1"/>
          <w:sz w:val="24"/>
          <w:szCs w:val="24"/>
          <w:lang w:eastAsia="zh-CN" w:bidi="hi-IN"/>
        </w:rPr>
        <w:t>;</w:t>
      </w:r>
    </w:p>
    <w:p w:rsidR="009B2EC0" w:rsidRPr="00B7697E" w:rsidRDefault="009B2EC0" w:rsidP="009B2EC0">
      <w:pPr>
        <w:pStyle w:val="ConsPlusNormal"/>
        <w:ind w:firstLine="709"/>
        <w:jc w:val="both"/>
        <w:rPr>
          <w:rFonts w:ascii="Times New Roman" w:hAnsi="Times New Roman" w:cs="Times New Roman"/>
          <w:color w:val="000000"/>
          <w:kern w:val="1"/>
          <w:sz w:val="24"/>
          <w:szCs w:val="24"/>
          <w:lang w:eastAsia="zh-CN" w:bidi="hi-IN"/>
        </w:rPr>
      </w:pPr>
      <w:r w:rsidRPr="00B7697E">
        <w:rPr>
          <w:rFonts w:ascii="Times New Roman" w:hAnsi="Times New Roman" w:cs="Times New Roman"/>
          <w:color w:val="000000"/>
          <w:kern w:val="1"/>
          <w:sz w:val="24"/>
          <w:szCs w:val="24"/>
          <w:lang w:eastAsia="zh-CN" w:bidi="hi-IN"/>
        </w:rPr>
        <w:t>-</w:t>
      </w:r>
      <w:r w:rsidR="00943EC4">
        <w:rPr>
          <w:rFonts w:ascii="Times New Roman" w:hAnsi="Times New Roman" w:cs="Times New Roman"/>
          <w:color w:val="000000"/>
          <w:kern w:val="1"/>
          <w:sz w:val="24"/>
          <w:szCs w:val="24"/>
          <w:lang w:eastAsia="zh-CN" w:bidi="hi-IN"/>
        </w:rPr>
        <w:t>Федеральный</w:t>
      </w:r>
      <w:r w:rsidRPr="00B7697E">
        <w:rPr>
          <w:rFonts w:ascii="Times New Roman" w:hAnsi="Times New Roman" w:cs="Times New Roman"/>
          <w:color w:val="000000"/>
          <w:kern w:val="1"/>
          <w:sz w:val="24"/>
          <w:szCs w:val="24"/>
          <w:lang w:eastAsia="zh-CN" w:bidi="hi-IN"/>
        </w:rPr>
        <w:t xml:space="preserve"> </w:t>
      </w:r>
      <w:hyperlink r:id="rId19" w:history="1">
        <w:r w:rsidRPr="00B7697E">
          <w:rPr>
            <w:rFonts w:ascii="Times New Roman" w:hAnsi="Times New Roman" w:cs="Times New Roman"/>
            <w:color w:val="000000"/>
            <w:kern w:val="1"/>
            <w:sz w:val="24"/>
            <w:szCs w:val="24"/>
            <w:lang w:eastAsia="zh-CN" w:bidi="hi-IN"/>
          </w:rPr>
          <w:t>закон</w:t>
        </w:r>
      </w:hyperlink>
      <w:r w:rsidRPr="00B7697E">
        <w:rPr>
          <w:rFonts w:ascii="Times New Roman" w:hAnsi="Times New Roman" w:cs="Times New Roman"/>
          <w:color w:val="000000"/>
          <w:kern w:val="1"/>
          <w:sz w:val="24"/>
          <w:szCs w:val="24"/>
          <w:lang w:eastAsia="zh-CN" w:bidi="hi-IN"/>
        </w:rPr>
        <w:t xml:space="preserve"> от 13.07.2015 N 218-ФЗ "О государственной регистрации недвижимости"</w:t>
      </w:r>
      <w:r w:rsidRPr="00B7697E">
        <w:rPr>
          <w:rStyle w:val="ac"/>
          <w:rFonts w:ascii="Times New Roman" w:hAnsi="Times New Roman" w:cs="Times New Roman"/>
          <w:color w:val="000000"/>
          <w:kern w:val="1"/>
          <w:sz w:val="24"/>
          <w:szCs w:val="24"/>
          <w:lang w:eastAsia="zh-CN" w:bidi="hi-IN"/>
        </w:rPr>
        <w:footnoteReference w:id="11"/>
      </w:r>
      <w:r w:rsidRPr="00B7697E">
        <w:rPr>
          <w:rFonts w:ascii="Times New Roman" w:hAnsi="Times New Roman" w:cs="Times New Roman"/>
          <w:color w:val="000000"/>
          <w:kern w:val="1"/>
          <w:sz w:val="24"/>
          <w:szCs w:val="24"/>
          <w:lang w:eastAsia="zh-CN" w:bidi="hi-IN"/>
        </w:rPr>
        <w:t>;</w:t>
      </w:r>
    </w:p>
    <w:p w:rsidR="009B2EC0" w:rsidRPr="00B7697E" w:rsidRDefault="00943EC4" w:rsidP="009B2EC0">
      <w:pPr>
        <w:pStyle w:val="ConsPlusNormal"/>
        <w:ind w:firstLine="709"/>
        <w:jc w:val="both"/>
        <w:rPr>
          <w:rFonts w:ascii="Times New Roman" w:hAnsi="Times New Roman" w:cs="Times New Roman"/>
          <w:color w:val="000000"/>
          <w:kern w:val="1"/>
          <w:sz w:val="24"/>
          <w:szCs w:val="24"/>
          <w:lang w:eastAsia="zh-CN" w:bidi="hi-IN"/>
        </w:rPr>
      </w:pPr>
      <w:r>
        <w:rPr>
          <w:rFonts w:ascii="Times New Roman" w:hAnsi="Times New Roman" w:cs="Times New Roman"/>
          <w:color w:val="000000"/>
          <w:kern w:val="1"/>
          <w:sz w:val="24"/>
          <w:szCs w:val="24"/>
          <w:lang w:eastAsia="zh-CN" w:bidi="hi-IN"/>
        </w:rPr>
        <w:t>- настоящий</w:t>
      </w:r>
      <w:r w:rsidR="009B2EC0" w:rsidRPr="00B7697E">
        <w:rPr>
          <w:rFonts w:ascii="Times New Roman" w:hAnsi="Times New Roman" w:cs="Times New Roman"/>
          <w:color w:val="000000"/>
          <w:kern w:val="1"/>
          <w:sz w:val="24"/>
          <w:szCs w:val="24"/>
          <w:lang w:eastAsia="zh-CN" w:bidi="hi-IN"/>
        </w:rPr>
        <w:t xml:space="preserve"> </w:t>
      </w:r>
      <w:r>
        <w:rPr>
          <w:rFonts w:ascii="Times New Roman" w:hAnsi="Times New Roman" w:cs="Times New Roman"/>
          <w:color w:val="000000"/>
          <w:kern w:val="1"/>
          <w:sz w:val="24"/>
          <w:szCs w:val="24"/>
          <w:lang w:eastAsia="zh-CN" w:bidi="hi-IN"/>
        </w:rPr>
        <w:t>Административный</w:t>
      </w:r>
      <w:r w:rsidR="009B2EC0" w:rsidRPr="00B7697E">
        <w:rPr>
          <w:rFonts w:ascii="Times New Roman" w:hAnsi="Times New Roman" w:cs="Times New Roman"/>
          <w:color w:val="000000"/>
          <w:kern w:val="1"/>
          <w:sz w:val="24"/>
          <w:szCs w:val="24"/>
          <w:lang w:eastAsia="zh-CN" w:bidi="hi-IN"/>
        </w:rPr>
        <w:t xml:space="preserve"> регламент.</w:t>
      </w:r>
    </w:p>
    <w:p w:rsidR="00AF5383" w:rsidRDefault="00AF5383" w:rsidP="002B1D41">
      <w:pPr>
        <w:pStyle w:val="a7"/>
        <w:numPr>
          <w:ilvl w:val="2"/>
          <w:numId w:val="1"/>
        </w:numPr>
        <w:ind w:left="0" w:firstLine="709"/>
        <w:rPr>
          <w:rFonts w:ascii="Times New Roman" w:eastAsia="Times New Roman" w:hAnsi="Times New Roman" w:cs="Times New Roman"/>
          <w:sz w:val="24"/>
          <w:szCs w:val="24"/>
          <w:lang w:val="ru-RU"/>
        </w:rPr>
      </w:pPr>
      <w:bookmarkStart w:id="7" w:name="__RefHeading__2935_76157340"/>
      <w:bookmarkEnd w:id="7"/>
      <w:r w:rsidRPr="00A446C6">
        <w:rPr>
          <w:rFonts w:ascii="Times New Roman" w:eastAsia="Times New Roman" w:hAnsi="Times New Roman" w:cs="Times New Roman"/>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в сети «Интернет», федеральной государственной информационной системе «Федеральный реестр государственных и муниципальных услуг (функций) (далее – федеральный реестр), ЕПГУ.</w:t>
      </w:r>
    </w:p>
    <w:p w:rsidR="00AF5383" w:rsidRPr="00A446C6" w:rsidRDefault="00AF5383" w:rsidP="00A446C6">
      <w:pPr>
        <w:pStyle w:val="1"/>
        <w:ind w:left="518" w:firstLine="565"/>
        <w:jc w:val="left"/>
        <w:rPr>
          <w:sz w:val="24"/>
          <w:szCs w:val="24"/>
        </w:rPr>
      </w:pPr>
    </w:p>
    <w:p w:rsidR="00655A4D" w:rsidRPr="00947963" w:rsidRDefault="007B64B6" w:rsidP="00A446C6">
      <w:pPr>
        <w:pStyle w:val="1"/>
        <w:numPr>
          <w:ilvl w:val="1"/>
          <w:numId w:val="1"/>
        </w:numPr>
        <w:ind w:left="492"/>
        <w:jc w:val="center"/>
        <w:rPr>
          <w:sz w:val="24"/>
          <w:szCs w:val="24"/>
        </w:rPr>
      </w:pPr>
      <w:r w:rsidRPr="00947963">
        <w:rPr>
          <w:sz w:val="24"/>
          <w:szCs w:val="24"/>
        </w:rPr>
        <w:t>Исчерпывающий</w:t>
      </w:r>
      <w:r w:rsidRPr="00947963">
        <w:rPr>
          <w:spacing w:val="-7"/>
          <w:sz w:val="24"/>
          <w:szCs w:val="24"/>
        </w:rPr>
        <w:t xml:space="preserve"> </w:t>
      </w:r>
      <w:r w:rsidRPr="00947963">
        <w:rPr>
          <w:sz w:val="24"/>
          <w:szCs w:val="24"/>
        </w:rPr>
        <w:t>перечень</w:t>
      </w:r>
      <w:r w:rsidRPr="00947963">
        <w:rPr>
          <w:spacing w:val="-7"/>
          <w:sz w:val="24"/>
          <w:szCs w:val="24"/>
        </w:rPr>
        <w:t xml:space="preserve"> </w:t>
      </w:r>
      <w:r w:rsidRPr="00947963">
        <w:rPr>
          <w:sz w:val="24"/>
          <w:szCs w:val="24"/>
        </w:rPr>
        <w:t>документов</w:t>
      </w:r>
      <w:r w:rsidRPr="00947963">
        <w:rPr>
          <w:spacing w:val="-7"/>
          <w:sz w:val="24"/>
          <w:szCs w:val="24"/>
        </w:rPr>
        <w:t xml:space="preserve"> </w:t>
      </w:r>
      <w:r w:rsidRPr="00947963">
        <w:rPr>
          <w:sz w:val="24"/>
          <w:szCs w:val="24"/>
        </w:rPr>
        <w:t>и</w:t>
      </w:r>
      <w:r w:rsidRPr="00947963">
        <w:rPr>
          <w:spacing w:val="-7"/>
          <w:sz w:val="24"/>
          <w:szCs w:val="24"/>
        </w:rPr>
        <w:t xml:space="preserve"> </w:t>
      </w:r>
      <w:r w:rsidRPr="00947963">
        <w:rPr>
          <w:sz w:val="24"/>
          <w:szCs w:val="24"/>
        </w:rPr>
        <w:t>сведений,</w:t>
      </w:r>
      <w:r w:rsidRPr="00947963">
        <w:rPr>
          <w:spacing w:val="-7"/>
          <w:sz w:val="24"/>
          <w:szCs w:val="24"/>
        </w:rPr>
        <w:t xml:space="preserve"> </w:t>
      </w:r>
      <w:r w:rsidRPr="00947963">
        <w:rPr>
          <w:sz w:val="24"/>
          <w:szCs w:val="24"/>
        </w:rPr>
        <w:t>необходимых</w:t>
      </w:r>
      <w:r w:rsidRPr="00947963">
        <w:rPr>
          <w:spacing w:val="-6"/>
          <w:sz w:val="24"/>
          <w:szCs w:val="24"/>
        </w:rPr>
        <w:t xml:space="preserve"> </w:t>
      </w:r>
      <w:r w:rsidRPr="00947963">
        <w:rPr>
          <w:sz w:val="24"/>
          <w:szCs w:val="24"/>
        </w:rPr>
        <w:t>для</w:t>
      </w:r>
      <w:r w:rsidRPr="00947963">
        <w:rPr>
          <w:spacing w:val="-10"/>
          <w:sz w:val="24"/>
          <w:szCs w:val="24"/>
        </w:rPr>
        <w:t xml:space="preserve"> </w:t>
      </w:r>
      <w:r w:rsidRPr="00947963">
        <w:rPr>
          <w:sz w:val="24"/>
          <w:szCs w:val="24"/>
        </w:rPr>
        <w:t xml:space="preserve">предоставления </w:t>
      </w:r>
      <w:r w:rsidR="00AF5383" w:rsidRPr="00947963">
        <w:rPr>
          <w:sz w:val="24"/>
          <w:szCs w:val="24"/>
        </w:rPr>
        <w:t>муниципальной</w:t>
      </w:r>
      <w:r w:rsidRPr="00947963">
        <w:rPr>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46EE0" w:rsidRDefault="00746EE0" w:rsidP="00746EE0">
      <w:pPr>
        <w:pStyle w:val="1"/>
        <w:ind w:left="0"/>
        <w:jc w:val="left"/>
        <w:rPr>
          <w:sz w:val="24"/>
          <w:szCs w:val="24"/>
        </w:rPr>
      </w:pPr>
    </w:p>
    <w:p w:rsidR="0054402E" w:rsidRPr="0054402E" w:rsidRDefault="00947963" w:rsidP="0054402E">
      <w:pPr>
        <w:pStyle w:val="a5"/>
        <w:numPr>
          <w:ilvl w:val="2"/>
          <w:numId w:val="1"/>
        </w:numPr>
        <w:tabs>
          <w:tab w:val="left" w:pos="1456"/>
        </w:tabs>
        <w:ind w:left="0" w:right="119" w:firstLine="709"/>
        <w:rPr>
          <w:sz w:val="24"/>
          <w:szCs w:val="24"/>
        </w:rPr>
      </w:pPr>
      <w:r w:rsidRPr="00947963">
        <w:rPr>
          <w:sz w:val="24"/>
          <w:szCs w:val="24"/>
        </w:rPr>
        <w:t>Для получения муниципально</w:t>
      </w:r>
      <w:r w:rsidR="006270F0">
        <w:rPr>
          <w:sz w:val="24"/>
          <w:szCs w:val="24"/>
        </w:rPr>
        <w:t>й услуги заявитель представляет д</w:t>
      </w:r>
      <w:r w:rsidR="006270F0" w:rsidRPr="006270F0">
        <w:rPr>
          <w:color w:val="000000"/>
          <w:sz w:val="24"/>
          <w:szCs w:val="24"/>
        </w:rPr>
        <w:t>окументы (сведения), обязанность по представлению которых в случаях, предусмотренных насто</w:t>
      </w:r>
      <w:r w:rsidR="0054402E">
        <w:rPr>
          <w:color w:val="000000"/>
          <w:sz w:val="24"/>
          <w:szCs w:val="24"/>
        </w:rPr>
        <w:t>ящим Административным регламентом, возложена на з</w:t>
      </w:r>
      <w:r w:rsidR="006270F0" w:rsidRPr="006270F0">
        <w:rPr>
          <w:color w:val="000000"/>
          <w:sz w:val="24"/>
          <w:szCs w:val="24"/>
        </w:rPr>
        <w:t>аявителя</w:t>
      </w:r>
      <w:r w:rsidR="0054402E">
        <w:rPr>
          <w:color w:val="000000"/>
          <w:sz w:val="24"/>
          <w:szCs w:val="24"/>
        </w:rPr>
        <w:t>:</w:t>
      </w:r>
    </w:p>
    <w:p w:rsidR="0054402E" w:rsidRPr="0054402E" w:rsidRDefault="0054402E" w:rsidP="00861A97">
      <w:pPr>
        <w:tabs>
          <w:tab w:val="left" w:pos="1456"/>
        </w:tabs>
        <w:ind w:right="119" w:firstLine="709"/>
        <w:jc w:val="both"/>
        <w:rPr>
          <w:sz w:val="24"/>
          <w:szCs w:val="24"/>
        </w:rPr>
      </w:pPr>
      <w:r>
        <w:rPr>
          <w:sz w:val="24"/>
          <w:szCs w:val="24"/>
        </w:rPr>
        <w:t xml:space="preserve">а) </w:t>
      </w:r>
      <w:r w:rsidR="00DD0E14">
        <w:rPr>
          <w:sz w:val="24"/>
          <w:szCs w:val="24"/>
        </w:rPr>
        <w:t>З</w:t>
      </w:r>
      <w:r w:rsidR="00947963" w:rsidRPr="0054402E">
        <w:rPr>
          <w:sz w:val="24"/>
          <w:szCs w:val="24"/>
        </w:rPr>
        <w:t xml:space="preserve">аявление о предоставлении муниципальной услуги по форме, согласно Приложению № 1 к настоящему Административному регламенту </w:t>
      </w:r>
      <w:r w:rsidR="006317CC" w:rsidRPr="0054402E">
        <w:rPr>
          <w:sz w:val="24"/>
          <w:szCs w:val="24"/>
        </w:rPr>
        <w:t xml:space="preserve">(далее </w:t>
      </w:r>
      <w:r w:rsidR="005C7CC1" w:rsidRPr="0054402E">
        <w:rPr>
          <w:sz w:val="24"/>
          <w:szCs w:val="24"/>
        </w:rPr>
        <w:t>–</w:t>
      </w:r>
      <w:r w:rsidR="006317CC" w:rsidRPr="0054402E">
        <w:rPr>
          <w:sz w:val="24"/>
          <w:szCs w:val="24"/>
        </w:rPr>
        <w:t xml:space="preserve"> з</w:t>
      </w:r>
      <w:r w:rsidR="007A5159" w:rsidRPr="0054402E">
        <w:rPr>
          <w:sz w:val="24"/>
          <w:szCs w:val="24"/>
        </w:rPr>
        <w:t>аявление)</w:t>
      </w:r>
      <w:r w:rsidRPr="0054402E">
        <w:rPr>
          <w:sz w:val="24"/>
          <w:szCs w:val="24"/>
        </w:rPr>
        <w:t>.</w:t>
      </w:r>
    </w:p>
    <w:p w:rsidR="0054402E" w:rsidRPr="00B7697E" w:rsidRDefault="0054402E"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Заявление о приватизации подписывается совершеннолетними членами семьи нанимателя, ранее не использовавшими право на приобретение жилого помещения в порядке приватизации, в том числе признанными судом ограниченно дееспособными, а также несовершеннолетними в возрасте от 14 до 18 лет. </w:t>
      </w:r>
    </w:p>
    <w:p w:rsidR="00193FC0" w:rsidRPr="0054402E" w:rsidRDefault="0054402E"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от 14 до 18 лет действуют с согласия их законных представителей (родителей, усыновителей, попечителей).</w:t>
      </w:r>
    </w:p>
    <w:p w:rsidR="00193FC0" w:rsidRDefault="0054402E" w:rsidP="00820588">
      <w:pPr>
        <w:tabs>
          <w:tab w:val="left" w:pos="1567"/>
        </w:tabs>
        <w:ind w:right="119" w:firstLine="709"/>
        <w:jc w:val="both"/>
        <w:rPr>
          <w:sz w:val="24"/>
          <w:szCs w:val="24"/>
        </w:rPr>
      </w:pPr>
      <w:r>
        <w:rPr>
          <w:sz w:val="24"/>
          <w:szCs w:val="24"/>
        </w:rPr>
        <w:t xml:space="preserve">б) </w:t>
      </w:r>
      <w:r w:rsidR="00193FC0" w:rsidRPr="0054402E">
        <w:rPr>
          <w:sz w:val="24"/>
          <w:szCs w:val="24"/>
        </w:rPr>
        <w:t>Документ, удостоверяющий личность заявителя</w:t>
      </w:r>
      <w:r w:rsidR="00DA2B80">
        <w:rPr>
          <w:sz w:val="24"/>
          <w:szCs w:val="24"/>
        </w:rPr>
        <w:t xml:space="preserve"> (представителя з</w:t>
      </w:r>
      <w:r w:rsidR="00DA2B80" w:rsidRPr="0054402E">
        <w:rPr>
          <w:sz w:val="24"/>
          <w:szCs w:val="24"/>
        </w:rPr>
        <w:t>аявител</w:t>
      </w:r>
      <w:r w:rsidR="00DA2B80">
        <w:rPr>
          <w:sz w:val="24"/>
          <w:szCs w:val="24"/>
        </w:rPr>
        <w:t>я)</w:t>
      </w:r>
      <w:r w:rsidR="00193FC0" w:rsidRPr="0054402E">
        <w:rPr>
          <w:sz w:val="24"/>
          <w:szCs w:val="24"/>
        </w:rPr>
        <w:t xml:space="preserve"> </w:t>
      </w:r>
      <w:r w:rsidR="00367ADC">
        <w:rPr>
          <w:sz w:val="24"/>
          <w:szCs w:val="24"/>
        </w:rPr>
        <w:t xml:space="preserve">- </w:t>
      </w:r>
      <w:r w:rsidR="00193FC0" w:rsidRPr="0054402E">
        <w:rPr>
          <w:sz w:val="24"/>
          <w:szCs w:val="24"/>
        </w:rPr>
        <w:t xml:space="preserve">паспорт </w:t>
      </w:r>
      <w:r w:rsidR="00367ADC">
        <w:rPr>
          <w:sz w:val="24"/>
          <w:szCs w:val="24"/>
        </w:rPr>
        <w:t>гражданина Российской Федерации</w:t>
      </w:r>
      <w:r w:rsidR="00193FC0" w:rsidRPr="0054402E">
        <w:rPr>
          <w:sz w:val="24"/>
          <w:szCs w:val="24"/>
        </w:rPr>
        <w:t xml:space="preserve"> </w:t>
      </w:r>
      <w:r w:rsidR="00367ADC" w:rsidRPr="0054402E">
        <w:rPr>
          <w:sz w:val="24"/>
          <w:szCs w:val="24"/>
        </w:rPr>
        <w:t>или иной документ удостоверяющий личность</w:t>
      </w:r>
      <w:r w:rsidR="00367ADC">
        <w:rPr>
          <w:sz w:val="24"/>
          <w:szCs w:val="24"/>
        </w:rPr>
        <w:t>.</w:t>
      </w:r>
      <w:r w:rsidR="00367ADC" w:rsidRPr="0054402E">
        <w:rPr>
          <w:sz w:val="24"/>
          <w:szCs w:val="24"/>
        </w:rPr>
        <w:t xml:space="preserve"> </w:t>
      </w:r>
      <w:r w:rsidR="00367ADC">
        <w:rPr>
          <w:sz w:val="24"/>
          <w:szCs w:val="24"/>
        </w:rPr>
        <w:t>П</w:t>
      </w:r>
      <w:r w:rsidR="00193FC0" w:rsidRPr="0054402E">
        <w:rPr>
          <w:sz w:val="24"/>
          <w:szCs w:val="24"/>
        </w:rPr>
        <w:t>редоставляется в случаях обращения заявителя без использования ЕПГУ</w:t>
      </w:r>
      <w:r w:rsidR="00367ADC">
        <w:rPr>
          <w:sz w:val="24"/>
          <w:szCs w:val="24"/>
        </w:rPr>
        <w:t>.</w:t>
      </w:r>
    </w:p>
    <w:p w:rsidR="00861A97" w:rsidRPr="00D628D2" w:rsidRDefault="00820588" w:rsidP="00861A97">
      <w:pPr>
        <w:tabs>
          <w:tab w:val="left" w:pos="1567"/>
        </w:tabs>
        <w:ind w:right="119" w:firstLine="709"/>
        <w:jc w:val="both"/>
        <w:rPr>
          <w:color w:val="000000"/>
          <w:sz w:val="24"/>
          <w:szCs w:val="24"/>
        </w:rPr>
      </w:pPr>
      <w:r>
        <w:rPr>
          <w:sz w:val="24"/>
          <w:szCs w:val="24"/>
        </w:rPr>
        <w:t>в)</w:t>
      </w:r>
      <w:r w:rsidR="00193FC0" w:rsidRPr="0054402E">
        <w:rPr>
          <w:sz w:val="24"/>
          <w:szCs w:val="24"/>
        </w:rPr>
        <w:t xml:space="preserve"> </w:t>
      </w:r>
      <w:r w:rsidR="00861A97">
        <w:rPr>
          <w:sz w:val="24"/>
          <w:szCs w:val="24"/>
        </w:rPr>
        <w:t>Д</w:t>
      </w:r>
      <w:r w:rsidR="00193FC0" w:rsidRPr="0054402E">
        <w:rPr>
          <w:sz w:val="24"/>
          <w:szCs w:val="24"/>
        </w:rPr>
        <w:t>окумент, подтверждающий полномочия представителя</w:t>
      </w:r>
      <w:r w:rsidR="00861A97">
        <w:rPr>
          <w:sz w:val="24"/>
          <w:szCs w:val="24"/>
        </w:rPr>
        <w:t xml:space="preserve"> </w:t>
      </w:r>
      <w:r w:rsidR="00367ADC">
        <w:rPr>
          <w:sz w:val="24"/>
          <w:szCs w:val="24"/>
        </w:rPr>
        <w:t xml:space="preserve">заявителя </w:t>
      </w:r>
      <w:r w:rsidR="00861A97">
        <w:rPr>
          <w:sz w:val="24"/>
          <w:szCs w:val="24"/>
        </w:rPr>
        <w:t>действовать от имени заявителя</w:t>
      </w:r>
      <w:r w:rsidR="00861A97" w:rsidRPr="00B7697E">
        <w:rPr>
          <w:color w:val="000000"/>
          <w:sz w:val="24"/>
          <w:szCs w:val="24"/>
        </w:rPr>
        <w:t xml:space="preserve"> - нотариально удостоверенная доверенность или доверенность, приравненн</w:t>
      </w:r>
      <w:r w:rsidR="00861A97">
        <w:rPr>
          <w:color w:val="000000"/>
          <w:sz w:val="24"/>
          <w:szCs w:val="24"/>
        </w:rPr>
        <w:t>ая к нотариально удостоверенной.</w:t>
      </w:r>
      <w:r w:rsidR="00DD0E14">
        <w:rPr>
          <w:color w:val="000000"/>
          <w:sz w:val="24"/>
          <w:szCs w:val="24"/>
        </w:rPr>
        <w:t xml:space="preserve"> </w:t>
      </w:r>
      <w:r w:rsidR="00DD0E14" w:rsidRPr="00861DC5">
        <w:rPr>
          <w:color w:val="000000"/>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г</w:t>
      </w:r>
      <w:r>
        <w:rPr>
          <w:color w:val="000000"/>
          <w:sz w:val="24"/>
          <w:szCs w:val="24"/>
        </w:rPr>
        <w:t>) Д</w:t>
      </w:r>
      <w:r w:rsidRPr="00B7697E">
        <w:rPr>
          <w:color w:val="000000"/>
          <w:sz w:val="24"/>
          <w:szCs w:val="24"/>
        </w:rPr>
        <w:t>окумент, подтверждающий полномочия опекуна (попечителя) несовершеннолетних граждан, а также граждан, признанных в установленном порядке недееспособн</w:t>
      </w:r>
      <w:r w:rsidR="00E36188">
        <w:rPr>
          <w:color w:val="000000"/>
          <w:sz w:val="24"/>
          <w:szCs w:val="24"/>
        </w:rPr>
        <w:t>ыми (ограниченно дееспособными)</w:t>
      </w:r>
      <w:r w:rsidRPr="00B7697E">
        <w:rPr>
          <w:color w:val="000000"/>
          <w:sz w:val="24"/>
          <w:szCs w:val="24"/>
        </w:rPr>
        <w:t xml:space="preserve"> - акт органа опеки и попечительства об уста</w:t>
      </w:r>
      <w:r>
        <w:rPr>
          <w:color w:val="000000"/>
          <w:sz w:val="24"/>
          <w:szCs w:val="24"/>
        </w:rPr>
        <w:t>новлении опеки (попечительства).</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bookmarkStart w:id="8" w:name="P222"/>
      <w:bookmarkEnd w:id="8"/>
      <w:r>
        <w:rPr>
          <w:color w:val="000000"/>
          <w:sz w:val="24"/>
          <w:szCs w:val="24"/>
        </w:rPr>
        <w:t>д</w:t>
      </w:r>
      <w:r w:rsidRPr="00E36188">
        <w:rPr>
          <w:color w:val="000000"/>
          <w:sz w:val="24"/>
          <w:szCs w:val="24"/>
        </w:rPr>
        <w:t>) Документ, подтверждающий полномочия законных представит</w:t>
      </w:r>
      <w:r w:rsidR="00E36188" w:rsidRPr="00E36188">
        <w:rPr>
          <w:color w:val="000000"/>
          <w:sz w:val="24"/>
          <w:szCs w:val="24"/>
        </w:rPr>
        <w:t>елей несовершеннолетних граждан</w:t>
      </w:r>
      <w:r w:rsidRPr="00E36188">
        <w:rPr>
          <w:color w:val="000000"/>
          <w:sz w:val="24"/>
          <w:szCs w:val="24"/>
        </w:rPr>
        <w:t xml:space="preserve"> - свидетельства (справки) о государственной регистрации актов гр</w:t>
      </w:r>
      <w:r w:rsidR="00466FA4" w:rsidRPr="00E36188">
        <w:rPr>
          <w:color w:val="000000"/>
          <w:sz w:val="24"/>
          <w:szCs w:val="24"/>
        </w:rPr>
        <w:t>ажданского состояния о рождении.</w:t>
      </w:r>
    </w:p>
    <w:p w:rsidR="00861A97" w:rsidRPr="00ED0F4A" w:rsidRDefault="00466FA4" w:rsidP="00861A97">
      <w:pPr>
        <w:pStyle w:val="6"/>
        <w:shd w:val="clear" w:color="auto" w:fill="auto"/>
        <w:tabs>
          <w:tab w:val="left" w:pos="885"/>
        </w:tabs>
        <w:spacing w:after="0" w:line="240" w:lineRule="auto"/>
        <w:ind w:firstLine="709"/>
        <w:jc w:val="both"/>
        <w:rPr>
          <w:color w:val="000000"/>
          <w:sz w:val="24"/>
          <w:szCs w:val="24"/>
        </w:rPr>
      </w:pPr>
      <w:r>
        <w:rPr>
          <w:color w:val="000000"/>
          <w:sz w:val="24"/>
          <w:szCs w:val="24"/>
        </w:rPr>
        <w:t xml:space="preserve">е) </w:t>
      </w:r>
      <w:r w:rsidRPr="00ED0F4A">
        <w:rPr>
          <w:color w:val="000000"/>
          <w:sz w:val="24"/>
          <w:szCs w:val="24"/>
        </w:rPr>
        <w:t>Д</w:t>
      </w:r>
      <w:r w:rsidR="00861A97" w:rsidRPr="00ED0F4A">
        <w:rPr>
          <w:color w:val="000000"/>
          <w:sz w:val="24"/>
          <w:szCs w:val="24"/>
        </w:rPr>
        <w:t>окумент, по</w:t>
      </w:r>
      <w:r w:rsidRPr="00ED0F4A">
        <w:rPr>
          <w:color w:val="000000"/>
          <w:sz w:val="24"/>
          <w:szCs w:val="24"/>
        </w:rPr>
        <w:t>дтверждающий право пользования з</w:t>
      </w:r>
      <w:r w:rsidR="00861A97" w:rsidRPr="00ED0F4A">
        <w:rPr>
          <w:color w:val="000000"/>
          <w:sz w:val="24"/>
          <w:szCs w:val="24"/>
        </w:rPr>
        <w:t>аявителя п</w:t>
      </w:r>
      <w:r w:rsidRPr="00ED0F4A">
        <w:rPr>
          <w:color w:val="000000"/>
          <w:sz w:val="24"/>
          <w:szCs w:val="24"/>
        </w:rPr>
        <w:t>риватизируемым жилым помещением.</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ED0F4A">
        <w:rPr>
          <w:color w:val="000000"/>
          <w:sz w:val="24"/>
          <w:szCs w:val="24"/>
        </w:rPr>
        <w:t>ж</w:t>
      </w:r>
      <w:r w:rsidR="00466FA4" w:rsidRPr="00ED0F4A">
        <w:rPr>
          <w:color w:val="000000"/>
          <w:sz w:val="24"/>
          <w:szCs w:val="24"/>
        </w:rPr>
        <w:t>) П</w:t>
      </w:r>
      <w:r w:rsidRPr="00ED0F4A">
        <w:rPr>
          <w:color w:val="000000"/>
          <w:sz w:val="24"/>
          <w:szCs w:val="24"/>
        </w:rPr>
        <w:t>редварительное</w:t>
      </w:r>
      <w:r w:rsidRPr="00B7697E">
        <w:rPr>
          <w:color w:val="000000"/>
          <w:sz w:val="24"/>
          <w:szCs w:val="24"/>
        </w:rPr>
        <w:t xml:space="preserve"> разрешение органов опеки и попечительства - в случаях, когда заключение Договора приватизации на заявленных условиях влечет за собой отказ от принадлежащих подопечному прав; в случаях отсутствия документального подтверждения наличия (отсутствия) у несовершеннолетних либо совершеннолетних недееспособных (ограниченно дееспособных) лиц права пользования приватизируемым жилым помещением; в случае приватизации жилого помещения, в котором проживают и</w:t>
      </w:r>
      <w:r w:rsidR="00466FA4">
        <w:rPr>
          <w:color w:val="000000"/>
          <w:sz w:val="24"/>
          <w:szCs w:val="24"/>
        </w:rPr>
        <w:t>сключительно несовершеннолетние.</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bookmarkStart w:id="9" w:name="P224"/>
      <w:bookmarkEnd w:id="9"/>
      <w:r w:rsidRPr="00ED0F4A">
        <w:rPr>
          <w:color w:val="000000"/>
          <w:sz w:val="24"/>
          <w:szCs w:val="24"/>
        </w:rPr>
        <w:t>з</w:t>
      </w:r>
      <w:r w:rsidR="00466FA4" w:rsidRPr="00ED0F4A">
        <w:rPr>
          <w:color w:val="000000"/>
          <w:sz w:val="24"/>
          <w:szCs w:val="24"/>
        </w:rPr>
        <w:t>) Д</w:t>
      </w:r>
      <w:r w:rsidRPr="00ED0F4A">
        <w:rPr>
          <w:color w:val="000000"/>
          <w:sz w:val="24"/>
          <w:szCs w:val="24"/>
        </w:rPr>
        <w:t>окумент, подтверждающий изменение фамилии, и</w:t>
      </w:r>
      <w:r w:rsidR="00E36188" w:rsidRPr="00ED0F4A">
        <w:rPr>
          <w:color w:val="000000"/>
          <w:sz w:val="24"/>
          <w:szCs w:val="24"/>
        </w:rPr>
        <w:t xml:space="preserve"> (или) имени, и (или) отчества заявителя (представителя з</w:t>
      </w:r>
      <w:r w:rsidRPr="00ED0F4A">
        <w:rPr>
          <w:color w:val="000000"/>
          <w:sz w:val="24"/>
          <w:szCs w:val="24"/>
        </w:rPr>
        <w:t>аявителя) в случае изменения указанных данных после 11.07.1991 - свидетельства (справки) о государственной регистрации актов гражданского состояния о заключении брака, раст</w:t>
      </w:r>
      <w:r w:rsidR="00466FA4" w:rsidRPr="00ED0F4A">
        <w:rPr>
          <w:color w:val="000000"/>
          <w:sz w:val="24"/>
          <w:szCs w:val="24"/>
        </w:rPr>
        <w:t>оржении брака, о перемене имени.</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bookmarkStart w:id="10" w:name="P225"/>
      <w:bookmarkEnd w:id="10"/>
      <w:r w:rsidRPr="00B7697E">
        <w:rPr>
          <w:color w:val="000000"/>
          <w:sz w:val="24"/>
          <w:szCs w:val="24"/>
        </w:rPr>
        <w:t>и</w:t>
      </w:r>
      <w:r w:rsidR="00466FA4">
        <w:rPr>
          <w:color w:val="000000"/>
          <w:sz w:val="24"/>
          <w:szCs w:val="24"/>
        </w:rPr>
        <w:t>) Н</w:t>
      </w:r>
      <w:r w:rsidRPr="00B7697E">
        <w:rPr>
          <w:color w:val="000000"/>
          <w:sz w:val="24"/>
          <w:szCs w:val="24"/>
        </w:rPr>
        <w:t xml:space="preserve">отариально удостоверенное заявление граждан, занимающих жилое помещение на условиях социального найма, и (или) граждан, зарегистрированных по месту жительства в данном жилом помещении, и (или) граждан, выбывших в организации стационарного социального обслуживания; временно отсутствующих граждан, выбывших для прохождения службы в ряды вооруженных сил, на период учебы (работы), в жилые помещения, предоставленные для временного проживания; граждан, выбывших в места лишения свободы или осужденных к принудительным работам (в соответствии с </w:t>
      </w:r>
      <w:hyperlink r:id="rId20" w:history="1">
        <w:r w:rsidRPr="00B7697E">
          <w:rPr>
            <w:color w:val="000000"/>
            <w:sz w:val="24"/>
            <w:szCs w:val="24"/>
          </w:rPr>
          <w:t>постановлением</w:t>
        </w:r>
      </w:hyperlink>
      <w:r w:rsidRPr="00B7697E">
        <w:rPr>
          <w:color w:val="000000"/>
          <w:sz w:val="24"/>
          <w:szCs w:val="24"/>
        </w:rPr>
        <w:t xml:space="preserve"> Конституционного Суда Российской Федерации от 23.06.1995 N 8-П), за которыми в соответствии с действующим законодательством сохраняется право пользования жилым помещением, об отказе от участия в приватизации жилого помещения - предоставляется в отношении граждан, ранее не использовавших право на приобретение жилого помещения в собственность в п</w:t>
      </w:r>
      <w:r w:rsidR="00466FA4">
        <w:rPr>
          <w:color w:val="000000"/>
          <w:sz w:val="24"/>
          <w:szCs w:val="24"/>
        </w:rPr>
        <w:t>орядке приватизации при подаче з</w:t>
      </w:r>
      <w:r w:rsidRPr="00B7697E">
        <w:rPr>
          <w:color w:val="000000"/>
          <w:sz w:val="24"/>
          <w:szCs w:val="24"/>
        </w:rPr>
        <w:t>аявления о приватизации в случае, если указанные граждане не имеют возможности л</w:t>
      </w:r>
      <w:r w:rsidR="00466FA4">
        <w:rPr>
          <w:color w:val="000000"/>
          <w:sz w:val="24"/>
          <w:szCs w:val="24"/>
        </w:rPr>
        <w:t>ично присутствовать при подаче з</w:t>
      </w:r>
      <w:r w:rsidRPr="00B7697E">
        <w:rPr>
          <w:color w:val="000000"/>
          <w:sz w:val="24"/>
          <w:szCs w:val="24"/>
        </w:rPr>
        <w:t>аявления о приватизации:</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в форме документа на бумажном носителе заявителем лично;</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w:t>
      </w:r>
      <w:r w:rsidR="00466FA4">
        <w:rPr>
          <w:color w:val="000000"/>
          <w:sz w:val="24"/>
          <w:szCs w:val="24"/>
        </w:rPr>
        <w:t xml:space="preserve"> в форме электронных документов.</w:t>
      </w:r>
    </w:p>
    <w:p w:rsidR="00861A97" w:rsidRPr="00B7697E" w:rsidRDefault="00861A97" w:rsidP="00367ADC">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к</w:t>
      </w:r>
      <w:r w:rsidR="00466FA4">
        <w:rPr>
          <w:color w:val="000000"/>
          <w:sz w:val="24"/>
          <w:szCs w:val="24"/>
        </w:rPr>
        <w:t>) Д</w:t>
      </w:r>
      <w:r w:rsidRPr="00B7697E">
        <w:rPr>
          <w:color w:val="000000"/>
          <w:sz w:val="24"/>
          <w:szCs w:val="24"/>
        </w:rPr>
        <w:t>окумент (св</w:t>
      </w:r>
      <w:r w:rsidR="00466FA4">
        <w:rPr>
          <w:color w:val="000000"/>
          <w:sz w:val="24"/>
          <w:szCs w:val="24"/>
        </w:rPr>
        <w:t>едения) о регистрации заявителя</w:t>
      </w:r>
      <w:r w:rsidRPr="00B7697E">
        <w:rPr>
          <w:color w:val="000000"/>
          <w:sz w:val="24"/>
          <w:szCs w:val="24"/>
        </w:rPr>
        <w:t xml:space="preserve"> и членов его семьи по месту жительства в период с 11.07.1991 года до момента регистрации по месту жительства в п</w:t>
      </w:r>
      <w:r w:rsidR="00367ADC">
        <w:rPr>
          <w:color w:val="000000"/>
          <w:sz w:val="24"/>
          <w:szCs w:val="24"/>
        </w:rPr>
        <w:t xml:space="preserve">риватизируемом жилом помещении. </w:t>
      </w:r>
      <w:r w:rsidRPr="00B7697E">
        <w:rPr>
          <w:color w:val="000000"/>
          <w:sz w:val="24"/>
          <w:szCs w:val="24"/>
        </w:rPr>
        <w:t>Документ (сведения) предоставляется в случае, если граждане, желающие участвовать в приватизации жилого помещения, меняли место постоянного жительства в указанный период и проживали на территории различных субъектов Российской Федерации)</w:t>
      </w:r>
      <w:r w:rsidR="00466FA4">
        <w:rPr>
          <w:color w:val="000000"/>
          <w:sz w:val="24"/>
          <w:szCs w:val="24"/>
        </w:rPr>
        <w:t>.</w:t>
      </w:r>
      <w:r w:rsidRPr="00B7697E">
        <w:rPr>
          <w:color w:val="000000"/>
          <w:sz w:val="24"/>
          <w:szCs w:val="24"/>
        </w:rPr>
        <w:t xml:space="preserve"> </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л</w:t>
      </w:r>
      <w:r w:rsidR="00466FA4">
        <w:rPr>
          <w:color w:val="000000"/>
          <w:sz w:val="24"/>
          <w:szCs w:val="24"/>
        </w:rPr>
        <w:t>) Д</w:t>
      </w:r>
      <w:r w:rsidRPr="00B7697E">
        <w:rPr>
          <w:color w:val="000000"/>
          <w:sz w:val="24"/>
          <w:szCs w:val="24"/>
        </w:rPr>
        <w:t>окумент, подтверждающий сохранение права на приватизацию жилых помещений</w:t>
      </w:r>
      <w:r w:rsidR="00E36188">
        <w:rPr>
          <w:color w:val="000000"/>
          <w:sz w:val="24"/>
          <w:szCs w:val="24"/>
        </w:rPr>
        <w:t xml:space="preserve"> муниципального жилищного фонда</w:t>
      </w:r>
      <w:r w:rsidRPr="00B7697E">
        <w:rPr>
          <w:color w:val="000000"/>
          <w:sz w:val="24"/>
          <w:szCs w:val="24"/>
        </w:rPr>
        <w:t xml:space="preserve"> - предоставляется в отношении лиц, в чью собственность передается приватизируемое жилое помещение, в случае регистрации их по месту жительства на территории других субъектов Российской Федерации в период до 09.07.1998 года (документ, подтверждающий, что граждане, желающие участвовать в приватизации жилого помещения в период с 04.07.1991 до 01.12.1998, не использовали право на приватизацию жилья).</w:t>
      </w:r>
    </w:p>
    <w:p w:rsidR="00861A97" w:rsidRPr="00B7697E" w:rsidRDefault="00861A97" w:rsidP="00861A97">
      <w:pPr>
        <w:pStyle w:val="6"/>
        <w:shd w:val="clear" w:color="auto" w:fill="auto"/>
        <w:tabs>
          <w:tab w:val="left" w:pos="709"/>
        </w:tabs>
        <w:spacing w:after="0" w:line="240" w:lineRule="auto"/>
        <w:ind w:firstLine="709"/>
        <w:jc w:val="both"/>
        <w:rPr>
          <w:color w:val="000000"/>
          <w:sz w:val="24"/>
          <w:szCs w:val="24"/>
        </w:rPr>
      </w:pPr>
      <w:r w:rsidRPr="00E36188">
        <w:rPr>
          <w:color w:val="000000"/>
          <w:sz w:val="24"/>
          <w:szCs w:val="24"/>
        </w:rPr>
        <w:t>м</w:t>
      </w:r>
      <w:r w:rsidR="00466FA4" w:rsidRPr="00E36188">
        <w:rPr>
          <w:color w:val="000000"/>
          <w:sz w:val="24"/>
          <w:szCs w:val="24"/>
        </w:rPr>
        <w:t>) З</w:t>
      </w:r>
      <w:r w:rsidRPr="00E36188">
        <w:rPr>
          <w:color w:val="000000"/>
          <w:sz w:val="24"/>
          <w:szCs w:val="24"/>
        </w:rPr>
        <w:t>аверенная судом копия решения суда, устанавливающего место проживания гражданина - предоставляется в отношении граждан, в чью собственность передается приватизируемое жилое помещение в случае отсутствия регистрации по месту житель</w:t>
      </w:r>
      <w:r w:rsidR="00466FA4" w:rsidRPr="00E36188">
        <w:rPr>
          <w:color w:val="000000"/>
          <w:sz w:val="24"/>
          <w:szCs w:val="24"/>
        </w:rPr>
        <w:t>ства более одного месяца подряд.</w:t>
      </w:r>
    </w:p>
    <w:p w:rsidR="00861A97" w:rsidRPr="00B7697E" w:rsidRDefault="00861A97" w:rsidP="00ED0F4A">
      <w:pPr>
        <w:pStyle w:val="6"/>
        <w:shd w:val="clear" w:color="auto" w:fill="auto"/>
        <w:tabs>
          <w:tab w:val="left" w:pos="709"/>
        </w:tabs>
        <w:spacing w:after="0" w:line="240" w:lineRule="auto"/>
        <w:ind w:firstLine="709"/>
        <w:jc w:val="both"/>
        <w:rPr>
          <w:color w:val="000000"/>
          <w:sz w:val="24"/>
          <w:szCs w:val="24"/>
        </w:rPr>
      </w:pPr>
      <w:r w:rsidRPr="00B7697E">
        <w:rPr>
          <w:color w:val="000000"/>
          <w:sz w:val="24"/>
          <w:szCs w:val="24"/>
        </w:rPr>
        <w:t>н</w:t>
      </w:r>
      <w:r w:rsidR="00466FA4">
        <w:rPr>
          <w:color w:val="000000"/>
          <w:sz w:val="24"/>
          <w:szCs w:val="24"/>
        </w:rPr>
        <w:t>) Д</w:t>
      </w:r>
      <w:r w:rsidRPr="00B7697E">
        <w:rPr>
          <w:color w:val="000000"/>
          <w:sz w:val="24"/>
          <w:szCs w:val="24"/>
        </w:rPr>
        <w:t>окумент, подтверждающий утрату лицами, согласие которых н</w:t>
      </w:r>
      <w:r w:rsidR="00466FA4">
        <w:rPr>
          <w:color w:val="000000"/>
          <w:sz w:val="24"/>
          <w:szCs w:val="24"/>
        </w:rPr>
        <w:t>а приватизацию не представлено з</w:t>
      </w:r>
      <w:r w:rsidRPr="00B7697E">
        <w:rPr>
          <w:color w:val="000000"/>
          <w:sz w:val="24"/>
          <w:szCs w:val="24"/>
        </w:rPr>
        <w:t>аявителем, гражданства Российской Федерации и (или) права пользования приватизируемым жилым помещением на условиях социального найма, и (или) права н</w:t>
      </w:r>
      <w:r w:rsidR="00466FA4">
        <w:rPr>
          <w:color w:val="000000"/>
          <w:sz w:val="24"/>
          <w:szCs w:val="24"/>
        </w:rPr>
        <w:t xml:space="preserve">а приватизацию жилых помещений </w:t>
      </w:r>
      <w:r w:rsidRPr="00B7697E">
        <w:rPr>
          <w:color w:val="000000"/>
          <w:sz w:val="24"/>
          <w:szCs w:val="24"/>
        </w:rPr>
        <w:t>муниципального жилищного фонда при приобретении в собственность в порядке приватизации жилых помещений за пределами города Полярные Зори с подведомственной территорией</w:t>
      </w:r>
      <w:r w:rsidR="00466FA4">
        <w:rPr>
          <w:color w:val="000000"/>
          <w:sz w:val="24"/>
          <w:szCs w:val="24"/>
        </w:rPr>
        <w:t>.</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bookmarkStart w:id="11" w:name="P237"/>
      <w:bookmarkEnd w:id="11"/>
      <w:r w:rsidRPr="00B7697E">
        <w:rPr>
          <w:color w:val="000000"/>
          <w:sz w:val="24"/>
          <w:szCs w:val="24"/>
        </w:rPr>
        <w:t>В случае если для предоставления Муниципальной услуги необходима обработка персональн</w:t>
      </w:r>
      <w:r w:rsidR="00466FA4">
        <w:rPr>
          <w:color w:val="000000"/>
          <w:sz w:val="24"/>
          <w:szCs w:val="24"/>
        </w:rPr>
        <w:t>ых данных лица, не являющегося з</w:t>
      </w:r>
      <w:r w:rsidR="00E36188">
        <w:rPr>
          <w:color w:val="000000"/>
          <w:sz w:val="24"/>
          <w:szCs w:val="24"/>
        </w:rPr>
        <w:t>аявителем</w:t>
      </w:r>
      <w:r w:rsidRPr="00B7697E">
        <w:rPr>
          <w:color w:val="000000"/>
          <w:sz w:val="24"/>
          <w:szCs w:val="24"/>
        </w:rPr>
        <w:t xml:space="preserve"> и</w:t>
      </w:r>
      <w:r w:rsidR="00E36188">
        <w:rPr>
          <w:color w:val="000000"/>
          <w:sz w:val="24"/>
          <w:szCs w:val="24"/>
        </w:rPr>
        <w:t>,</w:t>
      </w:r>
      <w:r w:rsidRPr="00B7697E">
        <w:rPr>
          <w:color w:val="000000"/>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w:t>
      </w:r>
      <w:r w:rsidR="00466FA4">
        <w:rPr>
          <w:color w:val="000000"/>
          <w:sz w:val="24"/>
          <w:szCs w:val="24"/>
        </w:rPr>
        <w:t>а, при обращении за получением м</w:t>
      </w:r>
      <w:r w:rsidRPr="00B7697E">
        <w:rPr>
          <w:color w:val="000000"/>
          <w:sz w:val="24"/>
          <w:szCs w:val="24"/>
        </w:rPr>
        <w:t>уници</w:t>
      </w:r>
      <w:r w:rsidR="00466FA4">
        <w:rPr>
          <w:color w:val="000000"/>
          <w:sz w:val="24"/>
          <w:szCs w:val="24"/>
        </w:rPr>
        <w:t>пальной услуги з</w:t>
      </w:r>
      <w:r w:rsidRPr="00B7697E">
        <w:rPr>
          <w:color w:val="000000"/>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61A97" w:rsidRPr="00B7697E" w:rsidRDefault="004D5F06" w:rsidP="00861A97">
      <w:pPr>
        <w:pStyle w:val="6"/>
        <w:shd w:val="clear" w:color="auto" w:fill="auto"/>
        <w:tabs>
          <w:tab w:val="left" w:pos="885"/>
        </w:tabs>
        <w:spacing w:after="0" w:line="240" w:lineRule="auto"/>
        <w:ind w:firstLine="709"/>
        <w:jc w:val="both"/>
        <w:rPr>
          <w:color w:val="000000"/>
          <w:sz w:val="24"/>
          <w:szCs w:val="24"/>
        </w:rPr>
      </w:pPr>
      <w:bookmarkStart w:id="12" w:name="P239"/>
      <w:bookmarkEnd w:id="12"/>
      <w:r>
        <w:rPr>
          <w:color w:val="000000"/>
          <w:sz w:val="24"/>
          <w:szCs w:val="24"/>
        </w:rPr>
        <w:t>2.6.2</w:t>
      </w:r>
      <w:r w:rsidR="00861A97" w:rsidRPr="00B7697E">
        <w:rPr>
          <w:color w:val="000000"/>
          <w:sz w:val="24"/>
          <w:szCs w:val="24"/>
        </w:rPr>
        <w:t xml:space="preserve">. Документы (сведения), получаемые </w:t>
      </w:r>
      <w:r w:rsidR="00466FA4">
        <w:rPr>
          <w:color w:val="000000"/>
          <w:sz w:val="24"/>
          <w:szCs w:val="24"/>
        </w:rPr>
        <w:t>ОИОиМК</w:t>
      </w:r>
      <w:r w:rsidR="00861A97" w:rsidRPr="00B7697E">
        <w:rPr>
          <w:color w:val="000000"/>
          <w:sz w:val="24"/>
          <w:szCs w:val="24"/>
        </w:rPr>
        <w:t xml:space="preserve"> в рамках межведомственного информационного взаимодействия,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w:t>
      </w:r>
    </w:p>
    <w:p w:rsidR="00861A97" w:rsidRPr="00B7697E" w:rsidRDefault="003C6FB2" w:rsidP="00861A97">
      <w:pPr>
        <w:pStyle w:val="6"/>
        <w:shd w:val="clear" w:color="auto" w:fill="auto"/>
        <w:tabs>
          <w:tab w:val="left" w:pos="709"/>
        </w:tabs>
        <w:spacing w:after="0" w:line="240" w:lineRule="auto"/>
        <w:ind w:firstLine="709"/>
        <w:jc w:val="both"/>
        <w:rPr>
          <w:color w:val="000000"/>
          <w:sz w:val="24"/>
          <w:szCs w:val="24"/>
        </w:rPr>
      </w:pPr>
      <w:bookmarkStart w:id="13" w:name="P243"/>
      <w:bookmarkEnd w:id="13"/>
      <w:r>
        <w:rPr>
          <w:color w:val="000000"/>
          <w:sz w:val="24"/>
          <w:szCs w:val="24"/>
        </w:rPr>
        <w:t>а) С</w:t>
      </w:r>
      <w:r w:rsidR="00861A97" w:rsidRPr="00B7697E">
        <w:rPr>
          <w:color w:val="000000"/>
          <w:sz w:val="24"/>
          <w:szCs w:val="24"/>
        </w:rPr>
        <w:t xml:space="preserve">ведения о регистрации граждан по месту пребывания и по месту жительства </w:t>
      </w:r>
      <w:r>
        <w:rPr>
          <w:color w:val="000000"/>
          <w:sz w:val="24"/>
          <w:szCs w:val="24"/>
        </w:rPr>
        <w:t>в жилом помещении.</w:t>
      </w:r>
    </w:p>
    <w:p w:rsidR="00861A97" w:rsidRPr="00B7697E" w:rsidRDefault="003C6FB2" w:rsidP="00861A97">
      <w:pPr>
        <w:pStyle w:val="6"/>
        <w:shd w:val="clear" w:color="auto" w:fill="auto"/>
        <w:tabs>
          <w:tab w:val="left" w:pos="709"/>
        </w:tabs>
        <w:spacing w:after="0" w:line="240" w:lineRule="auto"/>
        <w:ind w:firstLine="709"/>
        <w:jc w:val="both"/>
        <w:rPr>
          <w:color w:val="000000"/>
          <w:sz w:val="24"/>
          <w:szCs w:val="24"/>
        </w:rPr>
      </w:pPr>
      <w:r>
        <w:rPr>
          <w:color w:val="000000"/>
          <w:sz w:val="24"/>
          <w:szCs w:val="24"/>
        </w:rPr>
        <w:t>б) Д</w:t>
      </w:r>
      <w:r w:rsidR="00861A97" w:rsidRPr="00B7697E">
        <w:rPr>
          <w:color w:val="000000"/>
          <w:sz w:val="24"/>
          <w:szCs w:val="24"/>
        </w:rPr>
        <w:t>окумент (сведения) подтверждающий сохранение (утрату) гражданами права на приватизацию в муниципальном жилищном фонде в период проживания до 09.07.1998 на территории других муниципальных образований Мурман</w:t>
      </w:r>
      <w:r>
        <w:rPr>
          <w:color w:val="000000"/>
          <w:sz w:val="24"/>
          <w:szCs w:val="24"/>
        </w:rPr>
        <w:t>ской области.</w:t>
      </w:r>
    </w:p>
    <w:p w:rsidR="00861A97" w:rsidRPr="00B7697E" w:rsidRDefault="003C6FB2" w:rsidP="00861A97">
      <w:pPr>
        <w:pStyle w:val="6"/>
        <w:shd w:val="clear" w:color="auto" w:fill="auto"/>
        <w:tabs>
          <w:tab w:val="left" w:pos="709"/>
        </w:tabs>
        <w:spacing w:after="0" w:line="240" w:lineRule="auto"/>
        <w:ind w:firstLine="709"/>
        <w:jc w:val="both"/>
        <w:rPr>
          <w:color w:val="000000"/>
          <w:sz w:val="24"/>
          <w:szCs w:val="24"/>
        </w:rPr>
      </w:pPr>
      <w:bookmarkStart w:id="14" w:name="P245"/>
      <w:bookmarkStart w:id="15" w:name="P247"/>
      <w:bookmarkEnd w:id="14"/>
      <w:bookmarkEnd w:id="15"/>
      <w:r>
        <w:rPr>
          <w:color w:val="000000"/>
          <w:sz w:val="24"/>
          <w:szCs w:val="24"/>
        </w:rPr>
        <w:t>в) В</w:t>
      </w:r>
      <w:r w:rsidR="00861A97" w:rsidRPr="00B7697E">
        <w:rPr>
          <w:color w:val="000000"/>
          <w:sz w:val="24"/>
          <w:szCs w:val="24"/>
        </w:rPr>
        <w:t>ыписка (сведения) из ЕГРН о правах отдельного лица на имеющиеся (имевшие</w:t>
      </w:r>
      <w:r>
        <w:rPr>
          <w:color w:val="000000"/>
          <w:sz w:val="24"/>
          <w:szCs w:val="24"/>
        </w:rPr>
        <w:t>ся) у него объекты недвижимости.</w:t>
      </w:r>
    </w:p>
    <w:p w:rsidR="00861A97" w:rsidRDefault="003C6FB2" w:rsidP="00861A97">
      <w:pPr>
        <w:pStyle w:val="6"/>
        <w:shd w:val="clear" w:color="auto" w:fill="auto"/>
        <w:tabs>
          <w:tab w:val="left" w:pos="709"/>
        </w:tabs>
        <w:spacing w:after="0" w:line="240" w:lineRule="auto"/>
        <w:ind w:firstLine="709"/>
        <w:jc w:val="both"/>
        <w:rPr>
          <w:color w:val="000000"/>
          <w:sz w:val="24"/>
          <w:szCs w:val="24"/>
        </w:rPr>
      </w:pPr>
      <w:bookmarkStart w:id="16" w:name="P248"/>
      <w:bookmarkEnd w:id="16"/>
      <w:r>
        <w:rPr>
          <w:color w:val="000000"/>
          <w:sz w:val="24"/>
          <w:szCs w:val="24"/>
        </w:rPr>
        <w:t>г) В</w:t>
      </w:r>
      <w:r w:rsidR="00861A97" w:rsidRPr="00B7697E">
        <w:rPr>
          <w:color w:val="000000"/>
          <w:sz w:val="24"/>
          <w:szCs w:val="24"/>
        </w:rPr>
        <w:t>ыписка (сведения) из ЕГРН об основных характеристиках и зарегистрированны</w:t>
      </w:r>
      <w:r>
        <w:rPr>
          <w:color w:val="000000"/>
          <w:sz w:val="24"/>
          <w:szCs w:val="24"/>
        </w:rPr>
        <w:t>х правах на объект недвижимости.</w:t>
      </w:r>
    </w:p>
    <w:p w:rsidR="00ED0F4A" w:rsidRPr="00B7697E" w:rsidRDefault="003C6FB2" w:rsidP="00ED0F4A">
      <w:pPr>
        <w:pStyle w:val="6"/>
        <w:shd w:val="clear" w:color="auto" w:fill="auto"/>
        <w:tabs>
          <w:tab w:val="left" w:pos="709"/>
        </w:tabs>
        <w:spacing w:after="0" w:line="240" w:lineRule="auto"/>
        <w:ind w:firstLine="709"/>
        <w:jc w:val="both"/>
        <w:rPr>
          <w:color w:val="000000"/>
          <w:sz w:val="24"/>
          <w:szCs w:val="24"/>
        </w:rPr>
      </w:pPr>
      <w:r>
        <w:rPr>
          <w:color w:val="000000"/>
          <w:sz w:val="24"/>
          <w:szCs w:val="24"/>
        </w:rPr>
        <w:t>д) С</w:t>
      </w:r>
      <w:r w:rsidR="00ED0F4A" w:rsidRPr="00B7697E">
        <w:rPr>
          <w:color w:val="000000"/>
          <w:sz w:val="24"/>
          <w:szCs w:val="24"/>
        </w:rPr>
        <w:t xml:space="preserve">правка-характеристика </w:t>
      </w:r>
      <w:r w:rsidR="00367ADC">
        <w:rPr>
          <w:color w:val="000000"/>
          <w:sz w:val="24"/>
          <w:szCs w:val="24"/>
        </w:rPr>
        <w:t>жилого помещения, выдаваемая ГОК</w:t>
      </w:r>
      <w:r w:rsidR="00ED0F4A" w:rsidRPr="00B7697E">
        <w:rPr>
          <w:color w:val="000000"/>
          <w:sz w:val="24"/>
          <w:szCs w:val="24"/>
        </w:rPr>
        <w:t>У «ЦТИ</w:t>
      </w:r>
      <w:r w:rsidR="00ED0F4A">
        <w:rPr>
          <w:color w:val="000000"/>
          <w:sz w:val="24"/>
          <w:szCs w:val="24"/>
        </w:rPr>
        <w:t>»</w:t>
      </w:r>
      <w:r w:rsidR="00ED0F4A" w:rsidRPr="00B7697E">
        <w:rPr>
          <w:color w:val="000000"/>
          <w:sz w:val="24"/>
          <w:szCs w:val="24"/>
        </w:rPr>
        <w:t>, -предоставляется в случае, если приватизируемое жилое помещение расположено в многоквартирном доме, введенн</w:t>
      </w:r>
      <w:r w:rsidR="00ED0F4A">
        <w:rPr>
          <w:color w:val="000000"/>
          <w:sz w:val="24"/>
          <w:szCs w:val="24"/>
        </w:rPr>
        <w:t>ом в эксплуатацию до 2013 года.</w:t>
      </w:r>
    </w:p>
    <w:p w:rsidR="00861A97" w:rsidRPr="00B7697E" w:rsidRDefault="00861A97" w:rsidP="00861A97">
      <w:pPr>
        <w:pStyle w:val="6"/>
        <w:shd w:val="clear" w:color="auto" w:fill="auto"/>
        <w:tabs>
          <w:tab w:val="left" w:pos="709"/>
        </w:tabs>
        <w:spacing w:after="0" w:line="240" w:lineRule="auto"/>
        <w:ind w:firstLine="709"/>
        <w:jc w:val="both"/>
        <w:rPr>
          <w:color w:val="000000"/>
          <w:sz w:val="24"/>
          <w:szCs w:val="24"/>
        </w:rPr>
      </w:pPr>
      <w:r w:rsidRPr="00B7697E">
        <w:rPr>
          <w:color w:val="000000"/>
          <w:sz w:val="24"/>
          <w:szCs w:val="24"/>
        </w:rPr>
        <w:t>Документ</w:t>
      </w:r>
      <w:r w:rsidR="004D5F06">
        <w:rPr>
          <w:color w:val="000000"/>
          <w:sz w:val="24"/>
          <w:szCs w:val="24"/>
        </w:rPr>
        <w:t>ы, представленные в пункте 2.6</w:t>
      </w:r>
      <w:r w:rsidRPr="00B7697E">
        <w:rPr>
          <w:color w:val="000000"/>
          <w:sz w:val="24"/>
          <w:szCs w:val="24"/>
        </w:rPr>
        <w:t xml:space="preserve">.2. настоящего Административного регламента, заявитель вправе представить по собственной инициативе. </w:t>
      </w:r>
    </w:p>
    <w:p w:rsidR="00861A97" w:rsidRPr="00B7697E" w:rsidRDefault="004D5F06" w:rsidP="00861A97">
      <w:pPr>
        <w:pStyle w:val="6"/>
        <w:shd w:val="clear" w:color="auto" w:fill="auto"/>
        <w:tabs>
          <w:tab w:val="left" w:pos="885"/>
        </w:tabs>
        <w:spacing w:after="0" w:line="240" w:lineRule="auto"/>
        <w:ind w:firstLine="709"/>
        <w:jc w:val="both"/>
        <w:rPr>
          <w:color w:val="000000"/>
          <w:sz w:val="24"/>
          <w:szCs w:val="24"/>
        </w:rPr>
      </w:pPr>
      <w:r>
        <w:rPr>
          <w:color w:val="000000"/>
          <w:sz w:val="24"/>
          <w:szCs w:val="24"/>
        </w:rPr>
        <w:t>2.6.3</w:t>
      </w:r>
      <w:r w:rsidR="00861A97" w:rsidRPr="00B7697E">
        <w:rPr>
          <w:color w:val="000000"/>
          <w:sz w:val="24"/>
          <w:szCs w:val="24"/>
        </w:rPr>
        <w:t xml:space="preserve">. Заявление о приватизации, а также иные документы, </w:t>
      </w:r>
      <w:r w:rsidR="006A3873">
        <w:rPr>
          <w:color w:val="000000"/>
          <w:sz w:val="24"/>
          <w:szCs w:val="24"/>
        </w:rPr>
        <w:t>необходимые для предоставления муниципальной услуги, по выбору з</w:t>
      </w:r>
      <w:r w:rsidR="00861A97" w:rsidRPr="00B7697E">
        <w:rPr>
          <w:color w:val="000000"/>
          <w:sz w:val="24"/>
          <w:szCs w:val="24"/>
        </w:rPr>
        <w:t xml:space="preserve">аявителя могут быть представлены при личном обращении в </w:t>
      </w:r>
      <w:r w:rsidR="006A3873">
        <w:rPr>
          <w:color w:val="000000"/>
          <w:sz w:val="24"/>
          <w:szCs w:val="24"/>
        </w:rPr>
        <w:t>ОИОиМК, МФЦ</w:t>
      </w:r>
      <w:r w:rsidR="00861A97" w:rsidRPr="00B7697E">
        <w:rPr>
          <w:color w:val="000000"/>
          <w:sz w:val="24"/>
          <w:szCs w:val="24"/>
        </w:rPr>
        <w:t>.</w:t>
      </w:r>
    </w:p>
    <w:p w:rsidR="00861A97" w:rsidRPr="00B7697E" w:rsidRDefault="004D5F06" w:rsidP="00861A97">
      <w:pPr>
        <w:pStyle w:val="6"/>
        <w:shd w:val="clear" w:color="auto" w:fill="auto"/>
        <w:tabs>
          <w:tab w:val="left" w:pos="885"/>
        </w:tabs>
        <w:spacing w:after="0" w:line="240" w:lineRule="auto"/>
        <w:ind w:firstLine="709"/>
        <w:jc w:val="both"/>
        <w:rPr>
          <w:color w:val="000000"/>
          <w:sz w:val="24"/>
          <w:szCs w:val="24"/>
        </w:rPr>
      </w:pPr>
      <w:r>
        <w:rPr>
          <w:color w:val="000000"/>
          <w:sz w:val="24"/>
          <w:szCs w:val="24"/>
        </w:rPr>
        <w:t>2.6.4</w:t>
      </w:r>
      <w:r w:rsidR="00861A97" w:rsidRPr="00B7697E">
        <w:rPr>
          <w:color w:val="000000"/>
          <w:sz w:val="24"/>
          <w:szCs w:val="24"/>
        </w:rPr>
        <w:t xml:space="preserve">. </w:t>
      </w:r>
      <w:r w:rsidR="00861A97" w:rsidRPr="004D5F06">
        <w:rPr>
          <w:color w:val="000000"/>
          <w:sz w:val="24"/>
          <w:szCs w:val="24"/>
        </w:rPr>
        <w:t xml:space="preserve">Заявление о приватизации на бумажном носителе оформляется от имени всех лиц, занимающих приватизируемое жилое помещение на условиях социального найма и ранее не использовавших право на приобретение жилого помещения в порядке приватизации, в том числе граждан, зарегистрированных по месту жительства в данном жилом помещении, и (или) граждан, выбывших в организации стационарного социального обслуживания; временно отсутствующих граждан, выбывших для прохождения службы в ряды вооруженных сил, на период учебы (работы), в жилые помещения, предоставленные для временного проживания; граждан, выбывших в места лишения свободы или осужденных к принудительным работам (в соответствии с </w:t>
      </w:r>
      <w:hyperlink r:id="rId21" w:history="1">
        <w:r w:rsidR="00861A97" w:rsidRPr="004D5F06">
          <w:rPr>
            <w:color w:val="000000"/>
            <w:sz w:val="24"/>
            <w:szCs w:val="24"/>
          </w:rPr>
          <w:t>постановлением</w:t>
        </w:r>
      </w:hyperlink>
      <w:r w:rsidR="00861A97" w:rsidRPr="004D5F06">
        <w:rPr>
          <w:color w:val="000000"/>
          <w:sz w:val="24"/>
          <w:szCs w:val="24"/>
        </w:rPr>
        <w:t xml:space="preserve"> Конституционного Суда Российской Федерации от 23.06.1995 N 8-П), за которыми в соответствии с действующим законодательством сохраняется право пользования жилым помещением.</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старше 14 лет действуют с согласия их законных представителей (родителей, усыновителей, попечителей).</w:t>
      </w:r>
    </w:p>
    <w:p w:rsidR="00861A97" w:rsidRPr="00B7697E" w:rsidRDefault="006A3873" w:rsidP="00861A97">
      <w:pPr>
        <w:pStyle w:val="6"/>
        <w:shd w:val="clear" w:color="auto" w:fill="auto"/>
        <w:tabs>
          <w:tab w:val="left" w:pos="885"/>
        </w:tabs>
        <w:spacing w:after="0" w:line="240" w:lineRule="auto"/>
        <w:ind w:firstLine="709"/>
        <w:jc w:val="both"/>
        <w:rPr>
          <w:color w:val="000000"/>
          <w:sz w:val="24"/>
          <w:szCs w:val="24"/>
        </w:rPr>
      </w:pPr>
      <w:r>
        <w:rPr>
          <w:color w:val="000000"/>
          <w:sz w:val="24"/>
          <w:szCs w:val="24"/>
        </w:rPr>
        <w:t>Подписи в з</w:t>
      </w:r>
      <w:r w:rsidR="00861A97" w:rsidRPr="00B7697E">
        <w:rPr>
          <w:color w:val="000000"/>
          <w:sz w:val="24"/>
          <w:szCs w:val="24"/>
        </w:rPr>
        <w:t>аявлении о приватизации, оформляемом на бумажном н</w:t>
      </w:r>
      <w:r>
        <w:rPr>
          <w:color w:val="000000"/>
          <w:sz w:val="24"/>
          <w:szCs w:val="24"/>
        </w:rPr>
        <w:t>осителе, совершаются каждым из заявителей (представителей з</w:t>
      </w:r>
      <w:r w:rsidR="00861A97" w:rsidRPr="00B7697E">
        <w:rPr>
          <w:color w:val="000000"/>
          <w:sz w:val="24"/>
          <w:szCs w:val="24"/>
        </w:rPr>
        <w:t>аявителей) в присутствии должностного лица, ответств</w:t>
      </w:r>
      <w:r>
        <w:rPr>
          <w:color w:val="000000"/>
          <w:sz w:val="24"/>
          <w:szCs w:val="24"/>
        </w:rPr>
        <w:t>енного за предоставление м</w:t>
      </w:r>
      <w:r w:rsidR="00861A97" w:rsidRPr="00B7697E">
        <w:rPr>
          <w:color w:val="000000"/>
          <w:sz w:val="24"/>
          <w:szCs w:val="24"/>
        </w:rPr>
        <w:t>униципальной услуги, специалиста МФЦ, ответственного за прием документов.</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В случае если лица, согласные с приватизацией жилого помещения, но отказывающиеся от своего права на приобретение жилого помещения в собственность, не имеют возможности л</w:t>
      </w:r>
      <w:r w:rsidR="006A3873">
        <w:rPr>
          <w:color w:val="000000"/>
          <w:sz w:val="24"/>
          <w:szCs w:val="24"/>
        </w:rPr>
        <w:t>ично присутствовать при подаче з</w:t>
      </w:r>
      <w:r w:rsidRPr="00B7697E">
        <w:rPr>
          <w:color w:val="000000"/>
          <w:sz w:val="24"/>
          <w:szCs w:val="24"/>
        </w:rPr>
        <w:t xml:space="preserve">аявления о приватизации, в соответствующей графе вместо подписи указанных лиц указываются реквизиты нотариально удостоверенного заявления, предусмотренного </w:t>
      </w:r>
      <w:hyperlink w:anchor="P225" w:history="1">
        <w:r w:rsidRPr="00B7697E">
          <w:rPr>
            <w:color w:val="000000"/>
            <w:sz w:val="24"/>
            <w:szCs w:val="24"/>
          </w:rPr>
          <w:t>подпунктом "и" пункта 2.6.1.</w:t>
        </w:r>
      </w:hyperlink>
      <w:r w:rsidRPr="00B7697E">
        <w:rPr>
          <w:color w:val="000000"/>
          <w:sz w:val="24"/>
          <w:szCs w:val="24"/>
        </w:rPr>
        <w:t xml:space="preserve"> настоящего </w:t>
      </w:r>
      <w:r w:rsidR="006A3873">
        <w:rPr>
          <w:color w:val="000000"/>
          <w:sz w:val="24"/>
          <w:szCs w:val="24"/>
        </w:rPr>
        <w:t>Административного р</w:t>
      </w:r>
      <w:r w:rsidRPr="00B7697E">
        <w:rPr>
          <w:color w:val="000000"/>
          <w:sz w:val="24"/>
          <w:szCs w:val="24"/>
        </w:rPr>
        <w:t>егламента.</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Заполненн</w:t>
      </w:r>
      <w:r w:rsidR="006A3873">
        <w:rPr>
          <w:color w:val="000000"/>
          <w:sz w:val="24"/>
          <w:szCs w:val="24"/>
        </w:rPr>
        <w:t>ое заявление</w:t>
      </w:r>
      <w:r w:rsidRPr="00B7697E">
        <w:rPr>
          <w:color w:val="000000"/>
          <w:sz w:val="24"/>
          <w:szCs w:val="24"/>
        </w:rPr>
        <w:t xml:space="preserve"> о приватизации и представленные документы на бумажном носителе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Оригиналы документов, указанные в </w:t>
      </w:r>
      <w:hyperlink w:anchor="P217" w:history="1">
        <w:r w:rsidRPr="00B7697E">
          <w:rPr>
            <w:color w:val="000000"/>
            <w:sz w:val="24"/>
            <w:szCs w:val="24"/>
          </w:rPr>
          <w:t>подпунктах "б"</w:t>
        </w:r>
      </w:hyperlink>
      <w:r w:rsidRPr="00B7697E">
        <w:rPr>
          <w:color w:val="000000"/>
          <w:sz w:val="24"/>
          <w:szCs w:val="24"/>
        </w:rPr>
        <w:t xml:space="preserve"> - </w:t>
      </w:r>
      <w:hyperlink w:anchor="P237" w:history="1">
        <w:r w:rsidR="00ED0F4A">
          <w:rPr>
            <w:color w:val="000000"/>
            <w:sz w:val="24"/>
            <w:szCs w:val="24"/>
          </w:rPr>
          <w:t>"н</w:t>
        </w:r>
        <w:r w:rsidRPr="00B7697E">
          <w:rPr>
            <w:color w:val="000000"/>
            <w:sz w:val="24"/>
            <w:szCs w:val="24"/>
          </w:rPr>
          <w:t>" пункта 2.6.1.</w:t>
        </w:r>
      </w:hyperlink>
      <w:r w:rsidRPr="00B7697E">
        <w:rPr>
          <w:color w:val="000000"/>
          <w:sz w:val="24"/>
          <w:szCs w:val="24"/>
        </w:rPr>
        <w:t xml:space="preserve"> настоящего </w:t>
      </w:r>
      <w:r w:rsidR="006A3873">
        <w:rPr>
          <w:color w:val="000000"/>
          <w:sz w:val="24"/>
          <w:szCs w:val="24"/>
        </w:rPr>
        <w:t>Административного р</w:t>
      </w:r>
      <w:r w:rsidRPr="00B7697E">
        <w:rPr>
          <w:color w:val="000000"/>
          <w:sz w:val="24"/>
          <w:szCs w:val="24"/>
        </w:rPr>
        <w:t>егламента (за исключением документа, удостове</w:t>
      </w:r>
      <w:r w:rsidR="006A3873">
        <w:rPr>
          <w:color w:val="000000"/>
          <w:sz w:val="24"/>
          <w:szCs w:val="24"/>
        </w:rPr>
        <w:t>ряющего личность представителя з</w:t>
      </w:r>
      <w:r w:rsidRPr="00B7697E">
        <w:rPr>
          <w:color w:val="000000"/>
          <w:sz w:val="24"/>
          <w:szCs w:val="24"/>
        </w:rPr>
        <w:t>аявителя, действующего на основании</w:t>
      </w:r>
      <w:r w:rsidR="006A3873">
        <w:rPr>
          <w:color w:val="000000"/>
          <w:sz w:val="24"/>
          <w:szCs w:val="24"/>
        </w:rPr>
        <w:t xml:space="preserve"> доверенности), представляются з</w:t>
      </w:r>
      <w:r w:rsidRPr="00B7697E">
        <w:rPr>
          <w:color w:val="000000"/>
          <w:sz w:val="24"/>
          <w:szCs w:val="24"/>
        </w:rPr>
        <w:t>аявителем с одновременным представлением их копий, которые после проверки их соответствия оригиналу заверяются. Ори</w:t>
      </w:r>
      <w:r w:rsidR="006A3873">
        <w:rPr>
          <w:color w:val="000000"/>
          <w:sz w:val="24"/>
          <w:szCs w:val="24"/>
        </w:rPr>
        <w:t>гиналы документов возвращаются з</w:t>
      </w:r>
      <w:r w:rsidRPr="00B7697E">
        <w:rPr>
          <w:color w:val="000000"/>
          <w:sz w:val="24"/>
          <w:szCs w:val="24"/>
        </w:rPr>
        <w:t>аявителю</w:t>
      </w:r>
      <w:r w:rsidR="003C6FB2">
        <w:rPr>
          <w:color w:val="000000"/>
          <w:sz w:val="24"/>
          <w:szCs w:val="24"/>
        </w:rPr>
        <w:t xml:space="preserve"> (представителю заявителя)</w:t>
      </w:r>
      <w:r w:rsidRPr="00B7697E">
        <w:rPr>
          <w:color w:val="000000"/>
          <w:sz w:val="24"/>
          <w:szCs w:val="24"/>
        </w:rPr>
        <w:t>.</w:t>
      </w:r>
    </w:p>
    <w:p w:rsidR="00AF4B27" w:rsidRDefault="006A3873" w:rsidP="00ED0F4A">
      <w:pPr>
        <w:pStyle w:val="6"/>
        <w:shd w:val="clear" w:color="auto" w:fill="auto"/>
        <w:tabs>
          <w:tab w:val="left" w:pos="885"/>
        </w:tabs>
        <w:spacing w:after="0" w:line="240" w:lineRule="auto"/>
        <w:ind w:firstLine="709"/>
        <w:jc w:val="both"/>
        <w:rPr>
          <w:color w:val="000000"/>
          <w:sz w:val="24"/>
          <w:szCs w:val="24"/>
        </w:rPr>
      </w:pPr>
      <w:r>
        <w:rPr>
          <w:color w:val="000000"/>
          <w:sz w:val="24"/>
          <w:szCs w:val="24"/>
        </w:rPr>
        <w:t>2.6.4. В случае представления з</w:t>
      </w:r>
      <w:r w:rsidR="00861A97" w:rsidRPr="00B7697E">
        <w:rPr>
          <w:color w:val="000000"/>
          <w:sz w:val="24"/>
          <w:szCs w:val="24"/>
        </w:rPr>
        <w:t xml:space="preserve">аявителем </w:t>
      </w:r>
      <w:r w:rsidR="003C6FB2">
        <w:rPr>
          <w:color w:val="000000"/>
          <w:sz w:val="24"/>
          <w:szCs w:val="24"/>
        </w:rPr>
        <w:t xml:space="preserve">(представителем заявителя) </w:t>
      </w:r>
      <w:r w:rsidR="00861A97" w:rsidRPr="00B7697E">
        <w:rPr>
          <w:color w:val="000000"/>
          <w:sz w:val="24"/>
          <w:szCs w:val="24"/>
        </w:rPr>
        <w:t>нотариально удостоверенных копий документов, а также копий архивных документов, заверенных в установленном порядке выдавшими их архивными учреждениями, представление оригиналов документов не требуется.</w:t>
      </w:r>
    </w:p>
    <w:p w:rsidR="00AF4B27" w:rsidRPr="00ED0F4A" w:rsidRDefault="00AF4B27" w:rsidP="00ED0F4A">
      <w:pPr>
        <w:pStyle w:val="a5"/>
        <w:numPr>
          <w:ilvl w:val="2"/>
          <w:numId w:val="19"/>
        </w:numPr>
        <w:tabs>
          <w:tab w:val="left" w:pos="1567"/>
        </w:tabs>
        <w:ind w:left="0" w:right="119" w:firstLine="709"/>
        <w:rPr>
          <w:sz w:val="24"/>
          <w:szCs w:val="24"/>
        </w:rPr>
      </w:pPr>
      <w:r w:rsidRPr="00ED0F4A">
        <w:rPr>
          <w:sz w:val="24"/>
          <w:szCs w:val="24"/>
        </w:rPr>
        <w:t>Заявление, а также иные документы, указанные в п</w:t>
      </w:r>
      <w:r w:rsidR="008B6CB4">
        <w:rPr>
          <w:sz w:val="24"/>
          <w:szCs w:val="24"/>
        </w:rPr>
        <w:t>ункте</w:t>
      </w:r>
      <w:r w:rsidRPr="00ED0F4A">
        <w:rPr>
          <w:sz w:val="24"/>
          <w:szCs w:val="24"/>
        </w:rPr>
        <w:t xml:space="preserve"> 2.6</w:t>
      </w:r>
      <w:r w:rsidR="00ED0F4A" w:rsidRPr="00ED0F4A">
        <w:rPr>
          <w:sz w:val="24"/>
          <w:szCs w:val="24"/>
        </w:rPr>
        <w:t>.1.</w:t>
      </w:r>
      <w:r w:rsidRPr="00ED0F4A">
        <w:rPr>
          <w:sz w:val="24"/>
          <w:szCs w:val="24"/>
        </w:rPr>
        <w:t xml:space="preserve"> настоящего Административного регламента, могут быть представлены в форме электронных документов посредством ЕПГУ или РПГУ.</w:t>
      </w:r>
    </w:p>
    <w:p w:rsidR="00AF4B27" w:rsidRPr="004F1F75" w:rsidRDefault="00AF4B27" w:rsidP="00AF4B27">
      <w:pPr>
        <w:ind w:firstLine="709"/>
        <w:jc w:val="both"/>
        <w:rPr>
          <w:sz w:val="24"/>
          <w:szCs w:val="24"/>
        </w:rPr>
      </w:pPr>
      <w:r w:rsidRPr="000D6C51">
        <w:rPr>
          <w:sz w:val="24"/>
          <w:szCs w:val="24"/>
        </w:rPr>
        <w:t>В случае направления заявления посредством ЕПГУ или РПГУ формирование заявления осуществляется посредством интерактивной формы на ЕПГУ</w:t>
      </w:r>
      <w:r w:rsidRPr="004F1F75">
        <w:rPr>
          <w:sz w:val="24"/>
          <w:szCs w:val="24"/>
        </w:rPr>
        <w:t xml:space="preserve"> или РПГУ без необходимости подачи заявления в какой-либо иной форме.</w:t>
      </w:r>
    </w:p>
    <w:p w:rsidR="00AF4B27" w:rsidRPr="004F1F75" w:rsidRDefault="00AF4B27" w:rsidP="00AF4B27">
      <w:pPr>
        <w:ind w:firstLine="709"/>
        <w:jc w:val="both"/>
        <w:rPr>
          <w:sz w:val="24"/>
          <w:szCs w:val="24"/>
        </w:rPr>
      </w:pPr>
      <w:r w:rsidRPr="004F1F75">
        <w:rPr>
          <w:sz w:val="24"/>
          <w:szCs w:val="24"/>
        </w:rPr>
        <w:t>В заявлении также указывается один из следующих способов направления результата предоставления муниципальной услуги:</w:t>
      </w:r>
    </w:p>
    <w:p w:rsidR="00AF4B27" w:rsidRPr="004F1F75" w:rsidRDefault="00AF4B27" w:rsidP="00AF4B27">
      <w:pPr>
        <w:ind w:firstLine="709"/>
        <w:jc w:val="both"/>
        <w:rPr>
          <w:sz w:val="24"/>
          <w:szCs w:val="24"/>
        </w:rPr>
      </w:pPr>
      <w:r w:rsidRPr="004F1F75">
        <w:rPr>
          <w:sz w:val="24"/>
          <w:szCs w:val="24"/>
        </w:rPr>
        <w:t>- в форме электронного документа в личном кабинете ЕПГУ или РПГУ;</w:t>
      </w:r>
    </w:p>
    <w:p w:rsidR="00AF4B27" w:rsidRPr="004F1F75" w:rsidRDefault="00AF4B27" w:rsidP="00AF4B27">
      <w:pPr>
        <w:ind w:firstLine="709"/>
        <w:jc w:val="both"/>
        <w:rPr>
          <w:sz w:val="24"/>
          <w:szCs w:val="24"/>
        </w:rPr>
      </w:pPr>
      <w:r w:rsidRPr="004F1F75">
        <w:rPr>
          <w:sz w:val="24"/>
          <w:szCs w:val="24"/>
        </w:rPr>
        <w:t xml:space="preserve">- на бумажном носителе в виде распечатанного экземпляра электронного документа в ОИОиМК, МФЦ </w:t>
      </w:r>
    </w:p>
    <w:p w:rsidR="00AF4B27" w:rsidRPr="004F1F75" w:rsidRDefault="00AF4B27" w:rsidP="00AF4B27">
      <w:pPr>
        <w:pStyle w:val="a3"/>
        <w:ind w:left="0" w:right="-7" w:firstLine="709"/>
        <w:jc w:val="both"/>
        <w:rPr>
          <w:sz w:val="24"/>
          <w:szCs w:val="24"/>
        </w:rPr>
      </w:pPr>
      <w:r w:rsidRPr="004F1F75">
        <w:rPr>
          <w:sz w:val="24"/>
          <w:szCs w:val="24"/>
        </w:rPr>
        <w:t xml:space="preserve">В случае направления заявления посредством ЕПГУ сведения из документа, удостоверяющего личность заявителя, </w:t>
      </w:r>
      <w:r w:rsidR="008B6CB4">
        <w:rPr>
          <w:sz w:val="24"/>
          <w:szCs w:val="24"/>
        </w:rPr>
        <w:t>(</w:t>
      </w:r>
      <w:r w:rsidRPr="004F1F75">
        <w:rPr>
          <w:sz w:val="24"/>
          <w:szCs w:val="24"/>
        </w:rPr>
        <w:t>представителя</w:t>
      </w:r>
      <w:r w:rsidR="008B6CB4">
        <w:rPr>
          <w:sz w:val="24"/>
          <w:szCs w:val="24"/>
        </w:rPr>
        <w:t xml:space="preserve"> заявителя)</w:t>
      </w:r>
      <w:r w:rsidRPr="004F1F75">
        <w:rPr>
          <w:sz w:val="24"/>
          <w:szCs w:val="24"/>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w:t>
      </w:r>
      <w:r w:rsidRPr="00193FC0">
        <w:rPr>
          <w:sz w:val="24"/>
          <w:szCs w:val="24"/>
        </w:rPr>
        <w:t>СМЭВ.</w:t>
      </w:r>
    </w:p>
    <w:p w:rsidR="00AF4B27" w:rsidRPr="004F1F75" w:rsidRDefault="00AF4B27" w:rsidP="00AF4B27">
      <w:pPr>
        <w:pStyle w:val="a3"/>
        <w:ind w:left="0" w:right="-7" w:firstLine="709"/>
        <w:jc w:val="both"/>
        <w:rPr>
          <w:sz w:val="24"/>
          <w:szCs w:val="24"/>
        </w:rPr>
      </w:pPr>
      <w:r w:rsidRPr="004F1F75">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F4B27" w:rsidRPr="004F1F75" w:rsidRDefault="00AF4B27" w:rsidP="00AF4B27">
      <w:pPr>
        <w:pStyle w:val="a3"/>
        <w:ind w:left="0" w:right="-7" w:firstLine="709"/>
        <w:jc w:val="both"/>
        <w:rPr>
          <w:sz w:val="24"/>
          <w:szCs w:val="24"/>
        </w:rPr>
      </w:pPr>
      <w:r w:rsidRPr="004F1F75">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F4B27" w:rsidRDefault="00AF4B27" w:rsidP="00AF4B27">
      <w:pPr>
        <w:pStyle w:val="a3"/>
        <w:ind w:left="0" w:right="-7" w:firstLine="709"/>
        <w:jc w:val="both"/>
        <w:rPr>
          <w:sz w:val="24"/>
          <w:szCs w:val="24"/>
        </w:rPr>
      </w:pPr>
      <w:r w:rsidRPr="004F1F75">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F4B27" w:rsidRPr="00ED0F4A" w:rsidRDefault="00AF4B27" w:rsidP="00ED0F4A">
      <w:pPr>
        <w:ind w:firstLine="709"/>
        <w:jc w:val="both"/>
        <w:rPr>
          <w:sz w:val="24"/>
          <w:szCs w:val="24"/>
        </w:rPr>
      </w:pPr>
      <w:r w:rsidRPr="00987F7A">
        <w:rPr>
          <w:sz w:val="24"/>
          <w:szCs w:val="24"/>
        </w:rPr>
        <w:t>Сформированное и подписанное заявление и иные документы, необходимые для предоставления</w:t>
      </w:r>
      <w:r>
        <w:rPr>
          <w:sz w:val="24"/>
          <w:szCs w:val="24"/>
        </w:rPr>
        <w:t xml:space="preserve"> муниципальной</w:t>
      </w:r>
      <w:r w:rsidRPr="00987F7A">
        <w:rPr>
          <w:sz w:val="24"/>
          <w:szCs w:val="24"/>
        </w:rPr>
        <w:t xml:space="preserve"> услуги, направляются в ОИОиМК в электронной форме путем заполнения формы запроса через личный кабинет на</w:t>
      </w:r>
      <w:r>
        <w:rPr>
          <w:sz w:val="24"/>
          <w:szCs w:val="24"/>
        </w:rPr>
        <w:t xml:space="preserve"> ЕПГУ, РПГУ.</w:t>
      </w:r>
    </w:p>
    <w:p w:rsidR="00861A97" w:rsidRPr="00B7697E" w:rsidRDefault="006A3873" w:rsidP="00ED0F4A">
      <w:pPr>
        <w:pStyle w:val="6"/>
        <w:numPr>
          <w:ilvl w:val="2"/>
          <w:numId w:val="19"/>
        </w:numPr>
        <w:shd w:val="clear" w:color="auto" w:fill="auto"/>
        <w:tabs>
          <w:tab w:val="left" w:pos="885"/>
        </w:tabs>
        <w:spacing w:after="0" w:line="240" w:lineRule="auto"/>
        <w:ind w:firstLine="593"/>
        <w:jc w:val="both"/>
        <w:rPr>
          <w:color w:val="000000"/>
          <w:sz w:val="24"/>
          <w:szCs w:val="24"/>
        </w:rPr>
      </w:pPr>
      <w:r>
        <w:rPr>
          <w:color w:val="000000"/>
          <w:sz w:val="24"/>
          <w:szCs w:val="24"/>
        </w:rPr>
        <w:t>ОИОиМК не вправе требовать от з</w:t>
      </w:r>
      <w:r w:rsidR="00861A97" w:rsidRPr="00B7697E">
        <w:rPr>
          <w:color w:val="000000"/>
          <w:sz w:val="24"/>
          <w:szCs w:val="24"/>
        </w:rPr>
        <w:t>аявителя:</w:t>
      </w:r>
    </w:p>
    <w:p w:rsidR="00861A97" w:rsidRPr="00B7697E" w:rsidRDefault="008B6CB4" w:rsidP="00861A97">
      <w:pPr>
        <w:pStyle w:val="6"/>
        <w:shd w:val="clear" w:color="auto" w:fill="auto"/>
        <w:tabs>
          <w:tab w:val="left" w:pos="885"/>
        </w:tabs>
        <w:spacing w:after="0" w:line="240" w:lineRule="auto"/>
        <w:ind w:firstLine="709"/>
        <w:jc w:val="both"/>
        <w:rPr>
          <w:color w:val="000000"/>
          <w:sz w:val="24"/>
          <w:szCs w:val="24"/>
        </w:rPr>
      </w:pPr>
      <w:r>
        <w:rPr>
          <w:color w:val="000000"/>
          <w:sz w:val="24"/>
          <w:szCs w:val="24"/>
        </w:rPr>
        <w:t>1) П</w:t>
      </w:r>
      <w:r w:rsidR="00861A97" w:rsidRPr="00B7697E">
        <w:rPr>
          <w:color w:val="000000"/>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965432">
        <w:rPr>
          <w:color w:val="000000"/>
          <w:sz w:val="24"/>
          <w:szCs w:val="24"/>
        </w:rPr>
        <w:t>ющие в связи с предоставлением м</w:t>
      </w:r>
      <w:r>
        <w:rPr>
          <w:color w:val="000000"/>
          <w:sz w:val="24"/>
          <w:szCs w:val="24"/>
        </w:rPr>
        <w:t>униципальной услуги.</w:t>
      </w:r>
    </w:p>
    <w:p w:rsidR="00861A97" w:rsidRPr="00B7697E" w:rsidRDefault="008B6CB4" w:rsidP="00861A97">
      <w:pPr>
        <w:pStyle w:val="6"/>
        <w:shd w:val="clear" w:color="auto" w:fill="auto"/>
        <w:tabs>
          <w:tab w:val="left" w:pos="885"/>
        </w:tabs>
        <w:spacing w:after="0" w:line="240" w:lineRule="auto"/>
        <w:ind w:firstLine="709"/>
        <w:jc w:val="both"/>
        <w:rPr>
          <w:color w:val="000000"/>
          <w:sz w:val="24"/>
          <w:szCs w:val="24"/>
        </w:rPr>
      </w:pPr>
      <w:r>
        <w:rPr>
          <w:color w:val="000000"/>
          <w:sz w:val="24"/>
          <w:szCs w:val="24"/>
        </w:rPr>
        <w:t>2) П</w:t>
      </w:r>
      <w:r w:rsidR="00861A97" w:rsidRPr="00B7697E">
        <w:rPr>
          <w:color w:val="000000"/>
          <w:sz w:val="24"/>
          <w:szCs w:val="24"/>
        </w:rPr>
        <w:t>редставления документов и информации, в том</w:t>
      </w:r>
      <w:r w:rsidR="00965432">
        <w:rPr>
          <w:color w:val="000000"/>
          <w:sz w:val="24"/>
          <w:szCs w:val="24"/>
        </w:rPr>
        <w:t xml:space="preserve"> числе подтверждающих внесение з</w:t>
      </w:r>
      <w:r w:rsidR="00861A97" w:rsidRPr="00B7697E">
        <w:rPr>
          <w:color w:val="000000"/>
          <w:sz w:val="24"/>
          <w:szCs w:val="24"/>
        </w:rPr>
        <w:t>аяв</w:t>
      </w:r>
      <w:r w:rsidR="00965432">
        <w:rPr>
          <w:color w:val="000000"/>
          <w:sz w:val="24"/>
          <w:szCs w:val="24"/>
        </w:rPr>
        <w:t>ителем платы за предоставление м</w:t>
      </w:r>
      <w:r w:rsidR="00861A97" w:rsidRPr="00B7697E">
        <w:rPr>
          <w:color w:val="000000"/>
          <w:sz w:val="24"/>
          <w:szCs w:val="24"/>
        </w:rPr>
        <w:t>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w:t>
      </w:r>
      <w:r w:rsidR="00AF4B27">
        <w:rPr>
          <w:color w:val="000000"/>
          <w:sz w:val="24"/>
          <w:szCs w:val="24"/>
        </w:rPr>
        <w:t>ых учреждений, предоставляющих м</w:t>
      </w:r>
      <w:r w:rsidR="00861A97" w:rsidRPr="00B7697E">
        <w:rPr>
          <w:color w:val="000000"/>
          <w:sz w:val="24"/>
          <w:szCs w:val="24"/>
        </w:rPr>
        <w:t xml:space="preserve">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00861A97" w:rsidRPr="00B7697E">
          <w:rPr>
            <w:color w:val="000000"/>
            <w:sz w:val="24"/>
            <w:szCs w:val="24"/>
          </w:rPr>
          <w:t>части 6 статьи 7</w:t>
        </w:r>
      </w:hyperlink>
      <w:r w:rsidR="00861A97" w:rsidRPr="00B7697E">
        <w:rPr>
          <w:color w:val="000000"/>
          <w:sz w:val="24"/>
          <w:szCs w:val="24"/>
        </w:rPr>
        <w:t xml:space="preserve"> Федерального закона от 27.07.2010 N 210-ФЗ "Об организации предоставления государственных и муниципальных услуг" (далее - Федеральны</w:t>
      </w:r>
      <w:r>
        <w:rPr>
          <w:color w:val="000000"/>
          <w:sz w:val="24"/>
          <w:szCs w:val="24"/>
        </w:rPr>
        <w:t>й закон от 27.07.2010 N 210-ФЗ).</w:t>
      </w:r>
    </w:p>
    <w:p w:rsidR="00861A97" w:rsidRPr="00B7697E" w:rsidRDefault="008B6CB4" w:rsidP="00861A97">
      <w:pPr>
        <w:pStyle w:val="6"/>
        <w:shd w:val="clear" w:color="auto" w:fill="auto"/>
        <w:tabs>
          <w:tab w:val="left" w:pos="885"/>
        </w:tabs>
        <w:spacing w:after="0" w:line="240" w:lineRule="auto"/>
        <w:ind w:firstLine="709"/>
        <w:jc w:val="both"/>
        <w:rPr>
          <w:color w:val="000000"/>
          <w:sz w:val="24"/>
          <w:szCs w:val="24"/>
        </w:rPr>
      </w:pPr>
      <w:r>
        <w:rPr>
          <w:color w:val="000000"/>
          <w:sz w:val="24"/>
          <w:szCs w:val="24"/>
        </w:rPr>
        <w:t>3) О</w:t>
      </w:r>
      <w:r w:rsidR="00861A97" w:rsidRPr="00B7697E">
        <w:rPr>
          <w:color w:val="000000"/>
          <w:sz w:val="24"/>
          <w:szCs w:val="24"/>
        </w:rPr>
        <w:t>существления действий, в том числе согласова</w:t>
      </w:r>
      <w:r w:rsidR="00AF4B27">
        <w:rPr>
          <w:color w:val="000000"/>
          <w:sz w:val="24"/>
          <w:szCs w:val="24"/>
        </w:rPr>
        <w:t>ний, необходимых для получения м</w:t>
      </w:r>
      <w:r w:rsidR="00861A97" w:rsidRPr="00B7697E">
        <w:rPr>
          <w:color w:val="000000"/>
          <w:sz w:val="24"/>
          <w:szCs w:val="24"/>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00861A97" w:rsidRPr="00B7697E">
          <w:rPr>
            <w:color w:val="000000"/>
            <w:sz w:val="24"/>
            <w:szCs w:val="24"/>
          </w:rPr>
          <w:t>части 1 статьи 9</w:t>
        </w:r>
      </w:hyperlink>
      <w:r w:rsidR="00861A97" w:rsidRPr="00B7697E">
        <w:rPr>
          <w:color w:val="000000"/>
          <w:sz w:val="24"/>
          <w:szCs w:val="24"/>
        </w:rPr>
        <w:t xml:space="preserve"> Федеральног</w:t>
      </w:r>
      <w:r>
        <w:rPr>
          <w:color w:val="000000"/>
          <w:sz w:val="24"/>
          <w:szCs w:val="24"/>
        </w:rPr>
        <w:t>о закона от 27.07.2010 N 210-ФЗ.</w:t>
      </w:r>
    </w:p>
    <w:p w:rsidR="00861A97" w:rsidRPr="00B7697E" w:rsidRDefault="008B6CB4" w:rsidP="00861A97">
      <w:pPr>
        <w:pStyle w:val="6"/>
        <w:shd w:val="clear" w:color="auto" w:fill="auto"/>
        <w:tabs>
          <w:tab w:val="left" w:pos="885"/>
        </w:tabs>
        <w:spacing w:after="0" w:line="240" w:lineRule="auto"/>
        <w:ind w:firstLine="709"/>
        <w:jc w:val="both"/>
        <w:rPr>
          <w:color w:val="000000"/>
          <w:sz w:val="24"/>
          <w:szCs w:val="24"/>
        </w:rPr>
      </w:pPr>
      <w:r>
        <w:rPr>
          <w:color w:val="000000"/>
          <w:sz w:val="24"/>
          <w:szCs w:val="24"/>
        </w:rPr>
        <w:t>4) П</w:t>
      </w:r>
      <w:r w:rsidR="00861A97" w:rsidRPr="00B7697E">
        <w:rPr>
          <w:color w:val="000000"/>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w:t>
      </w:r>
      <w:r w:rsidR="00AF4B27">
        <w:rPr>
          <w:color w:val="000000"/>
          <w:sz w:val="24"/>
          <w:szCs w:val="24"/>
        </w:rPr>
        <w:t>необходимых для предоставления м</w:t>
      </w:r>
      <w:r w:rsidR="00861A97" w:rsidRPr="00B7697E">
        <w:rPr>
          <w:color w:val="000000"/>
          <w:sz w:val="24"/>
          <w:szCs w:val="24"/>
        </w:rPr>
        <w:t>униципальной</w:t>
      </w:r>
      <w:r w:rsidR="00AF4B27">
        <w:rPr>
          <w:color w:val="000000"/>
          <w:sz w:val="24"/>
          <w:szCs w:val="24"/>
        </w:rPr>
        <w:t xml:space="preserve"> услуги, либо в предоставлении м</w:t>
      </w:r>
      <w:r w:rsidR="00861A97" w:rsidRPr="00B7697E">
        <w:rPr>
          <w:color w:val="000000"/>
          <w:sz w:val="24"/>
          <w:szCs w:val="24"/>
        </w:rPr>
        <w:t>униципальной услуги, за исключением следующих случаев:</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а) изменение требований нормативных правовых актов, касающих</w:t>
      </w:r>
      <w:r w:rsidR="00AF4B27">
        <w:rPr>
          <w:color w:val="000000"/>
          <w:sz w:val="24"/>
          <w:szCs w:val="24"/>
        </w:rPr>
        <w:t>ся предоставления м</w:t>
      </w:r>
      <w:r w:rsidRPr="00B7697E">
        <w:rPr>
          <w:color w:val="000000"/>
          <w:sz w:val="24"/>
          <w:szCs w:val="24"/>
        </w:rPr>
        <w:t>униципальной услуги, после первоначальной под</w:t>
      </w:r>
      <w:r w:rsidR="00AF4B27">
        <w:rPr>
          <w:color w:val="000000"/>
          <w:sz w:val="24"/>
          <w:szCs w:val="24"/>
        </w:rPr>
        <w:t>ачи заявления о предоставлении м</w:t>
      </w:r>
      <w:r w:rsidRPr="00B7697E">
        <w:rPr>
          <w:color w:val="000000"/>
          <w:sz w:val="24"/>
          <w:szCs w:val="24"/>
        </w:rPr>
        <w:t>униципальной услуги;</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б) наличие ошибо</w:t>
      </w:r>
      <w:r w:rsidR="00AF4B27">
        <w:rPr>
          <w:color w:val="000000"/>
          <w:sz w:val="24"/>
          <w:szCs w:val="24"/>
        </w:rPr>
        <w:t>к в заявлении о предоставлении м</w:t>
      </w:r>
      <w:r w:rsidRPr="00B7697E">
        <w:rPr>
          <w:color w:val="000000"/>
          <w:sz w:val="24"/>
          <w:szCs w:val="24"/>
        </w:rPr>
        <w:t>униципальной</w:t>
      </w:r>
      <w:r w:rsidR="00AF4B27">
        <w:rPr>
          <w:color w:val="000000"/>
          <w:sz w:val="24"/>
          <w:szCs w:val="24"/>
        </w:rPr>
        <w:t xml:space="preserve"> услуги и документах, поданных з</w:t>
      </w:r>
      <w:r w:rsidRPr="00B7697E">
        <w:rPr>
          <w:color w:val="000000"/>
          <w:sz w:val="24"/>
          <w:szCs w:val="24"/>
        </w:rPr>
        <w:t xml:space="preserve">аявителем после первоначального отказа в приеме документов, </w:t>
      </w:r>
      <w:r w:rsidR="00AF4B27">
        <w:rPr>
          <w:color w:val="000000"/>
          <w:sz w:val="24"/>
          <w:szCs w:val="24"/>
        </w:rPr>
        <w:t>необходимых для предоставления м</w:t>
      </w:r>
      <w:r w:rsidRPr="00B7697E">
        <w:rPr>
          <w:color w:val="000000"/>
          <w:sz w:val="24"/>
          <w:szCs w:val="24"/>
        </w:rPr>
        <w:t>униципальной</w:t>
      </w:r>
      <w:r w:rsidR="00AF4B27">
        <w:rPr>
          <w:color w:val="000000"/>
          <w:sz w:val="24"/>
          <w:szCs w:val="24"/>
        </w:rPr>
        <w:t xml:space="preserve"> услуги, либо в предоставлении м</w:t>
      </w:r>
      <w:r w:rsidRPr="00B7697E">
        <w:rPr>
          <w:color w:val="000000"/>
          <w:sz w:val="24"/>
          <w:szCs w:val="24"/>
        </w:rPr>
        <w:t>униципальной услуги и не включенных в представленный ранее комплект документов;</w:t>
      </w:r>
    </w:p>
    <w:p w:rsidR="00861A97" w:rsidRPr="00B7697E"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в) истечение срока действия документов или изменение информации после первоначального отказа в приеме документов, </w:t>
      </w:r>
      <w:r w:rsidR="00AF4B27">
        <w:rPr>
          <w:color w:val="000000"/>
          <w:sz w:val="24"/>
          <w:szCs w:val="24"/>
        </w:rPr>
        <w:t>необходимых для предоставления м</w:t>
      </w:r>
      <w:r w:rsidRPr="00B7697E">
        <w:rPr>
          <w:color w:val="000000"/>
          <w:sz w:val="24"/>
          <w:szCs w:val="24"/>
        </w:rPr>
        <w:t>униципальной</w:t>
      </w:r>
      <w:r w:rsidR="00AF4B27">
        <w:rPr>
          <w:color w:val="000000"/>
          <w:sz w:val="24"/>
          <w:szCs w:val="24"/>
        </w:rPr>
        <w:t xml:space="preserve"> услуги, либо в предоставлении м</w:t>
      </w:r>
      <w:r w:rsidRPr="00B7697E">
        <w:rPr>
          <w:color w:val="000000"/>
          <w:sz w:val="24"/>
          <w:szCs w:val="24"/>
        </w:rPr>
        <w:t>униципальной услуги;</w:t>
      </w:r>
    </w:p>
    <w:p w:rsidR="00861A97" w:rsidRDefault="00861A97" w:rsidP="00861A9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1A97" w:rsidRPr="00B7697E" w:rsidRDefault="008B6CB4" w:rsidP="00861A97">
      <w:pPr>
        <w:pStyle w:val="6"/>
        <w:shd w:val="clear" w:color="auto" w:fill="auto"/>
        <w:tabs>
          <w:tab w:val="left" w:pos="885"/>
        </w:tabs>
        <w:spacing w:after="0" w:line="240" w:lineRule="auto"/>
        <w:ind w:firstLine="709"/>
        <w:jc w:val="both"/>
        <w:rPr>
          <w:color w:val="000000"/>
          <w:sz w:val="24"/>
          <w:szCs w:val="24"/>
        </w:rPr>
      </w:pPr>
      <w:r>
        <w:rPr>
          <w:color w:val="000000"/>
          <w:sz w:val="24"/>
          <w:szCs w:val="24"/>
        </w:rPr>
        <w:t>5) П</w:t>
      </w:r>
      <w:r w:rsidR="00861A97" w:rsidRPr="00AF4B27">
        <w:rPr>
          <w:color w:val="000000"/>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24" w:anchor="dst359" w:history="1">
        <w:r w:rsidR="00861A97" w:rsidRPr="00AF4B27">
          <w:rPr>
            <w:color w:val="000000"/>
            <w:sz w:val="24"/>
            <w:szCs w:val="24"/>
          </w:rPr>
          <w:t>пунктом 7.2 части 1 статьи 16</w:t>
        </w:r>
      </w:hyperlink>
      <w:r w:rsidR="00861A97" w:rsidRPr="00AF4B27">
        <w:rPr>
          <w:color w:val="000000"/>
          <w:sz w:val="24"/>
          <w:szCs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1A97" w:rsidRDefault="00861A97" w:rsidP="00820588">
      <w:pPr>
        <w:tabs>
          <w:tab w:val="left" w:pos="1567"/>
        </w:tabs>
        <w:ind w:right="119" w:firstLine="709"/>
        <w:jc w:val="both"/>
        <w:rPr>
          <w:sz w:val="24"/>
          <w:szCs w:val="24"/>
        </w:rPr>
      </w:pPr>
    </w:p>
    <w:p w:rsidR="000A2BDC" w:rsidRPr="00AB4B9E" w:rsidRDefault="000A2BDC" w:rsidP="00AB4B9E">
      <w:pPr>
        <w:pStyle w:val="a7"/>
        <w:tabs>
          <w:tab w:val="left" w:pos="10206"/>
        </w:tabs>
        <w:ind w:left="142" w:firstLine="709"/>
        <w:jc w:val="center"/>
        <w:rPr>
          <w:rFonts w:ascii="Times New Roman" w:eastAsia="Times New Roman" w:hAnsi="Times New Roman" w:cs="Times New Roman"/>
          <w:b/>
          <w:sz w:val="24"/>
          <w:szCs w:val="24"/>
          <w:lang w:val="ru-RU"/>
        </w:rPr>
      </w:pPr>
    </w:p>
    <w:p w:rsidR="00D868B9" w:rsidRPr="008F0CFA" w:rsidRDefault="000A2BDC" w:rsidP="00466E8A">
      <w:pPr>
        <w:pStyle w:val="a5"/>
        <w:numPr>
          <w:ilvl w:val="1"/>
          <w:numId w:val="13"/>
        </w:numPr>
        <w:suppressAutoHyphens/>
        <w:jc w:val="center"/>
        <w:rPr>
          <w:rFonts w:eastAsiaTheme="minorHAnsi"/>
          <w:b/>
          <w:bCs/>
          <w:sz w:val="24"/>
          <w:szCs w:val="24"/>
          <w:lang w:val="x-none"/>
        </w:rPr>
      </w:pPr>
      <w:r w:rsidRPr="008F0CFA">
        <w:rPr>
          <w:rFonts w:eastAsiaTheme="minorHAnsi"/>
          <w:b/>
          <w:bCs/>
          <w:sz w:val="24"/>
          <w:szCs w:val="24"/>
        </w:rPr>
        <w:t xml:space="preserve">Исчерпывающий </w:t>
      </w:r>
      <w:r w:rsidRPr="008F0CFA">
        <w:rPr>
          <w:rFonts w:eastAsiaTheme="minorHAnsi"/>
          <w:b/>
          <w:bCs/>
          <w:sz w:val="24"/>
          <w:szCs w:val="24"/>
          <w:lang w:val="x-none"/>
        </w:rPr>
        <w:t>перечень</w:t>
      </w:r>
      <w:r w:rsidR="00692D31" w:rsidRPr="008F0CFA">
        <w:rPr>
          <w:rFonts w:eastAsiaTheme="minorHAnsi"/>
          <w:b/>
          <w:bCs/>
          <w:sz w:val="24"/>
          <w:szCs w:val="24"/>
          <w:lang w:val="x-none"/>
        </w:rPr>
        <w:t xml:space="preserve"> оснований</w:t>
      </w:r>
      <w:r w:rsidR="00D868B9" w:rsidRPr="008F0CFA">
        <w:rPr>
          <w:rFonts w:eastAsiaTheme="minorHAnsi"/>
          <w:b/>
          <w:bCs/>
          <w:sz w:val="24"/>
          <w:szCs w:val="24"/>
          <w:lang w:val="x-none"/>
        </w:rPr>
        <w:t xml:space="preserve"> для отказа в приеме документов</w:t>
      </w:r>
      <w:r w:rsidR="000C7EAF" w:rsidRPr="008F0CFA">
        <w:rPr>
          <w:rFonts w:eastAsiaTheme="minorHAnsi"/>
          <w:b/>
          <w:bCs/>
          <w:sz w:val="24"/>
          <w:szCs w:val="24"/>
        </w:rPr>
        <w:t>,</w:t>
      </w:r>
    </w:p>
    <w:p w:rsidR="00692D31" w:rsidRPr="008F0CFA" w:rsidRDefault="00313FBE" w:rsidP="00D868B9">
      <w:pPr>
        <w:pStyle w:val="a5"/>
        <w:suppressAutoHyphens/>
        <w:ind w:left="519" w:firstLine="0"/>
        <w:jc w:val="center"/>
        <w:rPr>
          <w:rFonts w:eastAsiaTheme="minorHAnsi"/>
          <w:b/>
          <w:bCs/>
          <w:sz w:val="24"/>
          <w:szCs w:val="24"/>
          <w:lang w:val="x-none"/>
        </w:rPr>
      </w:pPr>
      <w:r w:rsidRPr="008F0CFA">
        <w:rPr>
          <w:rFonts w:eastAsiaTheme="minorHAnsi"/>
          <w:b/>
          <w:bCs/>
          <w:sz w:val="24"/>
          <w:szCs w:val="24"/>
        </w:rPr>
        <w:t>необходимых</w:t>
      </w:r>
      <w:r w:rsidR="000C7EAF" w:rsidRPr="008F0CFA">
        <w:rPr>
          <w:rFonts w:eastAsiaTheme="minorHAnsi"/>
          <w:b/>
          <w:bCs/>
          <w:sz w:val="24"/>
          <w:szCs w:val="24"/>
        </w:rPr>
        <w:t xml:space="preserve"> для </w:t>
      </w:r>
      <w:r w:rsidR="00692D31" w:rsidRPr="008F0CFA">
        <w:rPr>
          <w:rFonts w:eastAsiaTheme="minorHAnsi"/>
          <w:b/>
          <w:bCs/>
          <w:sz w:val="24"/>
          <w:szCs w:val="24"/>
          <w:lang w:val="x-none"/>
        </w:rPr>
        <w:t>пр</w:t>
      </w:r>
      <w:r w:rsidR="000C7EAF" w:rsidRPr="008F0CFA">
        <w:rPr>
          <w:rFonts w:eastAsiaTheme="minorHAnsi"/>
          <w:b/>
          <w:bCs/>
          <w:sz w:val="24"/>
          <w:szCs w:val="24"/>
          <w:lang w:val="x-none"/>
        </w:rPr>
        <w:t xml:space="preserve">едоставления </w:t>
      </w:r>
      <w:r w:rsidR="00692D31" w:rsidRPr="008F0CFA">
        <w:rPr>
          <w:rFonts w:eastAsiaTheme="minorHAnsi"/>
          <w:b/>
          <w:bCs/>
          <w:sz w:val="24"/>
          <w:szCs w:val="24"/>
          <w:lang w:val="x-none"/>
        </w:rPr>
        <w:t>муниципальной услуги</w:t>
      </w:r>
    </w:p>
    <w:p w:rsidR="00692D31" w:rsidRPr="008F0CFA" w:rsidRDefault="00692D31" w:rsidP="00692D31">
      <w:pPr>
        <w:pStyle w:val="a5"/>
        <w:suppressAutoHyphens/>
        <w:ind w:left="519" w:firstLine="0"/>
        <w:rPr>
          <w:rFonts w:eastAsiaTheme="minorHAnsi"/>
          <w:b/>
          <w:bCs/>
          <w:sz w:val="24"/>
          <w:szCs w:val="24"/>
          <w:lang w:val="x-none"/>
        </w:rPr>
      </w:pPr>
    </w:p>
    <w:p w:rsidR="005D25DA" w:rsidRPr="00AD4EB3" w:rsidRDefault="00692D31" w:rsidP="008B6CB4">
      <w:pPr>
        <w:pStyle w:val="a5"/>
        <w:numPr>
          <w:ilvl w:val="2"/>
          <w:numId w:val="13"/>
        </w:numPr>
        <w:adjustRightInd w:val="0"/>
        <w:ind w:left="0" w:firstLine="709"/>
        <w:rPr>
          <w:sz w:val="24"/>
          <w:szCs w:val="24"/>
        </w:rPr>
      </w:pPr>
      <w:r w:rsidRPr="00AD4EB3">
        <w:rPr>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5D25DA" w:rsidRPr="008F0CFA" w:rsidRDefault="005D25DA" w:rsidP="00466E8A">
      <w:pPr>
        <w:pStyle w:val="a5"/>
        <w:numPr>
          <w:ilvl w:val="0"/>
          <w:numId w:val="11"/>
        </w:numPr>
        <w:tabs>
          <w:tab w:val="left" w:pos="851"/>
        </w:tabs>
        <w:adjustRightInd w:val="0"/>
        <w:ind w:left="0" w:firstLine="709"/>
        <w:rPr>
          <w:sz w:val="24"/>
        </w:rPr>
      </w:pPr>
      <w:r w:rsidRPr="008F0CFA">
        <w:rPr>
          <w:sz w:val="24"/>
        </w:rPr>
        <w:t>запрос о предоставлении услуги</w:t>
      </w:r>
      <w:r w:rsidRPr="008F0CFA">
        <w:rPr>
          <w:spacing w:val="1"/>
          <w:sz w:val="24"/>
        </w:rPr>
        <w:t xml:space="preserve"> </w:t>
      </w:r>
      <w:r w:rsidRPr="008F0CFA">
        <w:rPr>
          <w:sz w:val="24"/>
        </w:rPr>
        <w:t>подан в орган местного</w:t>
      </w:r>
      <w:r w:rsidRPr="008F0CFA">
        <w:rPr>
          <w:spacing w:val="1"/>
          <w:sz w:val="24"/>
        </w:rPr>
        <w:t xml:space="preserve"> </w:t>
      </w:r>
      <w:r w:rsidRPr="008F0CFA">
        <w:rPr>
          <w:sz w:val="24"/>
        </w:rPr>
        <w:t>самоуправления</w:t>
      </w:r>
      <w:r w:rsidRPr="008F0CFA">
        <w:rPr>
          <w:spacing w:val="-6"/>
          <w:sz w:val="24"/>
        </w:rPr>
        <w:t xml:space="preserve"> </w:t>
      </w:r>
      <w:r w:rsidRPr="008F0CFA">
        <w:rPr>
          <w:sz w:val="24"/>
        </w:rPr>
        <w:t>или</w:t>
      </w:r>
      <w:r w:rsidRPr="008F0CFA">
        <w:rPr>
          <w:spacing w:val="-4"/>
          <w:sz w:val="24"/>
        </w:rPr>
        <w:t xml:space="preserve"> </w:t>
      </w:r>
      <w:r w:rsidRPr="008F0CFA">
        <w:rPr>
          <w:sz w:val="24"/>
        </w:rPr>
        <w:t>организацию,</w:t>
      </w:r>
      <w:r w:rsidRPr="008F0CFA">
        <w:rPr>
          <w:spacing w:val="-5"/>
          <w:sz w:val="24"/>
        </w:rPr>
        <w:t xml:space="preserve"> </w:t>
      </w:r>
      <w:r w:rsidRPr="008F0CFA">
        <w:rPr>
          <w:sz w:val="24"/>
        </w:rPr>
        <w:t>в</w:t>
      </w:r>
      <w:r w:rsidR="008B6CB4">
        <w:rPr>
          <w:sz w:val="24"/>
        </w:rPr>
        <w:t xml:space="preserve"> </w:t>
      </w:r>
      <w:r w:rsidRPr="008F0CFA">
        <w:rPr>
          <w:spacing w:val="-57"/>
          <w:sz w:val="24"/>
        </w:rPr>
        <w:t xml:space="preserve"> </w:t>
      </w:r>
      <w:r w:rsidRPr="008F0CFA">
        <w:rPr>
          <w:sz w:val="24"/>
        </w:rPr>
        <w:t>полномочия которых не входит</w:t>
      </w:r>
      <w:r w:rsidRPr="008F0CFA">
        <w:rPr>
          <w:spacing w:val="1"/>
          <w:sz w:val="24"/>
        </w:rPr>
        <w:t xml:space="preserve"> </w:t>
      </w:r>
      <w:r w:rsidRPr="008F0CFA">
        <w:rPr>
          <w:sz w:val="24"/>
        </w:rPr>
        <w:t>предоставление услуги;</w:t>
      </w:r>
    </w:p>
    <w:p w:rsidR="000A2BDC" w:rsidRPr="008F0CFA" w:rsidRDefault="000A2BDC" w:rsidP="00466E8A">
      <w:pPr>
        <w:pStyle w:val="a5"/>
        <w:numPr>
          <w:ilvl w:val="0"/>
          <w:numId w:val="11"/>
        </w:numPr>
        <w:ind w:left="0" w:firstLine="709"/>
        <w:rPr>
          <w:sz w:val="24"/>
        </w:rPr>
      </w:pPr>
      <w:r w:rsidRPr="008F0CFA">
        <w:rPr>
          <w:sz w:val="24"/>
        </w:rPr>
        <w:t>неполное заполнение обязательных полей в форме запроса о предоставлении услуги (недостоверное, неправильное);</w:t>
      </w:r>
    </w:p>
    <w:p w:rsidR="00636AC9" w:rsidRPr="008F0CFA" w:rsidRDefault="005D25DA" w:rsidP="00466E8A">
      <w:pPr>
        <w:pStyle w:val="a5"/>
        <w:numPr>
          <w:ilvl w:val="0"/>
          <w:numId w:val="11"/>
        </w:numPr>
        <w:ind w:left="0" w:firstLine="709"/>
        <w:rPr>
          <w:sz w:val="24"/>
        </w:rPr>
      </w:pPr>
      <w:r w:rsidRPr="008F0CFA">
        <w:rPr>
          <w:sz w:val="24"/>
          <w:szCs w:val="24"/>
        </w:rPr>
        <w:t>представление неполного пакета документов, предусмотр</w:t>
      </w:r>
      <w:r w:rsidR="00107B67" w:rsidRPr="008F0CFA">
        <w:rPr>
          <w:sz w:val="24"/>
          <w:szCs w:val="24"/>
        </w:rPr>
        <w:t>енных п</w:t>
      </w:r>
      <w:r w:rsidR="008B6CB4">
        <w:rPr>
          <w:sz w:val="24"/>
          <w:szCs w:val="24"/>
        </w:rPr>
        <w:t>унктом</w:t>
      </w:r>
      <w:r w:rsidRPr="008F0CFA">
        <w:rPr>
          <w:sz w:val="24"/>
          <w:szCs w:val="24"/>
        </w:rPr>
        <w:t xml:space="preserve"> 2.6.</w:t>
      </w:r>
      <w:r w:rsidR="008B6CB4">
        <w:rPr>
          <w:sz w:val="24"/>
          <w:szCs w:val="24"/>
        </w:rPr>
        <w:t>1.</w:t>
      </w:r>
      <w:r w:rsidRPr="008F0CFA">
        <w:rPr>
          <w:sz w:val="24"/>
          <w:szCs w:val="24"/>
        </w:rPr>
        <w:t xml:space="preserve"> настоящего Административного регламента, обязанность по предоставлению которых возложена на заявителя;</w:t>
      </w:r>
    </w:p>
    <w:p w:rsidR="00636AC9" w:rsidRPr="008F0CFA" w:rsidRDefault="00D868B9" w:rsidP="00466E8A">
      <w:pPr>
        <w:pStyle w:val="a5"/>
        <w:numPr>
          <w:ilvl w:val="0"/>
          <w:numId w:val="11"/>
        </w:numPr>
        <w:ind w:left="0" w:firstLine="709"/>
        <w:rPr>
          <w:sz w:val="24"/>
        </w:rPr>
      </w:pPr>
      <w:r w:rsidRPr="008F0CFA">
        <w:rPr>
          <w:sz w:val="24"/>
          <w:szCs w:val="24"/>
        </w:rPr>
        <w:t>п</w:t>
      </w:r>
      <w:r w:rsidR="00692D31" w:rsidRPr="008F0CFA">
        <w:rPr>
          <w:sz w:val="24"/>
          <w:szCs w:val="24"/>
        </w:rPr>
        <w:t>редставленные документы утратили силу на момент обращения за услугой (документ, удостоверяющий личность; документ, удостовер</w:t>
      </w:r>
      <w:r w:rsidRPr="008F0CFA">
        <w:rPr>
          <w:sz w:val="24"/>
          <w:szCs w:val="24"/>
        </w:rPr>
        <w:t>яющий полномочия представителя з</w:t>
      </w:r>
      <w:r w:rsidR="00692D31" w:rsidRPr="008F0CFA">
        <w:rPr>
          <w:sz w:val="24"/>
          <w:szCs w:val="24"/>
        </w:rPr>
        <w:t>аявителя, в случае обращения за предоста</w:t>
      </w:r>
      <w:r w:rsidRPr="008F0CFA">
        <w:rPr>
          <w:sz w:val="24"/>
          <w:szCs w:val="24"/>
        </w:rPr>
        <w:t>влением услуги указанным лицом);</w:t>
      </w:r>
    </w:p>
    <w:p w:rsidR="00636AC9" w:rsidRPr="008F0CFA" w:rsidRDefault="00D868B9" w:rsidP="00466E8A">
      <w:pPr>
        <w:pStyle w:val="a5"/>
        <w:numPr>
          <w:ilvl w:val="0"/>
          <w:numId w:val="11"/>
        </w:numPr>
        <w:ind w:left="0" w:firstLine="709"/>
        <w:rPr>
          <w:sz w:val="24"/>
        </w:rPr>
      </w:pPr>
      <w:r w:rsidRPr="008F0CFA">
        <w:rPr>
          <w:sz w:val="24"/>
          <w:szCs w:val="24"/>
        </w:rPr>
        <w:t>п</w:t>
      </w:r>
      <w:r w:rsidR="00692D31" w:rsidRPr="008F0CFA">
        <w:rPr>
          <w:sz w:val="24"/>
          <w:szCs w:val="24"/>
        </w:rPr>
        <w:t>редставленные документы содержат подчистки и исправления текста, не заверенные в порядке, установленном законод</w:t>
      </w:r>
      <w:r w:rsidRPr="008F0CFA">
        <w:rPr>
          <w:sz w:val="24"/>
          <w:szCs w:val="24"/>
        </w:rPr>
        <w:t>ательством Российской Федерации;</w:t>
      </w:r>
    </w:p>
    <w:p w:rsidR="00692D31" w:rsidRPr="008F0CFA" w:rsidRDefault="00D868B9" w:rsidP="00466E8A">
      <w:pPr>
        <w:pStyle w:val="a5"/>
        <w:numPr>
          <w:ilvl w:val="0"/>
          <w:numId w:val="11"/>
        </w:numPr>
        <w:ind w:left="0" w:firstLine="709"/>
        <w:rPr>
          <w:sz w:val="24"/>
        </w:rPr>
      </w:pPr>
      <w:r w:rsidRPr="008F0CFA">
        <w:rPr>
          <w:sz w:val="24"/>
          <w:szCs w:val="24"/>
        </w:rPr>
        <w:t>з</w:t>
      </w:r>
      <w:r w:rsidR="00692D31" w:rsidRPr="008F0CFA">
        <w:rPr>
          <w:sz w:val="24"/>
          <w:szCs w:val="24"/>
        </w:rPr>
        <w:t xml:space="preserve">аявление подано лицом, не имеющим полномочий представлять интересы </w:t>
      </w:r>
      <w:r w:rsidRPr="008F0CFA">
        <w:rPr>
          <w:sz w:val="24"/>
          <w:szCs w:val="24"/>
        </w:rPr>
        <w:t>з</w:t>
      </w:r>
      <w:r w:rsidR="00692D31" w:rsidRPr="008F0CFA">
        <w:rPr>
          <w:sz w:val="24"/>
          <w:szCs w:val="24"/>
        </w:rPr>
        <w:t>аявителя.</w:t>
      </w:r>
    </w:p>
    <w:p w:rsidR="00692D31" w:rsidRPr="008F0CFA" w:rsidRDefault="00692D31" w:rsidP="00D868B9">
      <w:pPr>
        <w:pStyle w:val="HTML"/>
        <w:ind w:firstLine="709"/>
        <w:jc w:val="both"/>
        <w:rPr>
          <w:rFonts w:ascii="Times New Roman" w:hAnsi="Times New Roman" w:cs="Times New Roman"/>
          <w:sz w:val="24"/>
          <w:szCs w:val="24"/>
          <w:lang w:eastAsia="en-US"/>
        </w:rPr>
      </w:pPr>
      <w:r w:rsidRPr="008F0CFA">
        <w:rPr>
          <w:rFonts w:ascii="Times New Roman" w:hAnsi="Times New Roman" w:cs="Times New Roman"/>
          <w:sz w:val="24"/>
          <w:szCs w:val="24"/>
          <w:lang w:eastAsia="en-US"/>
        </w:rPr>
        <w:t>Основанием для отказа в приеме документов в электронном виде является:</w:t>
      </w:r>
    </w:p>
    <w:p w:rsidR="00636AC9" w:rsidRPr="008F0CFA" w:rsidRDefault="00D868B9" w:rsidP="00466E8A">
      <w:pPr>
        <w:pStyle w:val="HTML"/>
        <w:numPr>
          <w:ilvl w:val="0"/>
          <w:numId w:val="12"/>
        </w:numPr>
        <w:tabs>
          <w:tab w:val="clear" w:pos="916"/>
          <w:tab w:val="left" w:pos="1560"/>
        </w:tabs>
        <w:ind w:hanging="720"/>
        <w:jc w:val="both"/>
        <w:rPr>
          <w:rFonts w:ascii="Times New Roman" w:hAnsi="Times New Roman" w:cs="Times New Roman"/>
          <w:sz w:val="24"/>
          <w:szCs w:val="24"/>
          <w:lang w:eastAsia="en-US"/>
        </w:rPr>
      </w:pPr>
      <w:r w:rsidRPr="008F0CFA">
        <w:rPr>
          <w:rFonts w:ascii="Times New Roman" w:hAnsi="Times New Roman" w:cs="Times New Roman"/>
          <w:sz w:val="24"/>
          <w:szCs w:val="24"/>
          <w:lang w:eastAsia="en-US"/>
        </w:rPr>
        <w:t>п</w:t>
      </w:r>
      <w:r w:rsidR="00692D31" w:rsidRPr="008F0CFA">
        <w:rPr>
          <w:rFonts w:ascii="Times New Roman" w:hAnsi="Times New Roman" w:cs="Times New Roman"/>
          <w:sz w:val="24"/>
          <w:szCs w:val="24"/>
          <w:lang w:eastAsia="en-US"/>
        </w:rPr>
        <w:t xml:space="preserve">одписание документов несоответствующими электронными </w:t>
      </w:r>
      <w:r w:rsidRPr="008F0CFA">
        <w:rPr>
          <w:rFonts w:ascii="Times New Roman" w:hAnsi="Times New Roman" w:cs="Times New Roman"/>
          <w:sz w:val="24"/>
          <w:szCs w:val="24"/>
          <w:lang w:eastAsia="en-US"/>
        </w:rPr>
        <w:t>подписями;</w:t>
      </w:r>
    </w:p>
    <w:p w:rsidR="00636AC9" w:rsidRPr="008F0CFA" w:rsidRDefault="00D868B9" w:rsidP="00466E8A">
      <w:pPr>
        <w:pStyle w:val="HTML"/>
        <w:numPr>
          <w:ilvl w:val="0"/>
          <w:numId w:val="12"/>
        </w:numPr>
        <w:tabs>
          <w:tab w:val="clear" w:pos="916"/>
          <w:tab w:val="left" w:pos="1418"/>
        </w:tabs>
        <w:ind w:left="0" w:firstLine="709"/>
        <w:jc w:val="both"/>
        <w:rPr>
          <w:rFonts w:ascii="Times New Roman" w:hAnsi="Times New Roman" w:cs="Times New Roman"/>
          <w:sz w:val="24"/>
          <w:szCs w:val="24"/>
          <w:lang w:eastAsia="en-US"/>
        </w:rPr>
      </w:pPr>
      <w:r w:rsidRPr="008F0CFA">
        <w:rPr>
          <w:rFonts w:ascii="Times New Roman" w:hAnsi="Times New Roman" w:cs="Times New Roman"/>
          <w:sz w:val="24"/>
          <w:szCs w:val="24"/>
          <w:lang w:eastAsia="en-US"/>
        </w:rPr>
        <w:t>н</w:t>
      </w:r>
      <w:r w:rsidR="00692D31" w:rsidRPr="008F0CFA">
        <w:rPr>
          <w:rFonts w:ascii="Times New Roman" w:hAnsi="Times New Roman" w:cs="Times New Roman"/>
          <w:sz w:val="24"/>
          <w:szCs w:val="24"/>
          <w:lang w:eastAsia="en-US"/>
        </w:rPr>
        <w:t xml:space="preserve">едействительный статус сертификатов электронных подписей на </w:t>
      </w:r>
      <w:r w:rsidRPr="008F0CFA">
        <w:rPr>
          <w:rFonts w:ascii="Times New Roman" w:hAnsi="Times New Roman" w:cs="Times New Roman"/>
          <w:sz w:val="24"/>
          <w:szCs w:val="24"/>
          <w:lang w:eastAsia="en-US"/>
        </w:rPr>
        <w:t>документах;</w:t>
      </w:r>
    </w:p>
    <w:p w:rsidR="00636AC9" w:rsidRPr="008F0CFA" w:rsidRDefault="00D868B9" w:rsidP="00466E8A">
      <w:pPr>
        <w:pStyle w:val="HTML"/>
        <w:numPr>
          <w:ilvl w:val="0"/>
          <w:numId w:val="12"/>
        </w:numPr>
        <w:tabs>
          <w:tab w:val="clear" w:pos="916"/>
          <w:tab w:val="left" w:pos="1418"/>
        </w:tabs>
        <w:ind w:hanging="720"/>
        <w:jc w:val="both"/>
        <w:rPr>
          <w:rFonts w:ascii="Times New Roman" w:hAnsi="Times New Roman" w:cs="Times New Roman"/>
          <w:sz w:val="24"/>
          <w:szCs w:val="24"/>
          <w:lang w:eastAsia="en-US"/>
        </w:rPr>
      </w:pPr>
      <w:r w:rsidRPr="008F0CFA">
        <w:rPr>
          <w:rFonts w:ascii="Times New Roman" w:hAnsi="Times New Roman" w:cs="Times New Roman"/>
          <w:sz w:val="24"/>
          <w:szCs w:val="24"/>
          <w:lang w:eastAsia="en-US"/>
        </w:rPr>
        <w:t>н</w:t>
      </w:r>
      <w:r w:rsidR="00692D31" w:rsidRPr="008F0CFA">
        <w:rPr>
          <w:rFonts w:ascii="Times New Roman" w:hAnsi="Times New Roman" w:cs="Times New Roman"/>
          <w:sz w:val="24"/>
          <w:szCs w:val="24"/>
          <w:lang w:eastAsia="en-US"/>
        </w:rPr>
        <w:t xml:space="preserve">еподлинность </w:t>
      </w:r>
      <w:r w:rsidRPr="008F0CFA">
        <w:rPr>
          <w:rFonts w:ascii="Times New Roman" w:hAnsi="Times New Roman" w:cs="Times New Roman"/>
          <w:sz w:val="24"/>
          <w:szCs w:val="24"/>
          <w:lang w:eastAsia="en-US"/>
        </w:rPr>
        <w:t>электронных подписей документов;</w:t>
      </w:r>
    </w:p>
    <w:p w:rsidR="00636AC9" w:rsidRPr="008F0CFA" w:rsidRDefault="00D868B9" w:rsidP="00466E8A">
      <w:pPr>
        <w:pStyle w:val="HTML"/>
        <w:numPr>
          <w:ilvl w:val="0"/>
          <w:numId w:val="12"/>
        </w:numPr>
        <w:tabs>
          <w:tab w:val="clear" w:pos="916"/>
          <w:tab w:val="left" w:pos="1418"/>
        </w:tabs>
        <w:ind w:hanging="720"/>
        <w:jc w:val="both"/>
        <w:rPr>
          <w:rFonts w:ascii="Times New Roman" w:hAnsi="Times New Roman" w:cs="Times New Roman"/>
          <w:sz w:val="24"/>
          <w:szCs w:val="24"/>
          <w:lang w:eastAsia="en-US"/>
        </w:rPr>
      </w:pPr>
      <w:r w:rsidRPr="008F0CFA">
        <w:rPr>
          <w:rFonts w:ascii="Times New Roman" w:hAnsi="Times New Roman" w:cs="Times New Roman"/>
          <w:sz w:val="24"/>
          <w:szCs w:val="24"/>
          <w:lang w:eastAsia="en-US"/>
        </w:rPr>
        <w:t>отсутствие электронной подписи;</w:t>
      </w:r>
    </w:p>
    <w:p w:rsidR="00636AC9" w:rsidRPr="008F0CFA" w:rsidRDefault="00D868B9" w:rsidP="00466E8A">
      <w:pPr>
        <w:pStyle w:val="HTML"/>
        <w:numPr>
          <w:ilvl w:val="0"/>
          <w:numId w:val="12"/>
        </w:numPr>
        <w:tabs>
          <w:tab w:val="clear" w:pos="916"/>
          <w:tab w:val="left" w:pos="1418"/>
        </w:tabs>
        <w:ind w:left="0" w:firstLine="709"/>
        <w:jc w:val="both"/>
        <w:rPr>
          <w:rFonts w:ascii="Times New Roman" w:hAnsi="Times New Roman" w:cs="Times New Roman"/>
          <w:sz w:val="24"/>
          <w:szCs w:val="24"/>
          <w:lang w:eastAsia="en-US"/>
        </w:rPr>
      </w:pPr>
      <w:r w:rsidRPr="008F0CFA">
        <w:rPr>
          <w:rFonts w:ascii="Times New Roman" w:hAnsi="Times New Roman" w:cs="Times New Roman"/>
          <w:sz w:val="24"/>
          <w:szCs w:val="24"/>
          <w:lang w:eastAsia="en-US"/>
        </w:rPr>
        <w:t>н</w:t>
      </w:r>
      <w:r w:rsidR="00692D31" w:rsidRPr="008F0CFA">
        <w:rPr>
          <w:rFonts w:ascii="Times New Roman" w:hAnsi="Times New Roman" w:cs="Times New Roman"/>
          <w:sz w:val="24"/>
          <w:szCs w:val="24"/>
          <w:lang w:eastAsia="en-US"/>
        </w:rPr>
        <w:t xml:space="preserve">аличие повреждений файла, не позволяющих получить </w:t>
      </w:r>
      <w:r w:rsidR="00567B07" w:rsidRPr="008F0CFA">
        <w:rPr>
          <w:rFonts w:ascii="Times New Roman" w:hAnsi="Times New Roman" w:cs="Times New Roman"/>
          <w:sz w:val="24"/>
          <w:szCs w:val="24"/>
          <w:lang w:eastAsia="en-US"/>
        </w:rPr>
        <w:t>в полном объеме информацию и сведения, содержащиеся в документах для предоставления услуги;</w:t>
      </w:r>
    </w:p>
    <w:p w:rsidR="000A2BDC" w:rsidRPr="008F0CFA" w:rsidRDefault="00D868B9" w:rsidP="00466E8A">
      <w:pPr>
        <w:pStyle w:val="HTML"/>
        <w:numPr>
          <w:ilvl w:val="0"/>
          <w:numId w:val="12"/>
        </w:numPr>
        <w:tabs>
          <w:tab w:val="clear" w:pos="916"/>
          <w:tab w:val="left" w:pos="1418"/>
        </w:tabs>
        <w:ind w:left="0" w:firstLine="709"/>
        <w:jc w:val="both"/>
        <w:rPr>
          <w:rFonts w:ascii="Times New Roman" w:hAnsi="Times New Roman" w:cs="Times New Roman"/>
          <w:sz w:val="24"/>
          <w:szCs w:val="24"/>
          <w:lang w:eastAsia="en-US"/>
        </w:rPr>
      </w:pPr>
      <w:r w:rsidRPr="008F0CFA">
        <w:rPr>
          <w:rFonts w:ascii="Times New Roman" w:hAnsi="Times New Roman" w:cs="Times New Roman"/>
          <w:sz w:val="24"/>
          <w:szCs w:val="24"/>
          <w:lang w:eastAsia="en-US"/>
        </w:rPr>
        <w:t>и</w:t>
      </w:r>
      <w:r w:rsidR="00692D31" w:rsidRPr="008F0CFA">
        <w:rPr>
          <w:rFonts w:ascii="Times New Roman" w:hAnsi="Times New Roman" w:cs="Times New Roman"/>
          <w:sz w:val="24"/>
          <w:szCs w:val="24"/>
          <w:lang w:eastAsia="en-US"/>
        </w:rPr>
        <w:t>нформация в электронных документах представлена не на государственном языке Российской Федерации.</w:t>
      </w:r>
    </w:p>
    <w:p w:rsidR="000A2BDC" w:rsidRPr="008F0CFA" w:rsidRDefault="000A2BDC" w:rsidP="00AD4EB3">
      <w:pPr>
        <w:pStyle w:val="HTML"/>
        <w:numPr>
          <w:ilvl w:val="2"/>
          <w:numId w:val="13"/>
        </w:numPr>
        <w:ind w:left="0" w:firstLine="709"/>
        <w:jc w:val="both"/>
        <w:rPr>
          <w:rFonts w:ascii="Times New Roman" w:hAnsi="Times New Roman" w:cs="Times New Roman"/>
          <w:sz w:val="24"/>
          <w:szCs w:val="24"/>
          <w:lang w:eastAsia="en-US"/>
        </w:rPr>
      </w:pPr>
      <w:r w:rsidRPr="008F0CFA">
        <w:rPr>
          <w:rFonts w:ascii="Times New Roman" w:hAnsi="Times New Roman" w:cs="Times New Roman"/>
          <w:sz w:val="24"/>
          <w:szCs w:val="24"/>
          <w:lang w:eastAsia="en-US"/>
        </w:rPr>
        <w:t>Решение об отказе в приеме документов направляется не позднее первого рабочего дня, следующего за днем подачи заявления.</w:t>
      </w:r>
    </w:p>
    <w:p w:rsidR="000C7EAF" w:rsidRPr="008F0CFA" w:rsidRDefault="000C7EAF" w:rsidP="008F0CFA">
      <w:pPr>
        <w:pStyle w:val="HTML"/>
        <w:jc w:val="both"/>
        <w:rPr>
          <w:rFonts w:ascii="Times New Roman" w:hAnsi="Times New Roman" w:cs="Times New Roman"/>
          <w:sz w:val="24"/>
          <w:szCs w:val="24"/>
          <w:lang w:eastAsia="en-US"/>
        </w:rPr>
      </w:pPr>
    </w:p>
    <w:p w:rsidR="00636AC9" w:rsidRPr="00C45401" w:rsidRDefault="000C7EAF" w:rsidP="00636AC9">
      <w:pPr>
        <w:pStyle w:val="HTML"/>
        <w:numPr>
          <w:ilvl w:val="1"/>
          <w:numId w:val="13"/>
        </w:numPr>
        <w:jc w:val="center"/>
        <w:rPr>
          <w:rFonts w:ascii="Times New Roman" w:hAnsi="Times New Roman" w:cs="Times New Roman"/>
          <w:b/>
          <w:sz w:val="24"/>
          <w:szCs w:val="24"/>
          <w:lang w:eastAsia="en-US"/>
        </w:rPr>
      </w:pPr>
      <w:r w:rsidRPr="008F0CFA">
        <w:rPr>
          <w:rFonts w:ascii="Times New Roman" w:hAnsi="Times New Roman" w:cs="Times New Roman"/>
          <w:b/>
          <w:sz w:val="24"/>
          <w:szCs w:val="24"/>
          <w:lang w:eastAsia="en-US"/>
        </w:rPr>
        <w:t xml:space="preserve">Исчерпывающий перечень оснований для </w:t>
      </w:r>
      <w:r w:rsidR="00636AC9" w:rsidRPr="008F0CFA">
        <w:rPr>
          <w:rFonts w:ascii="Times New Roman" w:hAnsi="Times New Roman" w:cs="Times New Roman"/>
          <w:b/>
          <w:sz w:val="24"/>
          <w:szCs w:val="24"/>
          <w:lang w:eastAsia="en-US"/>
        </w:rPr>
        <w:t xml:space="preserve">приостановления или </w:t>
      </w:r>
      <w:r w:rsidRPr="008F0CFA">
        <w:rPr>
          <w:rFonts w:ascii="Times New Roman" w:hAnsi="Times New Roman" w:cs="Times New Roman"/>
          <w:b/>
          <w:sz w:val="24"/>
          <w:szCs w:val="24"/>
          <w:lang w:eastAsia="en-US"/>
        </w:rPr>
        <w:t>отказа в предоставлении муниципальной услуги</w:t>
      </w:r>
    </w:p>
    <w:p w:rsidR="00313FBE" w:rsidRPr="008F0CFA" w:rsidRDefault="00313FBE" w:rsidP="00313FBE">
      <w:pPr>
        <w:pStyle w:val="HTML"/>
        <w:ind w:left="540"/>
        <w:rPr>
          <w:rFonts w:ascii="Times New Roman" w:hAnsi="Times New Roman" w:cs="Times New Roman"/>
          <w:b/>
          <w:sz w:val="24"/>
          <w:szCs w:val="24"/>
          <w:lang w:eastAsia="en-US"/>
        </w:rPr>
      </w:pPr>
    </w:p>
    <w:p w:rsidR="00895A56" w:rsidRPr="008F0CFA" w:rsidRDefault="00692D31" w:rsidP="00AD4EB3">
      <w:pPr>
        <w:pStyle w:val="a5"/>
        <w:numPr>
          <w:ilvl w:val="2"/>
          <w:numId w:val="13"/>
        </w:numPr>
        <w:adjustRightInd w:val="0"/>
        <w:ind w:left="0" w:firstLine="709"/>
        <w:rPr>
          <w:sz w:val="24"/>
          <w:szCs w:val="24"/>
        </w:rPr>
      </w:pPr>
      <w:r w:rsidRPr="008F0CFA">
        <w:rPr>
          <w:sz w:val="24"/>
          <w:szCs w:val="24"/>
        </w:rPr>
        <w:t>Основаниями для отказа в предоставлени</w:t>
      </w:r>
      <w:r w:rsidR="00467D11" w:rsidRPr="008F0CFA">
        <w:rPr>
          <w:sz w:val="24"/>
          <w:szCs w:val="24"/>
        </w:rPr>
        <w:t>и муниципальной услуги являе</w:t>
      </w:r>
      <w:r w:rsidR="005D25DA" w:rsidRPr="008F0CFA">
        <w:rPr>
          <w:sz w:val="24"/>
          <w:szCs w:val="24"/>
        </w:rPr>
        <w:t>тся</w:t>
      </w:r>
      <w:r w:rsidR="00895A56" w:rsidRPr="008F0CFA">
        <w:rPr>
          <w:sz w:val="24"/>
          <w:szCs w:val="24"/>
        </w:rPr>
        <w:t>:</w:t>
      </w:r>
    </w:p>
    <w:p w:rsidR="00895A56" w:rsidRPr="008F0CFA" w:rsidRDefault="00895A56" w:rsidP="00AD4EB3">
      <w:pPr>
        <w:pStyle w:val="a5"/>
        <w:numPr>
          <w:ilvl w:val="3"/>
          <w:numId w:val="13"/>
        </w:numPr>
        <w:tabs>
          <w:tab w:val="left" w:pos="1560"/>
        </w:tabs>
        <w:ind w:left="0" w:firstLine="709"/>
        <w:rPr>
          <w:sz w:val="24"/>
          <w:szCs w:val="24"/>
        </w:rPr>
      </w:pPr>
      <w:r w:rsidRPr="008F0CFA">
        <w:rPr>
          <w:sz w:val="24"/>
          <w:szCs w:val="24"/>
        </w:rPr>
        <w:t xml:space="preserve">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895A56" w:rsidRPr="008F0CFA" w:rsidRDefault="00895A56" w:rsidP="00AD4EB3">
      <w:pPr>
        <w:pStyle w:val="a5"/>
        <w:numPr>
          <w:ilvl w:val="3"/>
          <w:numId w:val="13"/>
        </w:numPr>
        <w:tabs>
          <w:tab w:val="left" w:pos="1134"/>
          <w:tab w:val="left" w:pos="1560"/>
        </w:tabs>
        <w:adjustRightInd w:val="0"/>
        <w:ind w:left="0" w:firstLine="709"/>
        <w:rPr>
          <w:sz w:val="24"/>
          <w:szCs w:val="24"/>
        </w:rPr>
      </w:pPr>
      <w:r w:rsidRPr="008F0CFA">
        <w:rPr>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895A56" w:rsidRPr="008F0CFA" w:rsidRDefault="00895A56" w:rsidP="00AD4EB3">
      <w:pPr>
        <w:pStyle w:val="a5"/>
        <w:numPr>
          <w:ilvl w:val="3"/>
          <w:numId w:val="13"/>
        </w:numPr>
        <w:tabs>
          <w:tab w:val="left" w:pos="851"/>
          <w:tab w:val="left" w:pos="1560"/>
        </w:tabs>
        <w:adjustRightInd w:val="0"/>
        <w:ind w:left="0" w:firstLine="709"/>
        <w:rPr>
          <w:sz w:val="24"/>
          <w:szCs w:val="24"/>
        </w:rPr>
      </w:pPr>
      <w:r w:rsidRPr="008F0CFA">
        <w:rPr>
          <w:sz w:val="24"/>
          <w:szCs w:val="24"/>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895A56" w:rsidRPr="008F0CFA" w:rsidRDefault="00895A56" w:rsidP="00AD4EB3">
      <w:pPr>
        <w:pStyle w:val="a5"/>
        <w:numPr>
          <w:ilvl w:val="3"/>
          <w:numId w:val="13"/>
        </w:numPr>
        <w:tabs>
          <w:tab w:val="left" w:pos="1560"/>
        </w:tabs>
        <w:adjustRightInd w:val="0"/>
        <w:ind w:left="0" w:firstLine="709"/>
        <w:rPr>
          <w:sz w:val="24"/>
          <w:szCs w:val="24"/>
        </w:rPr>
      </w:pPr>
      <w:r w:rsidRPr="008F0CFA">
        <w:rPr>
          <w:sz w:val="24"/>
          <w:szCs w:val="24"/>
        </w:rPr>
        <w:t xml:space="preserve">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895A56" w:rsidRPr="008F0CFA" w:rsidRDefault="00895A56" w:rsidP="00AD4EB3">
      <w:pPr>
        <w:pStyle w:val="a5"/>
        <w:numPr>
          <w:ilvl w:val="3"/>
          <w:numId w:val="13"/>
        </w:numPr>
        <w:tabs>
          <w:tab w:val="left" w:pos="1701"/>
        </w:tabs>
        <w:adjustRightInd w:val="0"/>
        <w:ind w:left="0" w:firstLine="709"/>
        <w:rPr>
          <w:sz w:val="24"/>
          <w:szCs w:val="24"/>
        </w:rPr>
      </w:pPr>
      <w:r w:rsidRPr="008F0CFA">
        <w:rPr>
          <w:sz w:val="24"/>
          <w:szCs w:val="24"/>
        </w:rPr>
        <w:t>Отказ в приватизации жилого помещения одного или нескольких лиц, зарегистрированных по месту жительства с заявителем.</w:t>
      </w:r>
    </w:p>
    <w:p w:rsidR="00895A56" w:rsidRPr="008F0CFA" w:rsidRDefault="00895A56" w:rsidP="00AD4EB3">
      <w:pPr>
        <w:pStyle w:val="a5"/>
        <w:numPr>
          <w:ilvl w:val="3"/>
          <w:numId w:val="13"/>
        </w:numPr>
        <w:tabs>
          <w:tab w:val="left" w:pos="1701"/>
        </w:tabs>
        <w:adjustRightInd w:val="0"/>
        <w:ind w:hanging="11"/>
        <w:rPr>
          <w:sz w:val="24"/>
          <w:szCs w:val="24"/>
        </w:rPr>
      </w:pPr>
      <w:r w:rsidRPr="008F0CFA">
        <w:rPr>
          <w:sz w:val="24"/>
          <w:szCs w:val="24"/>
        </w:rPr>
        <w:t>Использованное ранее право на приватизацию.</w:t>
      </w:r>
    </w:p>
    <w:p w:rsidR="00895A56" w:rsidRPr="008F0CFA" w:rsidRDefault="00895A56" w:rsidP="00AD4EB3">
      <w:pPr>
        <w:pStyle w:val="a5"/>
        <w:numPr>
          <w:ilvl w:val="3"/>
          <w:numId w:val="13"/>
        </w:numPr>
        <w:tabs>
          <w:tab w:val="left" w:pos="1701"/>
        </w:tabs>
        <w:adjustRightInd w:val="0"/>
        <w:ind w:left="0" w:firstLine="709"/>
        <w:rPr>
          <w:sz w:val="24"/>
          <w:szCs w:val="24"/>
        </w:rPr>
      </w:pPr>
      <w:r w:rsidRPr="008F0CFA">
        <w:rPr>
          <w:sz w:val="24"/>
          <w:szCs w:val="24"/>
        </w:rPr>
        <w:t>Обращение с запросом о приватизации жилого помещения, находящегося в аварийном состоянии, в общежитии, служебного жилого помещения.</w:t>
      </w:r>
    </w:p>
    <w:p w:rsidR="00895A56" w:rsidRPr="008F0CFA" w:rsidRDefault="00895A56" w:rsidP="00AD4EB3">
      <w:pPr>
        <w:pStyle w:val="a5"/>
        <w:numPr>
          <w:ilvl w:val="3"/>
          <w:numId w:val="13"/>
        </w:numPr>
        <w:tabs>
          <w:tab w:val="left" w:pos="1701"/>
        </w:tabs>
        <w:adjustRightInd w:val="0"/>
        <w:ind w:left="0" w:firstLine="709"/>
        <w:rPr>
          <w:sz w:val="24"/>
          <w:szCs w:val="24"/>
        </w:rPr>
      </w:pPr>
      <w:r w:rsidRPr="008F0CFA">
        <w:rPr>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895A56" w:rsidRPr="008F0CFA" w:rsidRDefault="00895A56" w:rsidP="00AD4EB3">
      <w:pPr>
        <w:pStyle w:val="a5"/>
        <w:numPr>
          <w:ilvl w:val="3"/>
          <w:numId w:val="13"/>
        </w:numPr>
        <w:tabs>
          <w:tab w:val="left" w:pos="1701"/>
        </w:tabs>
        <w:adjustRightInd w:val="0"/>
        <w:ind w:left="0" w:firstLine="709"/>
        <w:rPr>
          <w:sz w:val="24"/>
          <w:szCs w:val="24"/>
        </w:rPr>
      </w:pPr>
      <w:r w:rsidRPr="008F0CFA">
        <w:rPr>
          <w:sz w:val="24"/>
          <w:szCs w:val="24"/>
        </w:rPr>
        <w:t>Отсутствие права собственности на приватизируемое заявителем жилое помещение у органа местного самоуправления субъекта Российской Федерации, предоставляющего муниципальную услугу.</w:t>
      </w:r>
    </w:p>
    <w:p w:rsidR="00895A56" w:rsidRPr="008F0CFA" w:rsidRDefault="00895A56" w:rsidP="00AD4EB3">
      <w:pPr>
        <w:pStyle w:val="a5"/>
        <w:numPr>
          <w:ilvl w:val="3"/>
          <w:numId w:val="13"/>
        </w:numPr>
        <w:tabs>
          <w:tab w:val="left" w:pos="1701"/>
        </w:tabs>
        <w:ind w:left="0" w:firstLine="709"/>
        <w:rPr>
          <w:sz w:val="24"/>
          <w:szCs w:val="24"/>
        </w:rPr>
      </w:pPr>
      <w:r w:rsidRPr="008F0CFA">
        <w:rPr>
          <w:sz w:val="24"/>
          <w:szCs w:val="24"/>
        </w:rPr>
        <w:t>Изменение паспортных и/или иных персональных данных в период предоставления государственной услуги.</w:t>
      </w:r>
    </w:p>
    <w:p w:rsidR="00895A56" w:rsidRPr="008F0CFA" w:rsidRDefault="00895A56" w:rsidP="00AD4EB3">
      <w:pPr>
        <w:pStyle w:val="a5"/>
        <w:numPr>
          <w:ilvl w:val="3"/>
          <w:numId w:val="13"/>
        </w:numPr>
        <w:tabs>
          <w:tab w:val="left" w:pos="1701"/>
        </w:tabs>
        <w:ind w:hanging="11"/>
        <w:rPr>
          <w:sz w:val="24"/>
          <w:szCs w:val="24"/>
        </w:rPr>
      </w:pPr>
      <w:r w:rsidRPr="008F0CFA">
        <w:rPr>
          <w:sz w:val="24"/>
          <w:szCs w:val="24"/>
        </w:rPr>
        <w:t>Арест жилого помещения.</w:t>
      </w:r>
    </w:p>
    <w:p w:rsidR="00895A56" w:rsidRPr="008F0CFA" w:rsidRDefault="00895A56" w:rsidP="00AD4EB3">
      <w:pPr>
        <w:pStyle w:val="a5"/>
        <w:numPr>
          <w:ilvl w:val="3"/>
          <w:numId w:val="13"/>
        </w:numPr>
        <w:tabs>
          <w:tab w:val="left" w:pos="1701"/>
        </w:tabs>
        <w:ind w:left="0" w:firstLine="709"/>
        <w:rPr>
          <w:sz w:val="24"/>
          <w:szCs w:val="24"/>
        </w:rPr>
      </w:pPr>
      <w:r w:rsidRPr="008F0CFA">
        <w:rPr>
          <w:sz w:val="24"/>
          <w:szCs w:val="24"/>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D91086" w:rsidRPr="008F0CFA" w:rsidRDefault="00D91086" w:rsidP="00AD4EB3">
      <w:pPr>
        <w:pStyle w:val="a5"/>
        <w:numPr>
          <w:ilvl w:val="3"/>
          <w:numId w:val="13"/>
        </w:numPr>
        <w:tabs>
          <w:tab w:val="left" w:pos="1701"/>
        </w:tabs>
        <w:adjustRightInd w:val="0"/>
        <w:ind w:left="0" w:firstLine="709"/>
        <w:rPr>
          <w:sz w:val="24"/>
          <w:szCs w:val="24"/>
        </w:rPr>
      </w:pPr>
      <w:r w:rsidRPr="008F0CFA">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D91086" w:rsidRPr="008F0CFA" w:rsidRDefault="00D91086" w:rsidP="0091403F">
      <w:pPr>
        <w:adjustRightInd w:val="0"/>
        <w:ind w:firstLine="709"/>
        <w:jc w:val="both"/>
        <w:rPr>
          <w:sz w:val="24"/>
          <w:szCs w:val="24"/>
        </w:rPr>
      </w:pPr>
      <w:r w:rsidRPr="008F0CFA">
        <w:rPr>
          <w:sz w:val="24"/>
          <w:szCs w:val="24"/>
        </w:rPr>
        <w:t>- граждан, выбывших в организации стационарного социального обслуживания;</w:t>
      </w:r>
    </w:p>
    <w:p w:rsidR="00D91086" w:rsidRPr="008F0CFA" w:rsidRDefault="00D91086" w:rsidP="0091403F">
      <w:pPr>
        <w:adjustRightInd w:val="0"/>
        <w:ind w:firstLine="709"/>
        <w:jc w:val="both"/>
        <w:rPr>
          <w:sz w:val="24"/>
          <w:szCs w:val="24"/>
        </w:rPr>
      </w:pPr>
      <w:r w:rsidRPr="008F0CFA">
        <w:rPr>
          <w:sz w:val="24"/>
          <w:szCs w:val="24"/>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D91086" w:rsidRPr="008F0CFA" w:rsidRDefault="00D91086" w:rsidP="0091403F">
      <w:pPr>
        <w:adjustRightInd w:val="0"/>
        <w:ind w:firstLine="709"/>
        <w:jc w:val="both"/>
        <w:rPr>
          <w:sz w:val="24"/>
          <w:szCs w:val="24"/>
        </w:rPr>
      </w:pPr>
      <w:r w:rsidRPr="008F0CFA">
        <w:rPr>
          <w:sz w:val="24"/>
          <w:szCs w:val="24"/>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D91086" w:rsidRPr="008F0CFA" w:rsidRDefault="00D91086" w:rsidP="0091403F">
      <w:pPr>
        <w:adjustRightInd w:val="0"/>
        <w:ind w:firstLine="709"/>
        <w:jc w:val="both"/>
        <w:rPr>
          <w:sz w:val="24"/>
          <w:szCs w:val="24"/>
        </w:rPr>
      </w:pPr>
      <w:r w:rsidRPr="008F0CFA">
        <w:rPr>
          <w:sz w:val="24"/>
          <w:szCs w:val="24"/>
        </w:rPr>
        <w:t>- граждан, снятых с регистрационного учета на основании судебных решений, но сохранивших право пользования жилым помещением;</w:t>
      </w:r>
    </w:p>
    <w:p w:rsidR="00D91086" w:rsidRPr="008F0CFA" w:rsidRDefault="00D91086" w:rsidP="0091403F">
      <w:pPr>
        <w:adjustRightInd w:val="0"/>
        <w:ind w:firstLine="709"/>
        <w:jc w:val="both"/>
        <w:rPr>
          <w:sz w:val="24"/>
          <w:szCs w:val="24"/>
        </w:rPr>
      </w:pPr>
      <w:r w:rsidRPr="008F0CFA">
        <w:rPr>
          <w:sz w:val="24"/>
          <w:szCs w:val="24"/>
        </w:rPr>
        <w:t>- граждан, снятых с регистрационного учета без указания точного адреса.</w:t>
      </w:r>
    </w:p>
    <w:p w:rsidR="00D91086" w:rsidRPr="008F0CFA" w:rsidRDefault="00D91086" w:rsidP="0091403F">
      <w:pPr>
        <w:adjustRightInd w:val="0"/>
        <w:ind w:firstLine="709"/>
        <w:jc w:val="both"/>
        <w:rPr>
          <w:sz w:val="24"/>
          <w:szCs w:val="24"/>
        </w:rPr>
      </w:pPr>
      <w:r w:rsidRPr="008F0CFA">
        <w:rPr>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D91086" w:rsidRPr="008F0CFA" w:rsidRDefault="00D91086" w:rsidP="00AD4EB3">
      <w:pPr>
        <w:pStyle w:val="a5"/>
        <w:numPr>
          <w:ilvl w:val="3"/>
          <w:numId w:val="13"/>
        </w:numPr>
        <w:tabs>
          <w:tab w:val="left" w:pos="1701"/>
          <w:tab w:val="left" w:pos="1985"/>
        </w:tabs>
        <w:ind w:left="0" w:firstLine="709"/>
        <w:rPr>
          <w:sz w:val="24"/>
          <w:szCs w:val="24"/>
        </w:rPr>
      </w:pPr>
      <w:r w:rsidRPr="008F0CFA">
        <w:rPr>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D91086" w:rsidRPr="008F0CFA" w:rsidRDefault="00D91086" w:rsidP="00AD4EB3">
      <w:pPr>
        <w:pStyle w:val="a5"/>
        <w:numPr>
          <w:ilvl w:val="3"/>
          <w:numId w:val="13"/>
        </w:numPr>
        <w:tabs>
          <w:tab w:val="left" w:pos="1701"/>
        </w:tabs>
        <w:ind w:left="0" w:firstLine="709"/>
        <w:rPr>
          <w:sz w:val="24"/>
          <w:szCs w:val="24"/>
        </w:rPr>
      </w:pPr>
      <w:r w:rsidRPr="008F0CFA">
        <w:rPr>
          <w:sz w:val="24"/>
          <w:szCs w:val="24"/>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D91086" w:rsidRPr="008F0CFA" w:rsidRDefault="00D91086" w:rsidP="00AD4EB3">
      <w:pPr>
        <w:pStyle w:val="a5"/>
        <w:numPr>
          <w:ilvl w:val="3"/>
          <w:numId w:val="13"/>
        </w:numPr>
        <w:tabs>
          <w:tab w:val="left" w:pos="1701"/>
        </w:tabs>
        <w:ind w:left="0" w:firstLine="709"/>
        <w:rPr>
          <w:sz w:val="24"/>
          <w:szCs w:val="24"/>
        </w:rPr>
      </w:pPr>
      <w:r w:rsidRPr="008F0CFA">
        <w:rPr>
          <w:sz w:val="24"/>
          <w:szCs w:val="24"/>
        </w:rPr>
        <w:t>Оспаривание в судебном порядке права на жилое помещение, в отношении которого подан запрос.</w:t>
      </w:r>
    </w:p>
    <w:p w:rsidR="00D91086" w:rsidRPr="008F0CFA" w:rsidRDefault="00692D31" w:rsidP="00AD4EB3">
      <w:pPr>
        <w:pStyle w:val="a5"/>
        <w:numPr>
          <w:ilvl w:val="3"/>
          <w:numId w:val="13"/>
        </w:numPr>
        <w:tabs>
          <w:tab w:val="left" w:pos="1701"/>
        </w:tabs>
        <w:adjustRightInd w:val="0"/>
        <w:ind w:left="0" w:firstLine="709"/>
        <w:rPr>
          <w:sz w:val="24"/>
          <w:szCs w:val="24"/>
        </w:rPr>
      </w:pPr>
      <w:r w:rsidRPr="008F0CFA">
        <w:rPr>
          <w:sz w:val="24"/>
          <w:szCs w:val="24"/>
        </w:rPr>
        <w:t>При отказе в предос</w:t>
      </w:r>
      <w:r w:rsidR="00D868B9" w:rsidRPr="008F0CFA">
        <w:rPr>
          <w:sz w:val="24"/>
          <w:szCs w:val="24"/>
        </w:rPr>
        <w:t>тавлении муниципальной услуги, з</w:t>
      </w:r>
      <w:r w:rsidRPr="008F0CFA">
        <w:rPr>
          <w:sz w:val="24"/>
          <w:szCs w:val="24"/>
        </w:rPr>
        <w:t>аявителю направляется письменное разъяснение с указанием причин отказа.</w:t>
      </w:r>
    </w:p>
    <w:p w:rsidR="00636AC9" w:rsidRDefault="00692D31" w:rsidP="00AD4EB3">
      <w:pPr>
        <w:pStyle w:val="a5"/>
        <w:numPr>
          <w:ilvl w:val="3"/>
          <w:numId w:val="13"/>
        </w:numPr>
        <w:tabs>
          <w:tab w:val="left" w:pos="1701"/>
        </w:tabs>
        <w:adjustRightInd w:val="0"/>
        <w:ind w:left="0" w:firstLine="709"/>
        <w:rPr>
          <w:sz w:val="24"/>
          <w:szCs w:val="24"/>
        </w:rPr>
      </w:pPr>
      <w:r w:rsidRPr="008F0CFA">
        <w:rPr>
          <w:sz w:val="24"/>
          <w:szCs w:val="24"/>
        </w:rPr>
        <w:t>Отказ в предоставлении муниципальной услуги может быть обжалован гражданином</w:t>
      </w:r>
      <w:r w:rsidR="00A65D8A" w:rsidRPr="008F0CFA">
        <w:rPr>
          <w:sz w:val="24"/>
          <w:szCs w:val="24"/>
        </w:rPr>
        <w:t xml:space="preserve"> </w:t>
      </w:r>
      <w:r w:rsidRPr="008F0CFA">
        <w:rPr>
          <w:sz w:val="24"/>
          <w:szCs w:val="24"/>
        </w:rPr>
        <w:t>в порядке, установленном законодательством Российской Федерации.</w:t>
      </w:r>
      <w:bookmarkStart w:id="17" w:name="12"/>
      <w:bookmarkEnd w:id="17"/>
    </w:p>
    <w:p w:rsidR="00FB7CDC" w:rsidRPr="00B7697E" w:rsidRDefault="00FB7CDC" w:rsidP="00AD4EB3">
      <w:pPr>
        <w:pStyle w:val="6"/>
        <w:numPr>
          <w:ilvl w:val="2"/>
          <w:numId w:val="13"/>
        </w:numPr>
        <w:shd w:val="clear" w:color="auto" w:fill="auto"/>
        <w:tabs>
          <w:tab w:val="left" w:pos="885"/>
        </w:tabs>
        <w:spacing w:after="0" w:line="240" w:lineRule="auto"/>
        <w:ind w:left="0" w:firstLine="709"/>
        <w:jc w:val="both"/>
        <w:rPr>
          <w:color w:val="000000"/>
          <w:sz w:val="24"/>
          <w:szCs w:val="24"/>
        </w:rPr>
      </w:pPr>
      <w:r w:rsidRPr="00B7697E">
        <w:rPr>
          <w:color w:val="000000"/>
          <w:sz w:val="24"/>
          <w:szCs w:val="24"/>
        </w:rPr>
        <w:t xml:space="preserve">Основаниями для </w:t>
      </w:r>
      <w:r>
        <w:rPr>
          <w:color w:val="000000"/>
          <w:sz w:val="24"/>
          <w:szCs w:val="24"/>
        </w:rPr>
        <w:t>приостановления предоставления м</w:t>
      </w:r>
      <w:r w:rsidRPr="00B7697E">
        <w:rPr>
          <w:color w:val="000000"/>
          <w:sz w:val="24"/>
          <w:szCs w:val="24"/>
        </w:rPr>
        <w:t>униципальной услуги являются:</w:t>
      </w:r>
    </w:p>
    <w:p w:rsidR="00FB7CDC" w:rsidRPr="00B7697E" w:rsidRDefault="00FB7CDC" w:rsidP="00FB7CDC">
      <w:pPr>
        <w:pStyle w:val="6"/>
        <w:shd w:val="clear" w:color="auto" w:fill="auto"/>
        <w:tabs>
          <w:tab w:val="left" w:pos="885"/>
        </w:tabs>
        <w:spacing w:after="0" w:line="240" w:lineRule="auto"/>
        <w:ind w:firstLine="709"/>
        <w:jc w:val="both"/>
        <w:rPr>
          <w:color w:val="000000"/>
          <w:sz w:val="24"/>
          <w:szCs w:val="24"/>
        </w:rPr>
      </w:pPr>
      <w:bookmarkStart w:id="18" w:name="P294"/>
      <w:bookmarkEnd w:id="18"/>
      <w:r w:rsidRPr="00B7697E">
        <w:rPr>
          <w:color w:val="000000"/>
          <w:sz w:val="24"/>
          <w:szCs w:val="24"/>
        </w:rPr>
        <w:t>а) обеспечение внесения сведений (изменений сведений) об объекте недвижимости (приватизируемом жилом помещении) в государственный кадастр недвижимости (далее - ГКН);</w:t>
      </w:r>
    </w:p>
    <w:p w:rsidR="00FB7CDC" w:rsidRPr="00B7697E" w:rsidRDefault="00FB7CDC" w:rsidP="00FB7CDC">
      <w:pPr>
        <w:pStyle w:val="6"/>
        <w:shd w:val="clear" w:color="auto" w:fill="auto"/>
        <w:tabs>
          <w:tab w:val="left" w:pos="885"/>
        </w:tabs>
        <w:spacing w:after="0" w:line="240" w:lineRule="auto"/>
        <w:ind w:firstLine="709"/>
        <w:jc w:val="both"/>
        <w:rPr>
          <w:color w:val="000000"/>
          <w:sz w:val="24"/>
          <w:szCs w:val="24"/>
        </w:rPr>
      </w:pPr>
      <w:bookmarkStart w:id="19" w:name="P295"/>
      <w:bookmarkEnd w:id="19"/>
      <w:r w:rsidRPr="00B7697E">
        <w:rPr>
          <w:color w:val="000000"/>
          <w:sz w:val="24"/>
          <w:szCs w:val="24"/>
        </w:rPr>
        <w:t>б) обеспечение внесения сведений об объекте недвижимости (приватизируемом жилом помещении) в ЕГРН;</w:t>
      </w:r>
    </w:p>
    <w:p w:rsidR="00FB7CDC" w:rsidRPr="00B7697E" w:rsidRDefault="00FB7CDC" w:rsidP="00FB7CDC">
      <w:pPr>
        <w:pStyle w:val="6"/>
        <w:shd w:val="clear" w:color="auto" w:fill="auto"/>
        <w:tabs>
          <w:tab w:val="left" w:pos="885"/>
        </w:tabs>
        <w:spacing w:after="0" w:line="240" w:lineRule="auto"/>
        <w:ind w:firstLine="709"/>
        <w:jc w:val="both"/>
        <w:rPr>
          <w:color w:val="000000"/>
          <w:sz w:val="24"/>
          <w:szCs w:val="24"/>
        </w:rPr>
      </w:pPr>
      <w:bookmarkStart w:id="20" w:name="P296"/>
      <w:bookmarkEnd w:id="20"/>
      <w:r w:rsidRPr="00B7697E">
        <w:rPr>
          <w:color w:val="000000"/>
          <w:sz w:val="24"/>
          <w:szCs w:val="24"/>
        </w:rPr>
        <w:t>в</w:t>
      </w:r>
      <w:r>
        <w:rPr>
          <w:color w:val="000000"/>
          <w:sz w:val="24"/>
          <w:szCs w:val="24"/>
        </w:rPr>
        <w:t>) необходимость личной явки заявителя (представителя з</w:t>
      </w:r>
      <w:r w:rsidRPr="00B7697E">
        <w:rPr>
          <w:color w:val="000000"/>
          <w:sz w:val="24"/>
          <w:szCs w:val="24"/>
        </w:rPr>
        <w:t xml:space="preserve">аявителя) в </w:t>
      </w:r>
      <w:r>
        <w:rPr>
          <w:color w:val="000000"/>
          <w:sz w:val="24"/>
          <w:szCs w:val="24"/>
        </w:rPr>
        <w:t>ОИОиМК</w:t>
      </w:r>
      <w:r w:rsidRPr="00B7697E">
        <w:rPr>
          <w:color w:val="000000"/>
          <w:sz w:val="24"/>
          <w:szCs w:val="24"/>
        </w:rPr>
        <w:t>, МФЦ для подписания Договора приватизации;</w:t>
      </w:r>
    </w:p>
    <w:p w:rsidR="00FB7CDC" w:rsidRPr="00B7697E" w:rsidRDefault="00FB7CDC" w:rsidP="00FB7CDC">
      <w:pPr>
        <w:pStyle w:val="6"/>
        <w:shd w:val="clear" w:color="auto" w:fill="auto"/>
        <w:tabs>
          <w:tab w:val="left" w:pos="885"/>
        </w:tabs>
        <w:spacing w:after="0" w:line="240" w:lineRule="auto"/>
        <w:ind w:firstLine="709"/>
        <w:jc w:val="both"/>
        <w:rPr>
          <w:color w:val="000000"/>
          <w:sz w:val="24"/>
          <w:szCs w:val="24"/>
        </w:rPr>
      </w:pPr>
      <w:bookmarkStart w:id="21" w:name="P297"/>
      <w:bookmarkEnd w:id="21"/>
      <w:r w:rsidRPr="00B7697E">
        <w:rPr>
          <w:color w:val="000000"/>
          <w:sz w:val="24"/>
          <w:szCs w:val="24"/>
        </w:rPr>
        <w:t>г) обеспечение государственной регистрации перехода права на приватизируемое жилое помещение в ЕГРН;</w:t>
      </w:r>
    </w:p>
    <w:p w:rsidR="00FB7CDC" w:rsidRPr="00B7697E" w:rsidRDefault="00FB7CDC" w:rsidP="00FB7CDC">
      <w:pPr>
        <w:pStyle w:val="6"/>
        <w:shd w:val="clear" w:color="auto" w:fill="auto"/>
        <w:tabs>
          <w:tab w:val="left" w:pos="885"/>
        </w:tabs>
        <w:spacing w:after="0" w:line="240" w:lineRule="auto"/>
        <w:ind w:firstLine="709"/>
        <w:jc w:val="both"/>
        <w:rPr>
          <w:color w:val="000000"/>
          <w:sz w:val="24"/>
          <w:szCs w:val="24"/>
        </w:rPr>
      </w:pPr>
      <w:bookmarkStart w:id="22" w:name="P298"/>
      <w:bookmarkEnd w:id="22"/>
      <w:r w:rsidRPr="00B7697E">
        <w:rPr>
          <w:color w:val="000000"/>
          <w:sz w:val="24"/>
          <w:szCs w:val="24"/>
        </w:rPr>
        <w:t xml:space="preserve">д) возврат без рассмотрения Росреестром документов по заявлению о государственной регистрации права </w:t>
      </w:r>
      <w:r>
        <w:rPr>
          <w:color w:val="000000"/>
          <w:sz w:val="24"/>
          <w:szCs w:val="24"/>
        </w:rPr>
        <w:t>собственности з</w:t>
      </w:r>
      <w:r w:rsidRPr="00FB7CDC">
        <w:rPr>
          <w:color w:val="000000"/>
          <w:sz w:val="24"/>
          <w:szCs w:val="24"/>
        </w:rPr>
        <w:t xml:space="preserve">аявителя на приватизируемое жилое помещение на основании </w:t>
      </w:r>
      <w:hyperlink r:id="rId25" w:history="1">
        <w:r w:rsidRPr="00FB7CDC">
          <w:rPr>
            <w:color w:val="000000"/>
            <w:sz w:val="24"/>
            <w:szCs w:val="24"/>
          </w:rPr>
          <w:t>пункта 3 статьи 25</w:t>
        </w:r>
      </w:hyperlink>
      <w:r w:rsidRPr="00FB7CDC">
        <w:rPr>
          <w:color w:val="000000"/>
          <w:sz w:val="24"/>
          <w:szCs w:val="24"/>
        </w:rPr>
        <w:t xml:space="preserve"> Федерального закона</w:t>
      </w:r>
      <w:r w:rsidRPr="00B7697E">
        <w:rPr>
          <w:color w:val="000000"/>
          <w:sz w:val="24"/>
          <w:szCs w:val="24"/>
        </w:rPr>
        <w:t xml:space="preserve"> от 13.07.2015 № 218-ФЗ «О государственной регистрации недвижимости»</w:t>
      </w:r>
      <w:r>
        <w:rPr>
          <w:color w:val="000000"/>
          <w:sz w:val="24"/>
          <w:szCs w:val="24"/>
        </w:rPr>
        <w:t>,</w:t>
      </w:r>
      <w:r w:rsidRPr="00B7697E">
        <w:rPr>
          <w:color w:val="000000"/>
          <w:sz w:val="24"/>
          <w:szCs w:val="24"/>
        </w:rPr>
        <w:t xml:space="preserve"> в связи отсутствием в Государственной информационной системе о государственных и муниципальных платежах (далее - ГИС «Платежи»</w:t>
      </w:r>
      <w:r>
        <w:rPr>
          <w:color w:val="000000"/>
          <w:sz w:val="24"/>
          <w:szCs w:val="24"/>
        </w:rPr>
        <w:t>) информации об уплате з</w:t>
      </w:r>
      <w:r w:rsidRPr="00B7697E">
        <w:rPr>
          <w:color w:val="000000"/>
          <w:sz w:val="24"/>
          <w:szCs w:val="24"/>
        </w:rPr>
        <w:t>аявителем государственной пошлины за осуществление государственной регистрации прав;</w:t>
      </w:r>
    </w:p>
    <w:p w:rsidR="00FB7CDC" w:rsidRPr="00B7697E" w:rsidRDefault="00FB7CDC" w:rsidP="00FB7CDC">
      <w:pPr>
        <w:pStyle w:val="6"/>
        <w:shd w:val="clear" w:color="auto" w:fill="auto"/>
        <w:tabs>
          <w:tab w:val="left" w:pos="885"/>
        </w:tabs>
        <w:spacing w:after="0" w:line="240" w:lineRule="auto"/>
        <w:ind w:firstLine="709"/>
        <w:jc w:val="both"/>
        <w:rPr>
          <w:color w:val="000000"/>
          <w:sz w:val="24"/>
          <w:szCs w:val="24"/>
        </w:rPr>
      </w:pPr>
      <w:bookmarkStart w:id="23" w:name="P299"/>
      <w:bookmarkEnd w:id="23"/>
      <w:r w:rsidRPr="00B7697E">
        <w:rPr>
          <w:color w:val="000000"/>
          <w:sz w:val="24"/>
          <w:szCs w:val="24"/>
        </w:rPr>
        <w:t>е) приостановление Росреестром государственной регистрации права (перехода права) собственности на приватизируемое жилое помещение или внесения сведений (изменения сведений) в ГКН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w:t>
      </w:r>
    </w:p>
    <w:p w:rsidR="00FB7CDC" w:rsidRPr="00B7697E" w:rsidRDefault="00FB7CDC" w:rsidP="00FB7CDC">
      <w:pPr>
        <w:pStyle w:val="6"/>
        <w:shd w:val="clear" w:color="auto" w:fill="auto"/>
        <w:tabs>
          <w:tab w:val="left" w:pos="885"/>
        </w:tabs>
        <w:spacing w:after="0" w:line="240" w:lineRule="auto"/>
        <w:ind w:firstLine="709"/>
        <w:jc w:val="both"/>
        <w:rPr>
          <w:color w:val="000000"/>
          <w:sz w:val="24"/>
          <w:szCs w:val="24"/>
        </w:rPr>
      </w:pPr>
      <w:bookmarkStart w:id="24" w:name="P300"/>
      <w:bookmarkEnd w:id="24"/>
      <w:r w:rsidRPr="00B7697E">
        <w:rPr>
          <w:color w:val="000000"/>
          <w:sz w:val="24"/>
          <w:szCs w:val="24"/>
        </w:rPr>
        <w:t xml:space="preserve">ж) поступление в </w:t>
      </w:r>
      <w:r>
        <w:rPr>
          <w:color w:val="000000"/>
          <w:sz w:val="24"/>
          <w:szCs w:val="24"/>
        </w:rPr>
        <w:t>ОИОиМК</w:t>
      </w:r>
      <w:r w:rsidRPr="00B7697E">
        <w:rPr>
          <w:color w:val="000000"/>
          <w:sz w:val="24"/>
          <w:szCs w:val="24"/>
        </w:rPr>
        <w:t xml:space="preserve"> ответа на межведомственный запрос, свидетельствующего об отсутствии документа и (или) информации, необходимой для приватизации жилого помещения в соответствии с подпунктами </w:t>
      </w:r>
      <w:hyperlink w:anchor="P243" w:history="1">
        <w:r w:rsidRPr="001D1C5A">
          <w:rPr>
            <w:color w:val="000000"/>
            <w:sz w:val="24"/>
            <w:szCs w:val="24"/>
          </w:rPr>
          <w:t>«а»</w:t>
        </w:r>
      </w:hyperlink>
      <w:r w:rsidRPr="001D1C5A">
        <w:rPr>
          <w:color w:val="000000"/>
          <w:sz w:val="24"/>
          <w:szCs w:val="24"/>
        </w:rPr>
        <w:t xml:space="preserve"> - «б» </w:t>
      </w:r>
      <w:hyperlink w:anchor="P246" w:history="1">
        <w:r w:rsidR="001D1C5A" w:rsidRPr="001D1C5A">
          <w:rPr>
            <w:color w:val="000000"/>
            <w:sz w:val="24"/>
            <w:szCs w:val="24"/>
          </w:rPr>
          <w:t>пункта 2.6</w:t>
        </w:r>
        <w:r w:rsidRPr="001D1C5A">
          <w:rPr>
            <w:color w:val="000000"/>
            <w:sz w:val="24"/>
            <w:szCs w:val="24"/>
          </w:rPr>
          <w:t>.2</w:t>
        </w:r>
      </w:hyperlink>
      <w:r w:rsidRPr="00B7697E">
        <w:rPr>
          <w:color w:val="000000"/>
          <w:sz w:val="24"/>
          <w:szCs w:val="24"/>
        </w:rPr>
        <w:t xml:space="preserve"> настоящего </w:t>
      </w:r>
      <w:r>
        <w:rPr>
          <w:color w:val="000000"/>
          <w:sz w:val="24"/>
          <w:szCs w:val="24"/>
        </w:rPr>
        <w:t>Административного регламента</w:t>
      </w:r>
      <w:r w:rsidRPr="00B7697E">
        <w:rPr>
          <w:color w:val="000000"/>
          <w:sz w:val="24"/>
          <w:szCs w:val="24"/>
        </w:rPr>
        <w:t xml:space="preserve">, если соответствующие документы не были представлены </w:t>
      </w:r>
      <w:r>
        <w:rPr>
          <w:color w:val="000000"/>
          <w:sz w:val="24"/>
          <w:szCs w:val="24"/>
        </w:rPr>
        <w:t>з</w:t>
      </w:r>
      <w:r w:rsidRPr="00B7697E">
        <w:rPr>
          <w:color w:val="000000"/>
          <w:sz w:val="24"/>
          <w:szCs w:val="24"/>
        </w:rPr>
        <w:t>аявителем по собственной инициативе;</w:t>
      </w:r>
    </w:p>
    <w:p w:rsidR="00FB7CDC" w:rsidRPr="00B7697E" w:rsidRDefault="00FB7CDC" w:rsidP="00E377C4">
      <w:pPr>
        <w:pStyle w:val="6"/>
        <w:shd w:val="clear" w:color="auto" w:fill="auto"/>
        <w:tabs>
          <w:tab w:val="left" w:pos="885"/>
        </w:tabs>
        <w:spacing w:after="0" w:line="240" w:lineRule="auto"/>
        <w:ind w:firstLine="709"/>
        <w:jc w:val="both"/>
        <w:rPr>
          <w:color w:val="000000"/>
          <w:sz w:val="24"/>
          <w:szCs w:val="24"/>
        </w:rPr>
      </w:pPr>
      <w:bookmarkStart w:id="25" w:name="P301"/>
      <w:bookmarkEnd w:id="25"/>
      <w:r w:rsidRPr="00B7697E">
        <w:rPr>
          <w:color w:val="000000"/>
          <w:sz w:val="24"/>
          <w:szCs w:val="24"/>
        </w:rPr>
        <w:t xml:space="preserve">з) поступление в </w:t>
      </w:r>
      <w:r w:rsidR="00E377C4">
        <w:rPr>
          <w:color w:val="000000"/>
          <w:sz w:val="24"/>
          <w:szCs w:val="24"/>
        </w:rPr>
        <w:t xml:space="preserve">ОИОиМК, </w:t>
      </w:r>
      <w:r w:rsidR="00E377C4" w:rsidRPr="00B7697E">
        <w:rPr>
          <w:color w:val="000000"/>
          <w:sz w:val="24"/>
          <w:szCs w:val="24"/>
        </w:rPr>
        <w:t>МФЦ в форме документа на бумажном носителе</w:t>
      </w:r>
      <w:r w:rsidRPr="00B7697E">
        <w:rPr>
          <w:color w:val="000000"/>
          <w:sz w:val="24"/>
          <w:szCs w:val="24"/>
        </w:rPr>
        <w:t xml:space="preserve"> письменного заявления о </w:t>
      </w:r>
      <w:r w:rsidR="00E377C4">
        <w:rPr>
          <w:color w:val="000000"/>
          <w:sz w:val="24"/>
          <w:szCs w:val="24"/>
        </w:rPr>
        <w:t>приостановлении предоставления м</w:t>
      </w:r>
      <w:r w:rsidRPr="00B7697E">
        <w:rPr>
          <w:color w:val="000000"/>
          <w:sz w:val="24"/>
          <w:szCs w:val="24"/>
        </w:rPr>
        <w:t xml:space="preserve">униципальной услуги с указанием причин и срока приостановления (далее - </w:t>
      </w:r>
      <w:hyperlink w:anchor="P963" w:history="1">
        <w:r w:rsidRPr="00B7697E">
          <w:rPr>
            <w:color w:val="000000"/>
            <w:sz w:val="24"/>
            <w:szCs w:val="24"/>
          </w:rPr>
          <w:t>Заявление</w:t>
        </w:r>
      </w:hyperlink>
      <w:r w:rsidRPr="00B7697E">
        <w:rPr>
          <w:color w:val="000000"/>
          <w:sz w:val="24"/>
          <w:szCs w:val="24"/>
        </w:rPr>
        <w:t xml:space="preserve"> </w:t>
      </w:r>
      <w:r w:rsidR="00E377C4">
        <w:rPr>
          <w:color w:val="000000"/>
          <w:sz w:val="24"/>
          <w:szCs w:val="24"/>
        </w:rPr>
        <w:t xml:space="preserve">о приостановлении) </w:t>
      </w:r>
      <w:r w:rsidR="001D1C5A">
        <w:rPr>
          <w:color w:val="000000"/>
          <w:sz w:val="24"/>
          <w:szCs w:val="24"/>
        </w:rPr>
        <w:t>(П</w:t>
      </w:r>
      <w:r w:rsidR="004B053D">
        <w:rPr>
          <w:color w:val="000000"/>
          <w:sz w:val="24"/>
          <w:szCs w:val="24"/>
        </w:rPr>
        <w:t>риложение № 3</w:t>
      </w:r>
      <w:r w:rsidRPr="00B7697E">
        <w:rPr>
          <w:color w:val="000000"/>
          <w:sz w:val="24"/>
          <w:szCs w:val="24"/>
        </w:rPr>
        <w:t xml:space="preserve"> к настоящему </w:t>
      </w:r>
      <w:r w:rsidR="00E377C4">
        <w:rPr>
          <w:color w:val="000000"/>
          <w:sz w:val="24"/>
          <w:szCs w:val="24"/>
        </w:rPr>
        <w:t>Административному регламенту), представляемым з</w:t>
      </w:r>
      <w:r w:rsidRPr="00B7697E">
        <w:rPr>
          <w:color w:val="000000"/>
          <w:sz w:val="24"/>
          <w:szCs w:val="24"/>
        </w:rPr>
        <w:t xml:space="preserve">аявителем (представителем </w:t>
      </w:r>
      <w:r w:rsidR="00E377C4">
        <w:rPr>
          <w:color w:val="000000"/>
          <w:sz w:val="24"/>
          <w:szCs w:val="24"/>
        </w:rPr>
        <w:t>з</w:t>
      </w:r>
      <w:r w:rsidRPr="00B7697E">
        <w:rPr>
          <w:color w:val="000000"/>
          <w:sz w:val="24"/>
          <w:szCs w:val="24"/>
        </w:rPr>
        <w:t>аявителя):</w:t>
      </w:r>
    </w:p>
    <w:p w:rsidR="00FB7CDC" w:rsidRPr="00B7697E" w:rsidRDefault="00FB7CDC" w:rsidP="00E377C4">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при личном обращении;</w:t>
      </w:r>
    </w:p>
    <w:p w:rsidR="00FB7CDC" w:rsidRPr="00B7697E" w:rsidRDefault="00FB7CDC" w:rsidP="00E377C4">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посредством почтового отправления.</w:t>
      </w:r>
    </w:p>
    <w:p w:rsidR="00FB7CDC" w:rsidRPr="00B7697E" w:rsidRDefault="00FB7CDC" w:rsidP="00AD4EB3">
      <w:pPr>
        <w:pStyle w:val="6"/>
        <w:numPr>
          <w:ilvl w:val="2"/>
          <w:numId w:val="13"/>
        </w:numPr>
        <w:shd w:val="clear" w:color="auto" w:fill="auto"/>
        <w:tabs>
          <w:tab w:val="left" w:pos="885"/>
        </w:tabs>
        <w:spacing w:after="0" w:line="240" w:lineRule="auto"/>
        <w:ind w:hanging="11"/>
        <w:jc w:val="both"/>
        <w:rPr>
          <w:color w:val="000000"/>
          <w:sz w:val="24"/>
          <w:szCs w:val="24"/>
        </w:rPr>
      </w:pPr>
      <w:bookmarkStart w:id="26" w:name="P306"/>
      <w:bookmarkEnd w:id="26"/>
      <w:r w:rsidRPr="00B7697E">
        <w:rPr>
          <w:color w:val="000000"/>
          <w:sz w:val="24"/>
          <w:szCs w:val="24"/>
        </w:rPr>
        <w:t>Срок приостановления предоставления Муниципальной услуги:</w:t>
      </w:r>
    </w:p>
    <w:p w:rsidR="00FB7CDC" w:rsidRPr="00B7697E" w:rsidRDefault="00FB7CDC" w:rsidP="00E377C4">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 по основаниям, предусмотренным </w:t>
      </w:r>
      <w:hyperlink w:anchor="P294" w:history="1">
        <w:r w:rsidRPr="00B7697E">
          <w:rPr>
            <w:color w:val="000000"/>
            <w:sz w:val="24"/>
            <w:szCs w:val="24"/>
          </w:rPr>
          <w:t>подпунктами «а»</w:t>
        </w:r>
      </w:hyperlink>
      <w:r w:rsidRPr="00B7697E">
        <w:rPr>
          <w:color w:val="000000"/>
          <w:sz w:val="24"/>
          <w:szCs w:val="24"/>
        </w:rPr>
        <w:t xml:space="preserve">, </w:t>
      </w:r>
      <w:hyperlink w:anchor="P295" w:history="1">
        <w:r w:rsidRPr="00B7697E">
          <w:rPr>
            <w:color w:val="000000"/>
            <w:sz w:val="24"/>
            <w:szCs w:val="24"/>
          </w:rPr>
          <w:t>«б» пункта 2.8.</w:t>
        </w:r>
      </w:hyperlink>
      <w:r w:rsidR="00E377C4">
        <w:rPr>
          <w:color w:val="000000"/>
          <w:sz w:val="24"/>
          <w:szCs w:val="24"/>
        </w:rPr>
        <w:t>2.</w:t>
      </w:r>
      <w:r w:rsidRPr="00B7697E">
        <w:rPr>
          <w:color w:val="000000"/>
          <w:sz w:val="24"/>
          <w:szCs w:val="24"/>
        </w:rPr>
        <w:t xml:space="preserve"> настоящего Административного регламента, не должен превышать сроков, установленных для осуществления государственного кадастрового учета и государственной регистрации прав (</w:t>
      </w:r>
      <w:hyperlink r:id="rId26" w:history="1">
        <w:r w:rsidRPr="00B7697E">
          <w:rPr>
            <w:color w:val="000000"/>
            <w:sz w:val="24"/>
            <w:szCs w:val="24"/>
          </w:rPr>
          <w:t>ст. 16</w:t>
        </w:r>
      </w:hyperlink>
      <w:r w:rsidRPr="00B7697E">
        <w:rPr>
          <w:color w:val="000000"/>
          <w:sz w:val="24"/>
          <w:szCs w:val="24"/>
        </w:rPr>
        <w:t xml:space="preserve"> Федерального закона от 13.07.2015 № 218-ФЗ «О государственной регистрации недвижимости»);</w:t>
      </w:r>
    </w:p>
    <w:p w:rsidR="00FB7CDC" w:rsidRPr="00B7697E" w:rsidRDefault="00FB7CDC" w:rsidP="00E377C4">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 по основанию, предусмотренному </w:t>
      </w:r>
      <w:hyperlink w:anchor="P296" w:history="1">
        <w:r w:rsidRPr="00B7697E">
          <w:rPr>
            <w:color w:val="000000"/>
            <w:sz w:val="24"/>
            <w:szCs w:val="24"/>
          </w:rPr>
          <w:t>подпунктом «в» пункта 2.8.</w:t>
        </w:r>
      </w:hyperlink>
      <w:r w:rsidR="00E377C4">
        <w:rPr>
          <w:color w:val="000000"/>
          <w:sz w:val="24"/>
          <w:szCs w:val="24"/>
        </w:rPr>
        <w:t>2.</w:t>
      </w:r>
      <w:r w:rsidRPr="00B7697E">
        <w:rPr>
          <w:color w:val="000000"/>
          <w:sz w:val="24"/>
          <w:szCs w:val="24"/>
        </w:rPr>
        <w:t xml:space="preserve"> настоящего Административного регламента, не должен превышать 30 календарных дней с даты, назначенной для подписания Договора привати</w:t>
      </w:r>
      <w:r w:rsidR="00E377C4">
        <w:rPr>
          <w:color w:val="000000"/>
          <w:sz w:val="24"/>
          <w:szCs w:val="24"/>
        </w:rPr>
        <w:t>зации и указанной в выдаваемой з</w:t>
      </w:r>
      <w:r w:rsidRPr="00B7697E">
        <w:rPr>
          <w:color w:val="000000"/>
          <w:sz w:val="24"/>
          <w:szCs w:val="24"/>
        </w:rPr>
        <w:t>аявителю расписке о приеме документов;</w:t>
      </w:r>
    </w:p>
    <w:p w:rsidR="00FB7CDC" w:rsidRPr="00B7697E" w:rsidRDefault="00FB7CDC" w:rsidP="00E377C4">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 по основанию, предусмотренному </w:t>
      </w:r>
      <w:hyperlink w:anchor="P297" w:history="1">
        <w:r w:rsidRPr="00B7697E">
          <w:rPr>
            <w:color w:val="000000"/>
            <w:sz w:val="24"/>
            <w:szCs w:val="24"/>
          </w:rPr>
          <w:t>подпунктом «г» пункта 2.8.</w:t>
        </w:r>
      </w:hyperlink>
      <w:r w:rsidR="00E377C4">
        <w:rPr>
          <w:color w:val="000000"/>
          <w:sz w:val="24"/>
          <w:szCs w:val="24"/>
        </w:rPr>
        <w:t>2.</w:t>
      </w:r>
      <w:r w:rsidRPr="00B7697E">
        <w:rPr>
          <w:color w:val="000000"/>
          <w:sz w:val="24"/>
          <w:szCs w:val="24"/>
        </w:rPr>
        <w:t xml:space="preserve"> настоящего Административного регламента, не должен превышать 17 </w:t>
      </w:r>
      <w:r w:rsidR="00E377C4">
        <w:rPr>
          <w:color w:val="000000"/>
          <w:sz w:val="24"/>
          <w:szCs w:val="24"/>
        </w:rPr>
        <w:t>рабочих дней с даты подписания заявителем (представителем з</w:t>
      </w:r>
      <w:r w:rsidRPr="00B7697E">
        <w:rPr>
          <w:color w:val="000000"/>
          <w:sz w:val="24"/>
          <w:szCs w:val="24"/>
        </w:rPr>
        <w:t>аявителя) Договора приватизации;</w:t>
      </w:r>
    </w:p>
    <w:p w:rsidR="00FB7CDC" w:rsidRPr="00B7697E" w:rsidRDefault="00FB7CDC" w:rsidP="00E377C4">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 по основанию, предусмотренному </w:t>
      </w:r>
      <w:hyperlink w:anchor="P298" w:history="1">
        <w:r w:rsidRPr="00B7697E">
          <w:rPr>
            <w:color w:val="000000"/>
            <w:sz w:val="24"/>
            <w:szCs w:val="24"/>
          </w:rPr>
          <w:t>подпунктом «д» пункта 2.8.</w:t>
        </w:r>
      </w:hyperlink>
      <w:r w:rsidR="00E377C4">
        <w:rPr>
          <w:color w:val="000000"/>
          <w:sz w:val="24"/>
          <w:szCs w:val="24"/>
        </w:rPr>
        <w:t>2.</w:t>
      </w:r>
      <w:r w:rsidRPr="00B7697E">
        <w:rPr>
          <w:color w:val="000000"/>
          <w:sz w:val="24"/>
          <w:szCs w:val="24"/>
        </w:rPr>
        <w:t xml:space="preserve"> настоящего Административного регламента, не должен превышать 10 рабочих дней со дня принятия решения о </w:t>
      </w:r>
      <w:r w:rsidR="001475EA">
        <w:rPr>
          <w:color w:val="000000"/>
          <w:sz w:val="24"/>
          <w:szCs w:val="24"/>
        </w:rPr>
        <w:t>приостановлении предоставления м</w:t>
      </w:r>
      <w:r w:rsidRPr="00B7697E">
        <w:rPr>
          <w:color w:val="000000"/>
          <w:sz w:val="24"/>
          <w:szCs w:val="24"/>
        </w:rPr>
        <w:t>униципальной услуги;</w:t>
      </w:r>
    </w:p>
    <w:p w:rsidR="00FB7CDC" w:rsidRPr="00B7697E" w:rsidRDefault="00FB7CDC" w:rsidP="001475EA">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 по основанию, предусмотренному </w:t>
      </w:r>
      <w:hyperlink w:anchor="P299" w:history="1">
        <w:r w:rsidRPr="00B7697E">
          <w:rPr>
            <w:color w:val="000000"/>
            <w:sz w:val="24"/>
            <w:szCs w:val="24"/>
          </w:rPr>
          <w:t>подпунктом «е» пункта 2.8.</w:t>
        </w:r>
      </w:hyperlink>
      <w:r w:rsidR="001475EA">
        <w:rPr>
          <w:color w:val="000000"/>
          <w:sz w:val="24"/>
          <w:szCs w:val="24"/>
        </w:rPr>
        <w:t>2.</w:t>
      </w:r>
      <w:r w:rsidRPr="00B7697E">
        <w:rPr>
          <w:color w:val="000000"/>
          <w:sz w:val="24"/>
          <w:szCs w:val="24"/>
        </w:rPr>
        <w:t xml:space="preserve"> настоящего Административного регламента, не может превышать срок, установленный в решении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 приостановлении государственной регистрации права (перехода права) и (или) о приостановлении внесения сведений (изменения сведений) в государственный кадастр недвижимости;</w:t>
      </w:r>
    </w:p>
    <w:p w:rsidR="00FB7CDC" w:rsidRPr="00B7697E" w:rsidRDefault="00FB7CDC" w:rsidP="001475EA">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 по основанию, предусмотренному </w:t>
      </w:r>
      <w:hyperlink w:anchor="P300" w:history="1">
        <w:r w:rsidRPr="00B7697E">
          <w:rPr>
            <w:color w:val="000000"/>
            <w:sz w:val="24"/>
            <w:szCs w:val="24"/>
          </w:rPr>
          <w:t>подпунктом «ж»</w:t>
        </w:r>
        <w:r w:rsidR="001475EA">
          <w:rPr>
            <w:color w:val="000000"/>
            <w:sz w:val="24"/>
            <w:szCs w:val="24"/>
          </w:rPr>
          <w:t xml:space="preserve"> пункта 2.8.</w:t>
        </w:r>
      </w:hyperlink>
      <w:r w:rsidR="001475EA">
        <w:rPr>
          <w:color w:val="000000"/>
          <w:sz w:val="24"/>
          <w:szCs w:val="24"/>
        </w:rPr>
        <w:t>2.</w:t>
      </w:r>
      <w:r w:rsidRPr="00B7697E">
        <w:rPr>
          <w:color w:val="000000"/>
          <w:sz w:val="24"/>
          <w:szCs w:val="24"/>
        </w:rPr>
        <w:t xml:space="preserve"> настоящего </w:t>
      </w:r>
      <w:r w:rsidR="001475EA">
        <w:rPr>
          <w:color w:val="000000"/>
          <w:sz w:val="24"/>
          <w:szCs w:val="24"/>
        </w:rPr>
        <w:t>Административного р</w:t>
      </w:r>
      <w:r w:rsidRPr="00B7697E">
        <w:rPr>
          <w:color w:val="000000"/>
          <w:sz w:val="24"/>
          <w:szCs w:val="24"/>
        </w:rPr>
        <w:t xml:space="preserve">егламента, не должен превышать 10 рабочих дней со дня принятия решения о </w:t>
      </w:r>
      <w:r w:rsidR="001475EA">
        <w:rPr>
          <w:color w:val="000000"/>
          <w:sz w:val="24"/>
          <w:szCs w:val="24"/>
        </w:rPr>
        <w:t>приостановлении предоставления м</w:t>
      </w:r>
      <w:r w:rsidRPr="00B7697E">
        <w:rPr>
          <w:color w:val="000000"/>
          <w:sz w:val="24"/>
          <w:szCs w:val="24"/>
        </w:rPr>
        <w:t>униципальной услуги;</w:t>
      </w:r>
    </w:p>
    <w:p w:rsidR="00FB7CDC" w:rsidRPr="00B7697E" w:rsidRDefault="00FB7CDC" w:rsidP="00043D4B">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 по основанию, предусмотренному </w:t>
      </w:r>
      <w:hyperlink w:anchor="P301" w:history="1">
        <w:r w:rsidRPr="00B7697E">
          <w:rPr>
            <w:color w:val="000000"/>
            <w:sz w:val="24"/>
            <w:szCs w:val="24"/>
          </w:rPr>
          <w:t>подпунктом «з» пункта 2.8.</w:t>
        </w:r>
      </w:hyperlink>
      <w:r w:rsidR="00043D4B">
        <w:rPr>
          <w:color w:val="000000"/>
          <w:sz w:val="24"/>
          <w:szCs w:val="24"/>
        </w:rPr>
        <w:t>2.</w:t>
      </w:r>
      <w:r w:rsidRPr="00B7697E">
        <w:rPr>
          <w:color w:val="000000"/>
          <w:sz w:val="24"/>
          <w:szCs w:val="24"/>
        </w:rPr>
        <w:t xml:space="preserve"> настоящего</w:t>
      </w:r>
      <w:r w:rsidR="00043D4B">
        <w:rPr>
          <w:color w:val="000000"/>
          <w:sz w:val="24"/>
          <w:szCs w:val="24"/>
        </w:rPr>
        <w:t xml:space="preserve"> Административного </w:t>
      </w:r>
      <w:r w:rsidRPr="00B7697E">
        <w:rPr>
          <w:color w:val="000000"/>
          <w:sz w:val="24"/>
          <w:szCs w:val="24"/>
        </w:rPr>
        <w:t xml:space="preserve">регламента, не должен превышать 30 календарных дней со дня принятия решения о </w:t>
      </w:r>
      <w:r w:rsidR="00043D4B">
        <w:rPr>
          <w:color w:val="000000"/>
          <w:sz w:val="24"/>
          <w:szCs w:val="24"/>
        </w:rPr>
        <w:t>приостановлении предоставления м</w:t>
      </w:r>
      <w:r w:rsidRPr="00B7697E">
        <w:rPr>
          <w:color w:val="000000"/>
          <w:sz w:val="24"/>
          <w:szCs w:val="24"/>
        </w:rPr>
        <w:t>униципальной услуги.</w:t>
      </w:r>
    </w:p>
    <w:p w:rsidR="00FB7CDC" w:rsidRDefault="00043D4B" w:rsidP="00AD4EB3">
      <w:pPr>
        <w:pStyle w:val="6"/>
        <w:numPr>
          <w:ilvl w:val="2"/>
          <w:numId w:val="13"/>
        </w:numPr>
        <w:shd w:val="clear" w:color="auto" w:fill="auto"/>
        <w:tabs>
          <w:tab w:val="left" w:pos="885"/>
        </w:tabs>
        <w:spacing w:after="0" w:line="240" w:lineRule="auto"/>
        <w:ind w:left="0" w:firstLine="709"/>
        <w:jc w:val="both"/>
        <w:rPr>
          <w:color w:val="000000"/>
          <w:sz w:val="24"/>
          <w:szCs w:val="24"/>
        </w:rPr>
      </w:pPr>
      <w:r>
        <w:rPr>
          <w:color w:val="000000"/>
          <w:sz w:val="24"/>
          <w:szCs w:val="24"/>
        </w:rPr>
        <w:t>Заявитель (представитель з</w:t>
      </w:r>
      <w:r w:rsidR="00FB7CDC" w:rsidRPr="00B7697E">
        <w:rPr>
          <w:color w:val="000000"/>
          <w:sz w:val="24"/>
          <w:szCs w:val="24"/>
        </w:rPr>
        <w:t xml:space="preserve">аявителя) уведомляется о принятом решении о </w:t>
      </w:r>
      <w:r>
        <w:rPr>
          <w:color w:val="000000"/>
          <w:sz w:val="24"/>
          <w:szCs w:val="24"/>
        </w:rPr>
        <w:t>приостановлении предоставления м</w:t>
      </w:r>
      <w:r w:rsidR="00FB7CDC" w:rsidRPr="00B7697E">
        <w:rPr>
          <w:color w:val="000000"/>
          <w:sz w:val="24"/>
          <w:szCs w:val="24"/>
        </w:rPr>
        <w:t>униципальной услуги:</w:t>
      </w:r>
    </w:p>
    <w:p w:rsidR="00460311" w:rsidRPr="00B7697E" w:rsidRDefault="00460311" w:rsidP="00460311">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 путем направления </w:t>
      </w:r>
      <w:r>
        <w:rPr>
          <w:color w:val="000000"/>
          <w:sz w:val="24"/>
          <w:szCs w:val="24"/>
        </w:rPr>
        <w:t>ОИОиМК заявителю (представителю з</w:t>
      </w:r>
      <w:r w:rsidR="00D70799">
        <w:rPr>
          <w:color w:val="000000"/>
          <w:sz w:val="24"/>
          <w:szCs w:val="24"/>
        </w:rPr>
        <w:t>аявителя) у</w:t>
      </w:r>
      <w:r w:rsidRPr="00B7697E">
        <w:rPr>
          <w:color w:val="000000"/>
          <w:sz w:val="24"/>
          <w:szCs w:val="24"/>
        </w:rPr>
        <w:t xml:space="preserve">ведомления о приостановлении </w:t>
      </w:r>
      <w:r w:rsidR="00D70799">
        <w:rPr>
          <w:color w:val="000000"/>
          <w:sz w:val="24"/>
          <w:szCs w:val="24"/>
        </w:rPr>
        <w:t>предоставления м</w:t>
      </w:r>
      <w:r w:rsidR="00D70799" w:rsidRPr="00B7697E">
        <w:rPr>
          <w:color w:val="000000"/>
          <w:sz w:val="24"/>
          <w:szCs w:val="24"/>
        </w:rPr>
        <w:t xml:space="preserve">униципальной услуги </w:t>
      </w:r>
      <w:r w:rsidRPr="00B7697E">
        <w:rPr>
          <w:color w:val="000000"/>
          <w:sz w:val="24"/>
          <w:szCs w:val="24"/>
        </w:rPr>
        <w:t xml:space="preserve">почтовым отправлением в срок не позднее следующего рабочего дня со дня принятия решения о </w:t>
      </w:r>
      <w:r>
        <w:rPr>
          <w:color w:val="000000"/>
          <w:sz w:val="24"/>
          <w:szCs w:val="24"/>
        </w:rPr>
        <w:t>приостановлении предоставления м</w:t>
      </w:r>
      <w:r w:rsidRPr="00B7697E">
        <w:rPr>
          <w:color w:val="000000"/>
          <w:sz w:val="24"/>
          <w:szCs w:val="24"/>
        </w:rPr>
        <w:t>униципальной услуги.</w:t>
      </w:r>
    </w:p>
    <w:p w:rsidR="00FB7CDC" w:rsidRPr="00B7697E" w:rsidRDefault="00FB7CDC" w:rsidP="00043D4B">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 путем направления </w:t>
      </w:r>
      <w:r w:rsidR="0053129B" w:rsidRPr="00D70799">
        <w:rPr>
          <w:color w:val="000000"/>
          <w:sz w:val="24"/>
          <w:szCs w:val="24"/>
        </w:rPr>
        <w:t>ОИОиМК</w:t>
      </w:r>
      <w:r w:rsidRPr="00B7697E">
        <w:rPr>
          <w:color w:val="000000"/>
          <w:sz w:val="24"/>
          <w:szCs w:val="24"/>
        </w:rPr>
        <w:t xml:space="preserve"> в МФЦ способом, предусмотренным заключенным соглашением о взаимодействии, письменного уведомления о </w:t>
      </w:r>
      <w:r w:rsidR="0053129B">
        <w:rPr>
          <w:color w:val="000000"/>
          <w:sz w:val="24"/>
          <w:szCs w:val="24"/>
        </w:rPr>
        <w:t>приостановлении предоставления м</w:t>
      </w:r>
      <w:r w:rsidR="00D70799">
        <w:rPr>
          <w:color w:val="000000"/>
          <w:sz w:val="24"/>
          <w:szCs w:val="24"/>
        </w:rPr>
        <w:t>униципальной услуги</w:t>
      </w:r>
      <w:r w:rsidR="0053129B">
        <w:rPr>
          <w:color w:val="000000"/>
          <w:sz w:val="24"/>
          <w:szCs w:val="24"/>
        </w:rPr>
        <w:t xml:space="preserve"> для личного вручения заявителю (представителю з</w:t>
      </w:r>
      <w:r w:rsidRPr="00B7697E">
        <w:rPr>
          <w:color w:val="000000"/>
          <w:sz w:val="24"/>
          <w:szCs w:val="24"/>
        </w:rPr>
        <w:t xml:space="preserve">аявителя) в срок не позднее следующего рабочего дня со дня принятия решения о </w:t>
      </w:r>
      <w:r w:rsidR="0053129B">
        <w:rPr>
          <w:color w:val="000000"/>
          <w:sz w:val="24"/>
          <w:szCs w:val="24"/>
        </w:rPr>
        <w:t>приостановлении предоставления м</w:t>
      </w:r>
      <w:r w:rsidR="00FB5AC8">
        <w:rPr>
          <w:color w:val="000000"/>
          <w:sz w:val="24"/>
          <w:szCs w:val="24"/>
        </w:rPr>
        <w:t>униципальной услуги.</w:t>
      </w:r>
    </w:p>
    <w:p w:rsidR="00FB7CDC" w:rsidRPr="00B7697E" w:rsidRDefault="00D70799" w:rsidP="0053129B">
      <w:pPr>
        <w:pStyle w:val="6"/>
        <w:shd w:val="clear" w:color="auto" w:fill="auto"/>
        <w:tabs>
          <w:tab w:val="left" w:pos="885"/>
        </w:tabs>
        <w:spacing w:after="0" w:line="240" w:lineRule="auto"/>
        <w:ind w:firstLine="709"/>
        <w:jc w:val="both"/>
        <w:rPr>
          <w:color w:val="000000"/>
          <w:sz w:val="24"/>
          <w:szCs w:val="24"/>
        </w:rPr>
      </w:pPr>
      <w:r>
        <w:rPr>
          <w:color w:val="000000"/>
          <w:sz w:val="24"/>
          <w:szCs w:val="24"/>
        </w:rPr>
        <w:t>Способ получения у</w:t>
      </w:r>
      <w:r w:rsidR="00FB7CDC" w:rsidRPr="00B7697E">
        <w:rPr>
          <w:color w:val="000000"/>
          <w:sz w:val="24"/>
          <w:szCs w:val="24"/>
        </w:rPr>
        <w:t xml:space="preserve">ведомления о </w:t>
      </w:r>
      <w:r w:rsidR="00460311">
        <w:rPr>
          <w:color w:val="000000"/>
          <w:sz w:val="24"/>
          <w:szCs w:val="24"/>
        </w:rPr>
        <w:t>приостановлении предоставления м</w:t>
      </w:r>
      <w:r w:rsidR="00FB7CDC" w:rsidRPr="00B7697E">
        <w:rPr>
          <w:color w:val="000000"/>
          <w:sz w:val="24"/>
          <w:szCs w:val="24"/>
        </w:rPr>
        <w:t>ун</w:t>
      </w:r>
      <w:r w:rsidR="00460311">
        <w:rPr>
          <w:color w:val="000000"/>
          <w:sz w:val="24"/>
          <w:szCs w:val="24"/>
        </w:rPr>
        <w:t>иципальной услуги определяется заявителем (представителем з</w:t>
      </w:r>
      <w:r w:rsidR="00FB5AC8">
        <w:rPr>
          <w:color w:val="000000"/>
          <w:sz w:val="24"/>
          <w:szCs w:val="24"/>
        </w:rPr>
        <w:t>аявителя) и указывается в з</w:t>
      </w:r>
      <w:r w:rsidR="00FB7CDC" w:rsidRPr="00B7697E">
        <w:rPr>
          <w:color w:val="000000"/>
          <w:sz w:val="24"/>
          <w:szCs w:val="24"/>
        </w:rPr>
        <w:t>аявлении о приватизации.</w:t>
      </w:r>
    </w:p>
    <w:p w:rsidR="00FB7CDC" w:rsidRPr="00B7697E" w:rsidRDefault="00460311" w:rsidP="00AD4EB3">
      <w:pPr>
        <w:pStyle w:val="6"/>
        <w:numPr>
          <w:ilvl w:val="2"/>
          <w:numId w:val="13"/>
        </w:numPr>
        <w:shd w:val="clear" w:color="auto" w:fill="auto"/>
        <w:tabs>
          <w:tab w:val="left" w:pos="885"/>
        </w:tabs>
        <w:spacing w:after="0" w:line="240" w:lineRule="auto"/>
        <w:ind w:left="0" w:firstLine="709"/>
        <w:jc w:val="both"/>
        <w:rPr>
          <w:color w:val="000000"/>
          <w:sz w:val="24"/>
          <w:szCs w:val="24"/>
        </w:rPr>
      </w:pPr>
      <w:r>
        <w:rPr>
          <w:color w:val="000000"/>
          <w:sz w:val="24"/>
          <w:szCs w:val="24"/>
        </w:rPr>
        <w:t>Предоставление м</w:t>
      </w:r>
      <w:r w:rsidR="00FB7CDC" w:rsidRPr="00B7697E">
        <w:rPr>
          <w:color w:val="000000"/>
          <w:sz w:val="24"/>
          <w:szCs w:val="24"/>
        </w:rPr>
        <w:t xml:space="preserve">униципальной услуги возобновляется не позднее рабочего дня, следующего за днем устранения причин, ставших основанием для </w:t>
      </w:r>
      <w:r>
        <w:rPr>
          <w:color w:val="000000"/>
          <w:sz w:val="24"/>
          <w:szCs w:val="24"/>
        </w:rPr>
        <w:t>приостановления предоставления м</w:t>
      </w:r>
      <w:r w:rsidR="00FB7CDC" w:rsidRPr="00B7697E">
        <w:rPr>
          <w:color w:val="000000"/>
          <w:sz w:val="24"/>
          <w:szCs w:val="24"/>
        </w:rPr>
        <w:t xml:space="preserve">униципальной услуги, либо днем истечения срока </w:t>
      </w:r>
      <w:r>
        <w:rPr>
          <w:color w:val="000000"/>
          <w:sz w:val="24"/>
          <w:szCs w:val="24"/>
        </w:rPr>
        <w:t>приостановления предоставления м</w:t>
      </w:r>
      <w:r w:rsidR="00FB7CDC" w:rsidRPr="00B7697E">
        <w:rPr>
          <w:color w:val="000000"/>
          <w:sz w:val="24"/>
          <w:szCs w:val="24"/>
        </w:rPr>
        <w:t>униципальной услуги.</w:t>
      </w:r>
    </w:p>
    <w:p w:rsidR="00655A4D" w:rsidRPr="00A446C6" w:rsidRDefault="00655A4D" w:rsidP="00A446C6">
      <w:pPr>
        <w:pStyle w:val="a3"/>
        <w:ind w:left="0"/>
        <w:rPr>
          <w:sz w:val="24"/>
          <w:szCs w:val="24"/>
        </w:rPr>
      </w:pPr>
    </w:p>
    <w:p w:rsidR="00B64EA1" w:rsidRPr="00A446C6" w:rsidRDefault="00B64EA1" w:rsidP="00AD4EB3">
      <w:pPr>
        <w:pStyle w:val="a9"/>
        <w:numPr>
          <w:ilvl w:val="1"/>
          <w:numId w:val="13"/>
        </w:numPr>
        <w:rPr>
          <w:rFonts w:ascii="Times New Roman" w:hAnsi="Times New Roman" w:cs="Times New Roman"/>
          <w:sz w:val="24"/>
          <w:szCs w:val="24"/>
          <w:lang w:val="ru-RU"/>
        </w:rPr>
      </w:pPr>
      <w:r w:rsidRPr="00A446C6">
        <w:rPr>
          <w:rFonts w:ascii="Times New Roman" w:hAnsi="Times New Roman" w:cs="Times New Roman"/>
          <w:sz w:val="24"/>
          <w:szCs w:val="24"/>
          <w:lang w:val="x-none"/>
        </w:rPr>
        <w:t>Размер платы, взимаемой с заявителя при предоставлении</w:t>
      </w:r>
    </w:p>
    <w:p w:rsidR="00B64EA1" w:rsidRDefault="00B64EA1" w:rsidP="00A446C6">
      <w:pPr>
        <w:pStyle w:val="a9"/>
        <w:rPr>
          <w:rFonts w:ascii="Times New Roman" w:hAnsi="Times New Roman" w:cs="Times New Roman"/>
          <w:sz w:val="24"/>
          <w:szCs w:val="24"/>
          <w:lang w:val="x-none"/>
        </w:rPr>
      </w:pPr>
      <w:r w:rsidRPr="00A446C6">
        <w:rPr>
          <w:rFonts w:ascii="Times New Roman" w:hAnsi="Times New Roman" w:cs="Times New Roman"/>
          <w:sz w:val="24"/>
          <w:szCs w:val="24"/>
          <w:lang w:val="x-none"/>
        </w:rPr>
        <w:t>муниципальной услуги, и способы ее взимания</w:t>
      </w:r>
    </w:p>
    <w:p w:rsidR="00D868B9" w:rsidRPr="00A446C6" w:rsidRDefault="00D868B9" w:rsidP="00A446C6">
      <w:pPr>
        <w:pStyle w:val="a9"/>
        <w:rPr>
          <w:rFonts w:ascii="Times New Roman" w:hAnsi="Times New Roman" w:cs="Times New Roman"/>
          <w:sz w:val="24"/>
          <w:szCs w:val="24"/>
          <w:lang w:val="ru-RU"/>
        </w:rPr>
      </w:pPr>
    </w:p>
    <w:p w:rsidR="00DE4F22" w:rsidRDefault="00B64EA1" w:rsidP="00AD4EB3">
      <w:pPr>
        <w:pStyle w:val="a5"/>
        <w:widowControl/>
        <w:numPr>
          <w:ilvl w:val="2"/>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A446C6">
        <w:rPr>
          <w:sz w:val="24"/>
          <w:szCs w:val="24"/>
        </w:rPr>
        <w:t>Предоставление муниципальной услуги осуществляется бесплатно.</w:t>
      </w:r>
    </w:p>
    <w:p w:rsidR="0093571A" w:rsidRPr="00916B39" w:rsidRDefault="0093571A" w:rsidP="00AD4EB3">
      <w:pPr>
        <w:pStyle w:val="a5"/>
        <w:numPr>
          <w:ilvl w:val="3"/>
          <w:numId w:val="13"/>
        </w:numPr>
        <w:tabs>
          <w:tab w:val="left" w:pos="1701"/>
        </w:tabs>
        <w:adjustRightInd w:val="0"/>
        <w:ind w:left="0" w:firstLine="709"/>
        <w:rPr>
          <w:sz w:val="24"/>
          <w:szCs w:val="24"/>
        </w:rPr>
      </w:pPr>
      <w:r w:rsidRPr="00916B39">
        <w:rPr>
          <w:sz w:val="24"/>
          <w:szCs w:val="24"/>
        </w:rPr>
        <w:t xml:space="preserve">В соответствии с </w:t>
      </w:r>
      <w:r w:rsidR="00916B39">
        <w:rPr>
          <w:sz w:val="24"/>
          <w:szCs w:val="24"/>
        </w:rPr>
        <w:t>Федеральным</w:t>
      </w:r>
      <w:r w:rsidRPr="00916B39">
        <w:rPr>
          <w:sz w:val="24"/>
          <w:szCs w:val="24"/>
        </w:rPr>
        <w:t xml:space="preserve"> закон</w:t>
      </w:r>
      <w:r w:rsidR="00916B39">
        <w:rPr>
          <w:sz w:val="24"/>
          <w:szCs w:val="24"/>
        </w:rPr>
        <w:t>ом</w:t>
      </w:r>
      <w:r w:rsidRPr="00916B39">
        <w:rPr>
          <w:sz w:val="24"/>
          <w:szCs w:val="24"/>
        </w:rPr>
        <w:t xml:space="preserve"> от 13.07.2015 </w:t>
      </w:r>
      <w:r w:rsidR="00916B39">
        <w:rPr>
          <w:sz w:val="24"/>
          <w:szCs w:val="24"/>
        </w:rPr>
        <w:t>№</w:t>
      </w:r>
      <w:r w:rsidRPr="00916B39">
        <w:rPr>
          <w:sz w:val="24"/>
          <w:szCs w:val="24"/>
        </w:rPr>
        <w:t xml:space="preserve"> 218-ФЗ "О государстве</w:t>
      </w:r>
      <w:r w:rsidR="00916B39">
        <w:rPr>
          <w:sz w:val="24"/>
          <w:szCs w:val="24"/>
        </w:rPr>
        <w:t>нной регистрации недвижимости"</w:t>
      </w:r>
      <w:r w:rsidRPr="00916B39">
        <w:rPr>
          <w:sz w:val="24"/>
          <w:szCs w:val="24"/>
        </w:rPr>
        <w:t xml:space="preserve"> </w:t>
      </w:r>
      <w:r w:rsidR="00916B39">
        <w:rPr>
          <w:sz w:val="24"/>
          <w:szCs w:val="24"/>
        </w:rPr>
        <w:t>за</w:t>
      </w:r>
      <w:r w:rsidR="00916B39" w:rsidRPr="00916B39">
        <w:rPr>
          <w:sz w:val="24"/>
          <w:szCs w:val="24"/>
        </w:rPr>
        <w:t xml:space="preserve"> осуществление государственн</w:t>
      </w:r>
      <w:r w:rsidR="00916B39">
        <w:rPr>
          <w:sz w:val="24"/>
          <w:szCs w:val="24"/>
        </w:rPr>
        <w:t>ой регистрации</w:t>
      </w:r>
      <w:r w:rsidR="00916B39" w:rsidRPr="00916B39">
        <w:rPr>
          <w:sz w:val="24"/>
          <w:szCs w:val="24"/>
        </w:rPr>
        <w:t xml:space="preserve"> прав </w:t>
      </w:r>
      <w:r w:rsidRPr="00916B39">
        <w:rPr>
          <w:sz w:val="24"/>
          <w:szCs w:val="24"/>
        </w:rPr>
        <w:t>взимается плата в размере:</w:t>
      </w:r>
    </w:p>
    <w:p w:rsidR="00916B39" w:rsidRPr="00916B39" w:rsidRDefault="00916B39" w:rsidP="00916B39">
      <w:pPr>
        <w:pStyle w:val="a5"/>
        <w:tabs>
          <w:tab w:val="left" w:pos="1701"/>
        </w:tabs>
        <w:adjustRightInd w:val="0"/>
        <w:ind w:left="709" w:firstLine="0"/>
        <w:rPr>
          <w:sz w:val="24"/>
          <w:szCs w:val="24"/>
        </w:rPr>
      </w:pPr>
      <w:r>
        <w:rPr>
          <w:sz w:val="24"/>
          <w:szCs w:val="24"/>
        </w:rPr>
        <w:t xml:space="preserve">- </w:t>
      </w:r>
      <w:r w:rsidRPr="00916B39">
        <w:rPr>
          <w:sz w:val="24"/>
          <w:szCs w:val="24"/>
        </w:rPr>
        <w:t>для физических лиц - 2 000 рублей</w:t>
      </w:r>
      <w:r>
        <w:rPr>
          <w:sz w:val="24"/>
          <w:szCs w:val="24"/>
        </w:rPr>
        <w:t>.</w:t>
      </w:r>
    </w:p>
    <w:p w:rsidR="0093571A" w:rsidRPr="00916B39" w:rsidRDefault="0093571A" w:rsidP="00AD4EB3">
      <w:pPr>
        <w:pStyle w:val="a5"/>
        <w:numPr>
          <w:ilvl w:val="3"/>
          <w:numId w:val="13"/>
        </w:numPr>
        <w:tabs>
          <w:tab w:val="left" w:pos="1701"/>
        </w:tabs>
        <w:adjustRightInd w:val="0"/>
        <w:ind w:left="0" w:firstLine="709"/>
        <w:rPr>
          <w:sz w:val="24"/>
          <w:szCs w:val="24"/>
        </w:rPr>
      </w:pPr>
      <w:r w:rsidRPr="00916B39">
        <w:rPr>
          <w:sz w:val="24"/>
          <w:szCs w:val="24"/>
        </w:rPr>
        <w:t xml:space="preserve">Порядок расчета платы </w:t>
      </w:r>
      <w:r w:rsidR="00916B39">
        <w:rPr>
          <w:sz w:val="24"/>
          <w:szCs w:val="24"/>
        </w:rPr>
        <w:t xml:space="preserve">государственной пошлины </w:t>
      </w:r>
      <w:r w:rsidRPr="00916B39">
        <w:rPr>
          <w:sz w:val="24"/>
          <w:szCs w:val="24"/>
        </w:rPr>
        <w:t xml:space="preserve">установлен </w:t>
      </w:r>
      <w:r w:rsidR="00916B39">
        <w:rPr>
          <w:sz w:val="24"/>
          <w:szCs w:val="24"/>
        </w:rPr>
        <w:t>Налоговым</w:t>
      </w:r>
      <w:r w:rsidR="00916B39" w:rsidRPr="00916B39">
        <w:rPr>
          <w:sz w:val="24"/>
          <w:szCs w:val="24"/>
        </w:rPr>
        <w:t xml:space="preserve"> кодекс</w:t>
      </w:r>
      <w:r w:rsidR="00916B39">
        <w:rPr>
          <w:sz w:val="24"/>
          <w:szCs w:val="24"/>
        </w:rPr>
        <w:t>ом Российской Федерации.</w:t>
      </w:r>
    </w:p>
    <w:p w:rsidR="002E2CC5" w:rsidRPr="00A446C6" w:rsidRDefault="002E2CC5" w:rsidP="002E2CC5">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9" w:firstLine="0"/>
        <w:rPr>
          <w:sz w:val="24"/>
          <w:szCs w:val="24"/>
        </w:rPr>
      </w:pPr>
    </w:p>
    <w:p w:rsidR="007801D7" w:rsidRPr="00A446C6" w:rsidRDefault="007801D7" w:rsidP="00AD4EB3">
      <w:pPr>
        <w:pStyle w:val="a9"/>
        <w:numPr>
          <w:ilvl w:val="1"/>
          <w:numId w:val="13"/>
        </w:numPr>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D7" w:rsidRPr="00A446C6" w:rsidRDefault="007801D7" w:rsidP="00A446C6">
      <w:pPr>
        <w:pStyle w:val="a9"/>
        <w:ind w:left="172"/>
        <w:jc w:val="left"/>
        <w:rPr>
          <w:rFonts w:ascii="Times New Roman" w:eastAsia="Times New Roman" w:hAnsi="Times New Roman" w:cs="Times New Roman"/>
          <w:sz w:val="24"/>
          <w:szCs w:val="24"/>
          <w:lang w:val="ru-RU"/>
        </w:rPr>
      </w:pPr>
    </w:p>
    <w:p w:rsidR="007801D7" w:rsidRPr="00A446C6" w:rsidRDefault="007801D7"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Максимальный срок ожидания в очереди при подаче заявления о предоставлении услуги и при получении результата предоставления муниципальной услуги в </w:t>
      </w:r>
      <w:r w:rsidR="006C42AE">
        <w:rPr>
          <w:rFonts w:ascii="Times New Roman" w:eastAsia="Times New Roman" w:hAnsi="Times New Roman" w:cs="Times New Roman"/>
          <w:sz w:val="24"/>
          <w:szCs w:val="24"/>
          <w:lang w:val="ru-RU"/>
        </w:rPr>
        <w:t xml:space="preserve">ОИОиМК </w:t>
      </w:r>
      <w:r w:rsidRPr="00A446C6">
        <w:rPr>
          <w:rFonts w:ascii="Times New Roman" w:eastAsia="Times New Roman" w:hAnsi="Times New Roman" w:cs="Times New Roman"/>
          <w:sz w:val="24"/>
          <w:szCs w:val="24"/>
          <w:lang w:val="ru-RU"/>
        </w:rPr>
        <w:t>или многофункциональном центре составляет не более 15 минут.</w:t>
      </w:r>
    </w:p>
    <w:p w:rsidR="00655A4D" w:rsidRPr="00A446C6" w:rsidRDefault="00655A4D" w:rsidP="00A446C6">
      <w:pPr>
        <w:pStyle w:val="a3"/>
        <w:spacing w:before="4"/>
        <w:ind w:left="0"/>
        <w:rPr>
          <w:sz w:val="24"/>
          <w:szCs w:val="24"/>
        </w:rPr>
      </w:pPr>
    </w:p>
    <w:p w:rsidR="00C537B2" w:rsidRPr="00A446C6" w:rsidRDefault="00BD5DF3" w:rsidP="00AD4EB3">
      <w:pPr>
        <w:pStyle w:val="a9"/>
        <w:numPr>
          <w:ilvl w:val="1"/>
          <w:numId w:val="13"/>
        </w:numPr>
        <w:ind w:left="0" w:firstLine="0"/>
        <w:rPr>
          <w:rFonts w:ascii="Times New Roman" w:eastAsia="Times New Roman" w:hAnsi="Times New Roman" w:cs="Times New Roman"/>
          <w:sz w:val="24"/>
          <w:szCs w:val="24"/>
          <w:lang w:val="ru-RU"/>
        </w:rPr>
      </w:pPr>
      <w:bookmarkStart w:id="27" w:name="15"/>
      <w:bookmarkEnd w:id="27"/>
      <w:r>
        <w:rPr>
          <w:rFonts w:ascii="Times New Roman" w:eastAsia="Times New Roman" w:hAnsi="Times New Roman" w:cs="Times New Roman"/>
          <w:sz w:val="24"/>
          <w:szCs w:val="24"/>
          <w:lang w:val="ru-RU"/>
        </w:rPr>
        <w:t>Срок регистрации запроса з</w:t>
      </w:r>
      <w:r w:rsidR="00C537B2" w:rsidRPr="00A446C6">
        <w:rPr>
          <w:rFonts w:ascii="Times New Roman" w:eastAsia="Times New Roman" w:hAnsi="Times New Roman" w:cs="Times New Roman"/>
          <w:sz w:val="24"/>
          <w:szCs w:val="24"/>
          <w:lang w:val="ru-RU"/>
        </w:rPr>
        <w:t>аявителя о предоставлении</w:t>
      </w:r>
    </w:p>
    <w:p w:rsidR="003C7781" w:rsidRDefault="00C537B2" w:rsidP="003C7781">
      <w:pPr>
        <w:pStyle w:val="a7"/>
        <w:ind w:firstLine="0"/>
        <w:jc w:val="center"/>
        <w:rPr>
          <w:rFonts w:ascii="Times New Roman" w:eastAsia="Times New Roman" w:hAnsi="Times New Roman" w:cs="Times New Roman"/>
          <w:b/>
          <w:bCs/>
          <w:sz w:val="24"/>
          <w:szCs w:val="24"/>
          <w:lang w:val="ru-RU"/>
        </w:rPr>
      </w:pPr>
      <w:r w:rsidRPr="00A446C6">
        <w:rPr>
          <w:rFonts w:ascii="Times New Roman" w:eastAsia="Times New Roman" w:hAnsi="Times New Roman" w:cs="Times New Roman"/>
          <w:b/>
          <w:bCs/>
          <w:sz w:val="24"/>
          <w:szCs w:val="24"/>
          <w:lang w:val="ru-RU"/>
        </w:rPr>
        <w:t>муниципальной услуги</w:t>
      </w:r>
    </w:p>
    <w:p w:rsidR="00BD5DF3" w:rsidRPr="003C7781" w:rsidRDefault="00BD5DF3" w:rsidP="003C7781">
      <w:pPr>
        <w:pStyle w:val="a7"/>
        <w:ind w:firstLine="0"/>
        <w:jc w:val="center"/>
        <w:rPr>
          <w:rFonts w:ascii="Times New Roman" w:eastAsia="Times New Roman" w:hAnsi="Times New Roman" w:cs="Times New Roman"/>
          <w:b/>
          <w:bCs/>
          <w:sz w:val="24"/>
          <w:szCs w:val="24"/>
          <w:lang w:val="ru-RU"/>
        </w:rPr>
      </w:pPr>
    </w:p>
    <w:p w:rsidR="00460311" w:rsidRPr="00460311" w:rsidRDefault="003C7781" w:rsidP="00AD4EB3">
      <w:pPr>
        <w:pStyle w:val="a5"/>
        <w:numPr>
          <w:ilvl w:val="2"/>
          <w:numId w:val="13"/>
        </w:numPr>
        <w:tabs>
          <w:tab w:val="left" w:pos="1647"/>
        </w:tabs>
        <w:spacing w:before="1"/>
        <w:ind w:left="0" w:right="221" w:firstLine="710"/>
        <w:rPr>
          <w:sz w:val="24"/>
          <w:szCs w:val="24"/>
        </w:rPr>
      </w:pPr>
      <w:r w:rsidRPr="003C7781">
        <w:rPr>
          <w:sz w:val="24"/>
          <w:szCs w:val="24"/>
        </w:rPr>
        <w:t xml:space="preserve">Срок регистрации заявления о предоставлении </w:t>
      </w:r>
      <w:r>
        <w:rPr>
          <w:sz w:val="24"/>
          <w:szCs w:val="24"/>
        </w:rPr>
        <w:t>муниципальной</w:t>
      </w:r>
      <w:r w:rsidRPr="003C7781">
        <w:rPr>
          <w:sz w:val="24"/>
          <w:szCs w:val="24"/>
        </w:rPr>
        <w:t xml:space="preserve"> услуги подлежат регистрации в </w:t>
      </w:r>
      <w:r>
        <w:rPr>
          <w:sz w:val="24"/>
          <w:szCs w:val="24"/>
        </w:rPr>
        <w:t>ОИОиМК</w:t>
      </w:r>
      <w:r w:rsidRPr="003C7781">
        <w:rPr>
          <w:sz w:val="24"/>
          <w:szCs w:val="24"/>
        </w:rPr>
        <w:t xml:space="preserve"> в течение </w:t>
      </w:r>
      <w:r w:rsidR="00460311">
        <w:rPr>
          <w:sz w:val="24"/>
          <w:szCs w:val="24"/>
        </w:rPr>
        <w:t>15 минут с момента приема</w:t>
      </w:r>
      <w:r w:rsidRPr="003C7781">
        <w:rPr>
          <w:sz w:val="24"/>
          <w:szCs w:val="24"/>
        </w:rPr>
        <w:t xml:space="preserve"> заявления и документов, необходимых для предоставления </w:t>
      </w:r>
      <w:r>
        <w:rPr>
          <w:sz w:val="24"/>
          <w:szCs w:val="24"/>
        </w:rPr>
        <w:t>муниципальной</w:t>
      </w:r>
      <w:r w:rsidRPr="003C7781">
        <w:rPr>
          <w:sz w:val="24"/>
          <w:szCs w:val="24"/>
        </w:rPr>
        <w:t xml:space="preserve"> услуги.</w:t>
      </w:r>
    </w:p>
    <w:p w:rsidR="00C537B2" w:rsidRPr="003C7781" w:rsidRDefault="00C537B2" w:rsidP="00AD4EB3">
      <w:pPr>
        <w:pStyle w:val="a5"/>
        <w:numPr>
          <w:ilvl w:val="2"/>
          <w:numId w:val="13"/>
        </w:numPr>
        <w:tabs>
          <w:tab w:val="left" w:pos="1647"/>
        </w:tabs>
        <w:spacing w:before="1"/>
        <w:ind w:left="0" w:right="221" w:firstLine="710"/>
        <w:rPr>
          <w:sz w:val="24"/>
          <w:szCs w:val="24"/>
        </w:rPr>
      </w:pPr>
      <w:r w:rsidRPr="003C7781">
        <w:rPr>
          <w:sz w:val="24"/>
          <w:szCs w:val="24"/>
        </w:rPr>
        <w:t xml:space="preserve">В случае представления заявления о </w:t>
      </w:r>
      <w:r w:rsidR="003C7781" w:rsidRPr="003C7781">
        <w:rPr>
          <w:sz w:val="24"/>
          <w:szCs w:val="24"/>
        </w:rPr>
        <w:t>предоставлении</w:t>
      </w:r>
      <w:r w:rsidRPr="003C7781">
        <w:rPr>
          <w:sz w:val="24"/>
          <w:szCs w:val="24"/>
        </w:rPr>
        <w:t xml:space="preserve"> </w:t>
      </w:r>
      <w:r w:rsidR="008E3153">
        <w:rPr>
          <w:sz w:val="24"/>
          <w:szCs w:val="24"/>
        </w:rPr>
        <w:t>муниципальной услуги</w:t>
      </w:r>
      <w:r w:rsidR="003C7781">
        <w:rPr>
          <w:sz w:val="24"/>
          <w:szCs w:val="24"/>
        </w:rPr>
        <w:t xml:space="preserve"> </w:t>
      </w:r>
      <w:r w:rsidRPr="003C7781">
        <w:rPr>
          <w:sz w:val="24"/>
          <w:szCs w:val="24"/>
        </w:rPr>
        <w:t>посредством ЕПГУ, РПГУ вне рабочего времени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C537B2" w:rsidRPr="00A446C6" w:rsidRDefault="00C537B2" w:rsidP="00A446C6">
      <w:pPr>
        <w:pStyle w:val="1"/>
        <w:spacing w:before="59"/>
        <w:ind w:left="247" w:right="607"/>
        <w:rPr>
          <w:sz w:val="24"/>
          <w:szCs w:val="24"/>
        </w:rPr>
      </w:pPr>
    </w:p>
    <w:p w:rsidR="00DE4F22" w:rsidRPr="00313FBE" w:rsidRDefault="00C537B2" w:rsidP="00AD4EB3">
      <w:pPr>
        <w:pStyle w:val="a9"/>
        <w:numPr>
          <w:ilvl w:val="1"/>
          <w:numId w:val="13"/>
        </w:numPr>
        <w:ind w:left="172"/>
        <w:rPr>
          <w:rFonts w:ascii="Times New Roman" w:eastAsia="Times New Roman" w:hAnsi="Times New Roman" w:cs="Times New Roman"/>
          <w:bCs w:val="0"/>
          <w:sz w:val="24"/>
          <w:szCs w:val="24"/>
          <w:lang w:val="ru-RU"/>
        </w:rPr>
      </w:pPr>
      <w:bookmarkStart w:id="28" w:name="16"/>
      <w:bookmarkEnd w:id="28"/>
      <w:r w:rsidRPr="00313FBE">
        <w:rPr>
          <w:rFonts w:ascii="Times New Roman" w:eastAsia="Times New Roman" w:hAnsi="Times New Roman" w:cs="Times New Roman"/>
          <w:bCs w:val="0"/>
          <w:sz w:val="24"/>
          <w:szCs w:val="24"/>
          <w:lang w:val="ru-RU"/>
        </w:rPr>
        <w:t>Требования к</w:t>
      </w:r>
      <w:r w:rsidR="00DE4F22" w:rsidRPr="00313FBE">
        <w:rPr>
          <w:rFonts w:ascii="Times New Roman" w:eastAsia="Times New Roman" w:hAnsi="Times New Roman" w:cs="Times New Roman"/>
          <w:bCs w:val="0"/>
          <w:sz w:val="24"/>
          <w:szCs w:val="24"/>
          <w:lang w:val="ru-RU"/>
        </w:rPr>
        <w:t xml:space="preserve"> помещениям, в которых предоставляется</w:t>
      </w:r>
    </w:p>
    <w:p w:rsidR="00C537B2" w:rsidRDefault="00DE4F22" w:rsidP="00DE4F22">
      <w:pPr>
        <w:pStyle w:val="a9"/>
        <w:ind w:left="172"/>
        <w:rPr>
          <w:rFonts w:ascii="Times New Roman" w:eastAsia="Times New Roman" w:hAnsi="Times New Roman" w:cs="Times New Roman"/>
          <w:bCs w:val="0"/>
          <w:sz w:val="24"/>
          <w:szCs w:val="24"/>
          <w:lang w:val="ru-RU"/>
        </w:rPr>
      </w:pPr>
      <w:r w:rsidRPr="00313FBE">
        <w:rPr>
          <w:rFonts w:ascii="Times New Roman" w:eastAsia="Times New Roman" w:hAnsi="Times New Roman" w:cs="Times New Roman"/>
          <w:bCs w:val="0"/>
          <w:sz w:val="24"/>
          <w:szCs w:val="24"/>
          <w:lang w:val="ru-RU"/>
        </w:rPr>
        <w:t>муниципальная услуга</w:t>
      </w:r>
    </w:p>
    <w:p w:rsidR="00313FBE" w:rsidRPr="00DE4F22" w:rsidRDefault="00313FBE" w:rsidP="00DE4F22">
      <w:pPr>
        <w:pStyle w:val="a9"/>
        <w:ind w:left="172"/>
        <w:rPr>
          <w:rFonts w:ascii="Times New Roman" w:eastAsia="Times New Roman" w:hAnsi="Times New Roman" w:cs="Times New Roman"/>
          <w:bCs w:val="0"/>
          <w:sz w:val="24"/>
          <w:szCs w:val="24"/>
          <w:lang w:val="ru-RU"/>
        </w:rPr>
      </w:pPr>
    </w:p>
    <w:p w:rsidR="008E3153" w:rsidRPr="008E3153" w:rsidRDefault="008E3153" w:rsidP="00AD4EB3">
      <w:pPr>
        <w:pStyle w:val="a5"/>
        <w:numPr>
          <w:ilvl w:val="2"/>
          <w:numId w:val="13"/>
        </w:numPr>
        <w:tabs>
          <w:tab w:val="left" w:pos="1490"/>
        </w:tabs>
        <w:ind w:left="0" w:right="120" w:firstLine="709"/>
        <w:rPr>
          <w:sz w:val="24"/>
          <w:szCs w:val="24"/>
        </w:rPr>
      </w:pPr>
      <w:r w:rsidRPr="008E3153">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4"/>
          <w:szCs w:val="24"/>
        </w:rPr>
        <w:t>муниципальной</w:t>
      </w:r>
      <w:r w:rsidRPr="008E3153">
        <w:rPr>
          <w:sz w:val="24"/>
          <w:szCs w:val="24"/>
        </w:rPr>
        <w:t xml:space="preserve"> услуги, а также выдача результатов предоставления </w:t>
      </w:r>
      <w:r>
        <w:rPr>
          <w:sz w:val="24"/>
          <w:szCs w:val="24"/>
        </w:rPr>
        <w:t>муниципальной</w:t>
      </w:r>
      <w:r w:rsidRPr="008E3153">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8E3153" w:rsidRPr="008E3153" w:rsidRDefault="008E3153" w:rsidP="008E3153">
      <w:pPr>
        <w:pStyle w:val="a3"/>
        <w:ind w:left="0" w:right="120" w:firstLine="709"/>
        <w:jc w:val="both"/>
        <w:rPr>
          <w:sz w:val="24"/>
          <w:szCs w:val="24"/>
        </w:rPr>
      </w:pPr>
      <w:r w:rsidRPr="008E315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3153" w:rsidRPr="008E3153" w:rsidRDefault="008E3153" w:rsidP="001D54A9">
      <w:pPr>
        <w:pStyle w:val="a3"/>
        <w:ind w:left="0" w:firstLine="709"/>
        <w:jc w:val="both"/>
        <w:rPr>
          <w:sz w:val="24"/>
          <w:szCs w:val="24"/>
        </w:rPr>
      </w:pPr>
      <w:r w:rsidRPr="008E3153">
        <w:rPr>
          <w:sz w:val="24"/>
          <w:szCs w:val="24"/>
        </w:rPr>
        <w:t>Для парковки специальных автотранспортных средств инвалидов на стоянке</w:t>
      </w:r>
      <w:r>
        <w:rPr>
          <w:sz w:val="24"/>
          <w:szCs w:val="24"/>
        </w:rPr>
        <w:t xml:space="preserve"> </w:t>
      </w:r>
      <w:r w:rsidRPr="008E3153">
        <w:rPr>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3153" w:rsidRDefault="008E3153" w:rsidP="001D54A9">
      <w:pPr>
        <w:pStyle w:val="a3"/>
        <w:ind w:left="0" w:right="120" w:firstLine="709"/>
        <w:jc w:val="both"/>
        <w:rPr>
          <w:sz w:val="24"/>
          <w:szCs w:val="24"/>
        </w:rPr>
      </w:pPr>
      <w:r w:rsidRPr="008E315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D54A9">
        <w:rPr>
          <w:sz w:val="24"/>
          <w:szCs w:val="24"/>
        </w:rPr>
        <w:t>муниципальная</w:t>
      </w:r>
      <w:r w:rsidRPr="008E3153">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78DF" w:rsidRPr="007C78DF" w:rsidRDefault="007C78DF" w:rsidP="007C78DF">
      <w:pPr>
        <w:pStyle w:val="a3"/>
        <w:ind w:right="120" w:firstLine="537"/>
        <w:jc w:val="both"/>
        <w:rPr>
          <w:sz w:val="24"/>
          <w:szCs w:val="24"/>
        </w:rPr>
      </w:pPr>
      <w:r w:rsidRPr="007C78DF">
        <w:rPr>
          <w:sz w:val="24"/>
          <w:szCs w:val="24"/>
        </w:rPr>
        <w:t xml:space="preserve">При предоставлении </w:t>
      </w:r>
      <w:r>
        <w:rPr>
          <w:sz w:val="24"/>
          <w:szCs w:val="24"/>
        </w:rPr>
        <w:t>муниципальной</w:t>
      </w:r>
      <w:r w:rsidRPr="007C78DF">
        <w:rPr>
          <w:sz w:val="24"/>
          <w:szCs w:val="24"/>
        </w:rPr>
        <w:t xml:space="preserve"> услуги инвалидам обеспечиваются:</w:t>
      </w:r>
    </w:p>
    <w:p w:rsidR="007C78DF" w:rsidRPr="007C78DF" w:rsidRDefault="007C78DF" w:rsidP="007C78DF">
      <w:pPr>
        <w:pStyle w:val="a3"/>
        <w:ind w:right="120" w:firstLine="537"/>
        <w:jc w:val="both"/>
        <w:rPr>
          <w:sz w:val="24"/>
          <w:szCs w:val="24"/>
        </w:rPr>
      </w:pPr>
      <w:r>
        <w:rPr>
          <w:sz w:val="24"/>
          <w:szCs w:val="24"/>
        </w:rPr>
        <w:t xml:space="preserve">- </w:t>
      </w:r>
      <w:r w:rsidRPr="007C78DF">
        <w:rPr>
          <w:sz w:val="24"/>
          <w:szCs w:val="24"/>
        </w:rPr>
        <w:t xml:space="preserve">возможность беспрепятственного доступа к объекту (зданию, помещению), в котором предоставляется </w:t>
      </w:r>
      <w:r>
        <w:rPr>
          <w:sz w:val="24"/>
          <w:szCs w:val="24"/>
        </w:rPr>
        <w:t>муниципальная</w:t>
      </w:r>
      <w:r w:rsidRPr="007C78DF">
        <w:rPr>
          <w:sz w:val="24"/>
          <w:szCs w:val="24"/>
        </w:rPr>
        <w:t xml:space="preserve"> услуга;</w:t>
      </w:r>
    </w:p>
    <w:p w:rsidR="007C78DF" w:rsidRPr="007C78DF" w:rsidRDefault="007C78DF" w:rsidP="007C78DF">
      <w:pPr>
        <w:pStyle w:val="a3"/>
        <w:ind w:right="120" w:firstLine="537"/>
        <w:jc w:val="both"/>
        <w:rPr>
          <w:sz w:val="24"/>
          <w:szCs w:val="24"/>
        </w:rPr>
      </w:pPr>
      <w:r>
        <w:rPr>
          <w:sz w:val="24"/>
          <w:szCs w:val="24"/>
        </w:rPr>
        <w:t xml:space="preserve">- </w:t>
      </w:r>
      <w:r w:rsidRPr="007C78DF">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rPr>
        <w:t>муниципальная</w:t>
      </w:r>
      <w:r w:rsidRPr="007C78DF">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78DF" w:rsidRPr="007C78DF" w:rsidRDefault="007C78DF" w:rsidP="007C78DF">
      <w:pPr>
        <w:pStyle w:val="a3"/>
        <w:ind w:right="121" w:firstLine="537"/>
        <w:jc w:val="both"/>
        <w:rPr>
          <w:sz w:val="24"/>
          <w:szCs w:val="24"/>
        </w:rPr>
      </w:pPr>
      <w:r>
        <w:rPr>
          <w:sz w:val="24"/>
          <w:szCs w:val="24"/>
        </w:rPr>
        <w:t xml:space="preserve">- </w:t>
      </w:r>
      <w:r w:rsidRPr="007C78DF">
        <w:rPr>
          <w:sz w:val="24"/>
          <w:szCs w:val="24"/>
        </w:rPr>
        <w:t>сопровождение инвалидов, имеющих стойкие расстройства функции зрения и самостоятельного передвижения;</w:t>
      </w:r>
    </w:p>
    <w:p w:rsidR="007C78DF" w:rsidRPr="007C78DF" w:rsidRDefault="007C78DF" w:rsidP="007C78DF">
      <w:pPr>
        <w:pStyle w:val="a3"/>
        <w:ind w:right="121" w:firstLine="537"/>
        <w:jc w:val="both"/>
        <w:rPr>
          <w:sz w:val="24"/>
          <w:szCs w:val="24"/>
        </w:rPr>
      </w:pPr>
      <w:r>
        <w:rPr>
          <w:sz w:val="24"/>
          <w:szCs w:val="24"/>
        </w:rPr>
        <w:t xml:space="preserve">- </w:t>
      </w:r>
      <w:r w:rsidRPr="007C78D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rPr>
        <w:t>муниципальная</w:t>
      </w:r>
      <w:r w:rsidRPr="007C78DF">
        <w:rPr>
          <w:sz w:val="24"/>
          <w:szCs w:val="24"/>
        </w:rPr>
        <w:t xml:space="preserve"> услуга, и к </w:t>
      </w:r>
      <w:r>
        <w:rPr>
          <w:sz w:val="24"/>
          <w:szCs w:val="24"/>
        </w:rPr>
        <w:t>муниципальной</w:t>
      </w:r>
      <w:r w:rsidRPr="007C78DF">
        <w:rPr>
          <w:sz w:val="24"/>
          <w:szCs w:val="24"/>
        </w:rPr>
        <w:t xml:space="preserve"> услуге с учетом ограничений их жизнедеятельности;</w:t>
      </w:r>
    </w:p>
    <w:p w:rsidR="007C78DF" w:rsidRPr="00D70799" w:rsidRDefault="007C78DF" w:rsidP="007C78DF">
      <w:pPr>
        <w:pStyle w:val="a3"/>
        <w:ind w:right="120" w:firstLine="537"/>
        <w:jc w:val="both"/>
        <w:rPr>
          <w:sz w:val="24"/>
          <w:szCs w:val="24"/>
        </w:rPr>
      </w:pPr>
      <w:r w:rsidRPr="00D70799">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78DF" w:rsidRPr="00D70799" w:rsidRDefault="007C78DF" w:rsidP="007C78DF">
      <w:pPr>
        <w:pStyle w:val="a3"/>
        <w:spacing w:line="322" w:lineRule="exact"/>
        <w:ind w:left="820" w:hanging="111"/>
        <w:jc w:val="both"/>
        <w:rPr>
          <w:sz w:val="24"/>
          <w:szCs w:val="24"/>
        </w:rPr>
      </w:pPr>
      <w:r w:rsidRPr="00D70799">
        <w:rPr>
          <w:sz w:val="24"/>
          <w:szCs w:val="24"/>
        </w:rPr>
        <w:t>- допуск сурдопереводчика и тифлосурдопереводчика;</w:t>
      </w:r>
    </w:p>
    <w:p w:rsidR="007C78DF" w:rsidRPr="007C78DF" w:rsidRDefault="007C78DF" w:rsidP="007C78DF">
      <w:pPr>
        <w:pStyle w:val="a3"/>
        <w:ind w:right="122" w:firstLine="537"/>
        <w:jc w:val="both"/>
        <w:rPr>
          <w:sz w:val="24"/>
          <w:szCs w:val="24"/>
        </w:rPr>
      </w:pPr>
      <w:r w:rsidRPr="00D70799">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C78DF" w:rsidRPr="008E3153" w:rsidRDefault="007C78DF" w:rsidP="007C78DF">
      <w:pPr>
        <w:pStyle w:val="a3"/>
        <w:ind w:right="119" w:firstLine="537"/>
        <w:jc w:val="both"/>
        <w:rPr>
          <w:sz w:val="24"/>
          <w:szCs w:val="24"/>
        </w:rPr>
      </w:pPr>
      <w:r>
        <w:rPr>
          <w:sz w:val="24"/>
          <w:szCs w:val="24"/>
        </w:rPr>
        <w:t xml:space="preserve">- </w:t>
      </w:r>
      <w:r w:rsidRPr="007C78DF">
        <w:rPr>
          <w:sz w:val="24"/>
          <w:szCs w:val="24"/>
        </w:rPr>
        <w:t>оказание инвалидам помощи в преодолении барьеров, мешающих получению ими муниципальн</w:t>
      </w:r>
      <w:r>
        <w:rPr>
          <w:sz w:val="24"/>
          <w:szCs w:val="24"/>
        </w:rPr>
        <w:t>ой</w:t>
      </w:r>
      <w:r w:rsidRPr="007C78DF">
        <w:rPr>
          <w:sz w:val="24"/>
          <w:szCs w:val="24"/>
        </w:rPr>
        <w:t xml:space="preserve"> услуг</w:t>
      </w:r>
      <w:r>
        <w:rPr>
          <w:sz w:val="24"/>
          <w:szCs w:val="24"/>
        </w:rPr>
        <w:t>у</w:t>
      </w:r>
      <w:r w:rsidRPr="007C78DF">
        <w:rPr>
          <w:sz w:val="24"/>
          <w:szCs w:val="24"/>
        </w:rPr>
        <w:t xml:space="preserve"> наравне с другими лицами.</w:t>
      </w:r>
    </w:p>
    <w:p w:rsidR="00C537B2" w:rsidRPr="00E57CFC"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w:t>
      </w:r>
    </w:p>
    <w:p w:rsidR="00C537B2" w:rsidRPr="00E57CFC" w:rsidRDefault="00C537B2" w:rsidP="002B1D41">
      <w:pPr>
        <w:pStyle w:val="a7"/>
        <w:ind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 наименование структурного подразделения Администрации;</w:t>
      </w:r>
    </w:p>
    <w:p w:rsidR="00C537B2" w:rsidRPr="00E57CFC" w:rsidRDefault="00C537B2" w:rsidP="002B1D41">
      <w:pPr>
        <w:pStyle w:val="a7"/>
        <w:ind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 место нахождения;</w:t>
      </w:r>
    </w:p>
    <w:p w:rsidR="00C537B2" w:rsidRPr="00E57CFC" w:rsidRDefault="00C537B2" w:rsidP="002B1D41">
      <w:pPr>
        <w:pStyle w:val="a7"/>
        <w:ind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 режим работы.</w:t>
      </w:r>
    </w:p>
    <w:p w:rsidR="001A3F20" w:rsidRPr="00E57CFC" w:rsidRDefault="001A3F20" w:rsidP="002B1D41">
      <w:pPr>
        <w:pStyle w:val="a3"/>
        <w:spacing w:line="317" w:lineRule="exact"/>
        <w:ind w:left="0" w:firstLine="709"/>
        <w:rPr>
          <w:sz w:val="24"/>
          <w:szCs w:val="24"/>
        </w:rPr>
      </w:pPr>
      <w:r w:rsidRPr="00E57CFC">
        <w:rPr>
          <w:sz w:val="24"/>
          <w:szCs w:val="24"/>
        </w:rPr>
        <w:t>- график приема;</w:t>
      </w:r>
    </w:p>
    <w:p w:rsidR="001A3F20" w:rsidRPr="00E57CFC" w:rsidRDefault="001A3F20" w:rsidP="002B1D41">
      <w:pPr>
        <w:pStyle w:val="a3"/>
        <w:spacing w:line="322" w:lineRule="exact"/>
        <w:ind w:left="0" w:firstLine="709"/>
        <w:rPr>
          <w:sz w:val="24"/>
          <w:szCs w:val="24"/>
        </w:rPr>
      </w:pPr>
      <w:r w:rsidRPr="00E57CFC">
        <w:rPr>
          <w:sz w:val="24"/>
          <w:szCs w:val="24"/>
        </w:rPr>
        <w:t>- номера телефонов для справок.</w:t>
      </w:r>
    </w:p>
    <w:p w:rsidR="00C537B2" w:rsidRPr="00E57CFC"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Вход и выход из помещений оборудуются соответствующими указателями.</w:t>
      </w:r>
    </w:p>
    <w:p w:rsidR="00C537B2" w:rsidRPr="00E57CFC"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Прием заявителей осуществляется в отведенных для этих целей помещениях.</w:t>
      </w:r>
    </w:p>
    <w:p w:rsidR="00C537B2" w:rsidRPr="00E57CFC"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маломобильных групп населения.</w:t>
      </w:r>
    </w:p>
    <w:p w:rsidR="00C537B2" w:rsidRPr="00E57CFC"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Присутственные места включают места для ожидания, информирования и приема заявителей.</w:t>
      </w:r>
    </w:p>
    <w:p w:rsidR="00452374" w:rsidRPr="00E57CFC"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Помещения</w:t>
      </w:r>
      <w:r w:rsidR="001D54A9" w:rsidRPr="00E57CFC">
        <w:rPr>
          <w:rFonts w:ascii="Times New Roman" w:eastAsia="Times New Roman" w:hAnsi="Times New Roman" w:cs="Times New Roman"/>
          <w:sz w:val="24"/>
          <w:szCs w:val="24"/>
          <w:lang w:val="ru-RU"/>
        </w:rPr>
        <w:t>, в которых предоставляется муниципальная услуга,</w:t>
      </w:r>
      <w:r w:rsidRPr="00E57CFC">
        <w:rPr>
          <w:rFonts w:ascii="Times New Roman" w:eastAsia="Times New Roman" w:hAnsi="Times New Roman" w:cs="Times New Roman"/>
          <w:sz w:val="24"/>
          <w:szCs w:val="24"/>
          <w:lang w:val="ru-RU"/>
        </w:rPr>
        <w:t xml:space="preserve"> должны соответствовать сан</w:t>
      </w:r>
      <w:r w:rsidR="007F6551" w:rsidRPr="00E57CFC">
        <w:rPr>
          <w:rFonts w:ascii="Times New Roman" w:eastAsia="Times New Roman" w:hAnsi="Times New Roman" w:cs="Times New Roman"/>
          <w:sz w:val="24"/>
          <w:szCs w:val="24"/>
          <w:lang w:val="ru-RU"/>
        </w:rPr>
        <w:t xml:space="preserve">итарно-гигиеническим правилам, </w:t>
      </w:r>
      <w:r w:rsidRPr="00E57CFC">
        <w:rPr>
          <w:rFonts w:ascii="Times New Roman" w:eastAsia="Times New Roman" w:hAnsi="Times New Roman" w:cs="Times New Roman"/>
          <w:sz w:val="24"/>
          <w:szCs w:val="24"/>
          <w:lang w:val="ru-RU"/>
        </w:rPr>
        <w:t xml:space="preserve">нормативам и требованиям </w:t>
      </w:r>
      <w:r w:rsidR="00452374" w:rsidRPr="00E57CFC">
        <w:rPr>
          <w:rFonts w:ascii="Times New Roman" w:eastAsia="Times New Roman" w:hAnsi="Times New Roman" w:cs="Times New Roman"/>
          <w:sz w:val="24"/>
          <w:szCs w:val="24"/>
          <w:lang w:val="ru-RU"/>
        </w:rPr>
        <w:t>противопожарной безопасности и оснащаются:</w:t>
      </w:r>
    </w:p>
    <w:p w:rsidR="00452374" w:rsidRPr="00E57CFC" w:rsidRDefault="00452374" w:rsidP="002B1D41">
      <w:pPr>
        <w:adjustRightInd w:val="0"/>
        <w:ind w:firstLine="709"/>
        <w:jc w:val="both"/>
        <w:rPr>
          <w:sz w:val="24"/>
          <w:szCs w:val="24"/>
        </w:rPr>
      </w:pPr>
      <w:r w:rsidRPr="00E57CFC">
        <w:rPr>
          <w:sz w:val="24"/>
          <w:szCs w:val="24"/>
        </w:rPr>
        <w:t>- противопожарной системой и средствами пожаротушения;</w:t>
      </w:r>
    </w:p>
    <w:p w:rsidR="00452374" w:rsidRPr="00E57CFC" w:rsidRDefault="00452374" w:rsidP="002B1D41">
      <w:pPr>
        <w:adjustRightInd w:val="0"/>
        <w:ind w:firstLine="709"/>
        <w:jc w:val="both"/>
        <w:rPr>
          <w:sz w:val="24"/>
          <w:szCs w:val="24"/>
        </w:rPr>
      </w:pPr>
      <w:r w:rsidRPr="00E57CFC">
        <w:rPr>
          <w:sz w:val="24"/>
          <w:szCs w:val="24"/>
        </w:rPr>
        <w:t>- системой оповещения о возникновении чрезвычайной ситуации;</w:t>
      </w:r>
    </w:p>
    <w:p w:rsidR="001D54A9" w:rsidRPr="00E57CFC" w:rsidRDefault="00452374" w:rsidP="001D54A9">
      <w:pPr>
        <w:adjustRightInd w:val="0"/>
        <w:ind w:firstLine="709"/>
        <w:jc w:val="both"/>
        <w:rPr>
          <w:sz w:val="24"/>
          <w:szCs w:val="24"/>
        </w:rPr>
      </w:pPr>
      <w:r w:rsidRPr="00E57CFC">
        <w:rPr>
          <w:sz w:val="24"/>
          <w:szCs w:val="24"/>
        </w:rPr>
        <w:t>- средствами оказания первой медицинской помощи.</w:t>
      </w:r>
    </w:p>
    <w:p w:rsidR="00C537B2" w:rsidRPr="00E57CFC"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 xml:space="preserve">Присутственные места предоставления </w:t>
      </w:r>
      <w:r w:rsidR="001D54A9" w:rsidRPr="00E57CFC">
        <w:rPr>
          <w:rFonts w:ascii="Times New Roman" w:eastAsia="Times New Roman" w:hAnsi="Times New Roman" w:cs="Times New Roman"/>
          <w:sz w:val="24"/>
          <w:szCs w:val="24"/>
          <w:lang w:val="ru-RU"/>
        </w:rPr>
        <w:t xml:space="preserve">муниципальной </w:t>
      </w:r>
      <w:r w:rsidRPr="00E57CFC">
        <w:rPr>
          <w:rFonts w:ascii="Times New Roman" w:eastAsia="Times New Roman" w:hAnsi="Times New Roman" w:cs="Times New Roman"/>
          <w:sz w:val="24"/>
          <w:szCs w:val="24"/>
          <w:lang w:val="ru-RU"/>
        </w:rPr>
        <w:t>услуги должны иметь туалет со свободным доступом к нему заявителей.</w:t>
      </w:r>
    </w:p>
    <w:p w:rsidR="00C537B2" w:rsidRPr="00A446C6"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информирования, предназначенные для ознакомления заявителей с информационными материалами, оборудуются:</w:t>
      </w:r>
    </w:p>
    <w:p w:rsidR="00C537B2" w:rsidRPr="00A446C6" w:rsidRDefault="00C537B2"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информационными стендами;</w:t>
      </w:r>
    </w:p>
    <w:p w:rsidR="00C537B2" w:rsidRPr="00A446C6" w:rsidRDefault="00C537B2"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стульями и столами для возможности оформления документов.</w:t>
      </w:r>
    </w:p>
    <w:p w:rsidR="00C537B2" w:rsidRPr="00A446C6"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Стенды (вывески), содержащие информацию о процедуре предоставления муниципальной услуги, размещаются в вестибюле.</w:t>
      </w:r>
    </w:p>
    <w:p w:rsidR="00C537B2" w:rsidRPr="00A446C6"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Информационные стенды с образцами заполнения запросов и перечнем документов, необходимых для предоставления муниципальной услуги,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C537B2" w:rsidRPr="00A446C6"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C537B2" w:rsidRPr="007C78DF"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7C78DF">
        <w:rPr>
          <w:rFonts w:ascii="Times New Roman" w:eastAsia="Times New Roman" w:hAnsi="Times New Roman" w:cs="Times New Roman"/>
          <w:sz w:val="24"/>
          <w:szCs w:val="24"/>
          <w:lang w:val="ru-RU"/>
        </w:rPr>
        <w:t xml:space="preserve">Места для ожидания в очереди на предоставление документов должны быть оборудованы стульями или скамьями. Количество мест ожидания определяется из фактической нагрузки и возможностей для их размещения в </w:t>
      </w:r>
      <w:r w:rsidR="001D54A9" w:rsidRPr="007C78DF">
        <w:rPr>
          <w:rFonts w:ascii="Times New Roman" w:eastAsia="Times New Roman" w:hAnsi="Times New Roman" w:cs="Times New Roman"/>
          <w:sz w:val="24"/>
          <w:szCs w:val="24"/>
          <w:lang w:val="ru-RU"/>
        </w:rPr>
        <w:t>помещении</w:t>
      </w:r>
      <w:r w:rsidRPr="007C78DF">
        <w:rPr>
          <w:rFonts w:ascii="Times New Roman" w:eastAsia="Times New Roman" w:hAnsi="Times New Roman" w:cs="Times New Roman"/>
          <w:sz w:val="24"/>
          <w:szCs w:val="24"/>
          <w:lang w:val="ru-RU"/>
        </w:rPr>
        <w:t>.</w:t>
      </w:r>
    </w:p>
    <w:p w:rsidR="00C537B2" w:rsidRPr="00A446C6"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заполнения документов оборудуются стульями, столами и обеспечиваются образцами заполнения документов, бланками заявлений и ручками для письма.</w:t>
      </w:r>
    </w:p>
    <w:p w:rsidR="00C537B2" w:rsidRPr="00A446C6"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Место ожидания должно находиться в холле или ином специально приспособленном помещении.</w:t>
      </w:r>
    </w:p>
    <w:p w:rsidR="001A3F20"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Для создания комфортных условий ожидания на столах для письма могут размещаться газеты, журналы, печатная продукция (брошюры, буклеты) по вопросам предоставления муниципальной услуги.</w:t>
      </w:r>
    </w:p>
    <w:p w:rsidR="00C537B2" w:rsidRPr="001A3F20"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1A3F20">
        <w:rPr>
          <w:rFonts w:ascii="Times New Roman" w:eastAsia="Times New Roman" w:hAnsi="Times New Roman" w:cs="Times New Roman"/>
          <w:sz w:val="24"/>
          <w:szCs w:val="24"/>
          <w:lang w:val="ru-RU"/>
        </w:rPr>
        <w:t>Кабинет, в котором осуществляется прием заявителей, должен быть оборудован информационной табличкой (вывеской) с указанием:</w:t>
      </w:r>
      <w:r w:rsidR="001F5E58" w:rsidRPr="001A3F20">
        <w:rPr>
          <w:rFonts w:ascii="Times New Roman" w:eastAsia="Times New Roman" w:hAnsi="Times New Roman" w:cs="Times New Roman"/>
          <w:sz w:val="24"/>
          <w:szCs w:val="24"/>
          <w:lang w:val="ru-RU"/>
        </w:rPr>
        <w:t xml:space="preserve"> номера кабинета, названием отдела.</w:t>
      </w:r>
    </w:p>
    <w:p w:rsidR="004A2640"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Место для приема посетителей должно быть снабжено стулом, иметь место для письма и раскладки документов.</w:t>
      </w:r>
    </w:p>
    <w:p w:rsidR="004A2640" w:rsidRPr="004A2640" w:rsidRDefault="004A2640" w:rsidP="00AD4EB3">
      <w:pPr>
        <w:pStyle w:val="a7"/>
        <w:numPr>
          <w:ilvl w:val="2"/>
          <w:numId w:val="13"/>
        </w:numPr>
        <w:ind w:left="0" w:firstLine="709"/>
        <w:rPr>
          <w:rFonts w:ascii="Times New Roman" w:eastAsia="Times New Roman" w:hAnsi="Times New Roman" w:cs="Times New Roman"/>
          <w:sz w:val="24"/>
          <w:szCs w:val="24"/>
          <w:lang w:val="ru-RU"/>
        </w:rPr>
      </w:pPr>
      <w:r w:rsidRPr="004A2640">
        <w:rPr>
          <w:rFonts w:ascii="Times New Roman" w:eastAsia="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1408" w:rsidRPr="00A446C6" w:rsidRDefault="00C537B2"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допускается.</w:t>
      </w:r>
      <w:bookmarkStart w:id="29" w:name="17"/>
      <w:bookmarkEnd w:id="29"/>
    </w:p>
    <w:p w:rsidR="008E3153" w:rsidRPr="00A446C6" w:rsidRDefault="008E3153" w:rsidP="00A446C6">
      <w:pPr>
        <w:pStyle w:val="a3"/>
        <w:spacing w:before="5"/>
        <w:ind w:left="0"/>
        <w:rPr>
          <w:b/>
          <w:sz w:val="24"/>
          <w:szCs w:val="24"/>
        </w:rPr>
      </w:pPr>
    </w:p>
    <w:p w:rsidR="000E1408" w:rsidRPr="00A446C6" w:rsidRDefault="000E1408" w:rsidP="00AD4EB3">
      <w:pPr>
        <w:pStyle w:val="a7"/>
        <w:numPr>
          <w:ilvl w:val="1"/>
          <w:numId w:val="13"/>
        </w:numPr>
        <w:ind w:left="720"/>
        <w:jc w:val="center"/>
        <w:rPr>
          <w:rFonts w:ascii="Times New Roman" w:eastAsia="Times New Roman" w:hAnsi="Times New Roman" w:cs="Times New Roman"/>
          <w:b/>
          <w:sz w:val="24"/>
          <w:szCs w:val="24"/>
          <w:lang w:val="ru-RU"/>
        </w:rPr>
      </w:pPr>
      <w:r w:rsidRPr="00A446C6">
        <w:rPr>
          <w:rFonts w:ascii="Times New Roman" w:eastAsia="Times New Roman" w:hAnsi="Times New Roman" w:cs="Times New Roman"/>
          <w:b/>
          <w:sz w:val="24"/>
          <w:szCs w:val="24"/>
          <w:lang w:val="ru-RU"/>
        </w:rPr>
        <w:t>Показатели доступности и качества муниципальной услуги</w:t>
      </w:r>
    </w:p>
    <w:p w:rsidR="000E1408" w:rsidRPr="00A446C6" w:rsidRDefault="000E1408" w:rsidP="00A446C6">
      <w:pPr>
        <w:pStyle w:val="a7"/>
        <w:ind w:left="172" w:firstLine="0"/>
        <w:rPr>
          <w:rFonts w:ascii="Times New Roman" w:eastAsia="Times New Roman" w:hAnsi="Times New Roman" w:cs="Times New Roman"/>
          <w:b/>
          <w:sz w:val="24"/>
          <w:szCs w:val="24"/>
          <w:lang w:val="ru-RU"/>
        </w:rPr>
      </w:pPr>
    </w:p>
    <w:p w:rsidR="000E1408" w:rsidRPr="00A446C6" w:rsidRDefault="000E1408"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Показатели доступности и качества предоставления муниципальной услуги и их значения приведены </w:t>
      </w:r>
      <w:r w:rsidRPr="007C390E">
        <w:rPr>
          <w:rFonts w:ascii="Times New Roman" w:eastAsia="Times New Roman" w:hAnsi="Times New Roman" w:cs="Times New Roman"/>
          <w:sz w:val="24"/>
          <w:szCs w:val="24"/>
          <w:lang w:val="ru-RU"/>
        </w:rPr>
        <w:t xml:space="preserve">в </w:t>
      </w:r>
      <w:r w:rsidR="00D70799" w:rsidRPr="00D70799">
        <w:rPr>
          <w:rFonts w:ascii="Times New Roman" w:eastAsia="Times New Roman" w:hAnsi="Times New Roman" w:cs="Times New Roman"/>
          <w:sz w:val="24"/>
          <w:szCs w:val="24"/>
          <w:lang w:val="ru-RU"/>
        </w:rPr>
        <w:t>П</w:t>
      </w:r>
      <w:r w:rsidR="002F1CC2" w:rsidRPr="00D70799">
        <w:rPr>
          <w:rFonts w:ascii="Times New Roman" w:eastAsia="Times New Roman" w:hAnsi="Times New Roman" w:cs="Times New Roman"/>
          <w:sz w:val="24"/>
          <w:szCs w:val="24"/>
          <w:lang w:val="ru-RU"/>
        </w:rPr>
        <w:t>риложении №</w:t>
      </w:r>
      <w:r w:rsidR="004B053D">
        <w:rPr>
          <w:rFonts w:ascii="Times New Roman" w:eastAsia="Times New Roman" w:hAnsi="Times New Roman" w:cs="Times New Roman"/>
          <w:sz w:val="24"/>
          <w:szCs w:val="24"/>
          <w:lang w:val="ru-RU"/>
        </w:rPr>
        <w:t xml:space="preserve"> 5</w:t>
      </w:r>
      <w:r w:rsidRPr="007C390E">
        <w:rPr>
          <w:rFonts w:ascii="Times New Roman" w:eastAsia="Times New Roman" w:hAnsi="Times New Roman" w:cs="Times New Roman"/>
          <w:sz w:val="24"/>
          <w:szCs w:val="24"/>
          <w:lang w:val="ru-RU"/>
        </w:rPr>
        <w:t xml:space="preserve"> к настоящему</w:t>
      </w:r>
      <w:r w:rsidRPr="00A446C6">
        <w:rPr>
          <w:rFonts w:ascii="Times New Roman" w:eastAsia="Times New Roman" w:hAnsi="Times New Roman" w:cs="Times New Roman"/>
          <w:sz w:val="24"/>
          <w:szCs w:val="24"/>
          <w:lang w:val="ru-RU"/>
        </w:rPr>
        <w:t xml:space="preserve"> Административному регламенту.</w:t>
      </w:r>
    </w:p>
    <w:p w:rsidR="000E1408" w:rsidRPr="00A446C6" w:rsidRDefault="000E1408" w:rsidP="00A446C6">
      <w:pPr>
        <w:pStyle w:val="a7"/>
        <w:ind w:firstLine="0"/>
        <w:rPr>
          <w:rFonts w:ascii="Times New Roman" w:eastAsia="Times New Roman" w:hAnsi="Times New Roman" w:cs="Times New Roman"/>
          <w:sz w:val="24"/>
          <w:szCs w:val="24"/>
          <w:lang w:val="ru-RU"/>
        </w:rPr>
      </w:pPr>
    </w:p>
    <w:p w:rsidR="00BB518B" w:rsidRPr="00A446C6" w:rsidRDefault="0094555E" w:rsidP="00AD4EB3">
      <w:pPr>
        <w:pStyle w:val="a9"/>
        <w:numPr>
          <w:ilvl w:val="1"/>
          <w:numId w:val="13"/>
        </w:numPr>
        <w:ind w:left="0"/>
        <w:rPr>
          <w:rFonts w:ascii="Times New Roman" w:eastAsia="Times New Roman" w:hAnsi="Times New Roman" w:cs="Times New Roman"/>
          <w:bCs w:val="0"/>
          <w:sz w:val="24"/>
          <w:szCs w:val="24"/>
          <w:lang w:val="ru-RU"/>
        </w:rPr>
      </w:pPr>
      <w:r>
        <w:rPr>
          <w:rFonts w:ascii="Times New Roman" w:eastAsia="Times New Roman" w:hAnsi="Times New Roman" w:cs="Times New Roman"/>
          <w:bCs w:val="0"/>
          <w:sz w:val="24"/>
          <w:szCs w:val="24"/>
          <w:lang w:val="ru-RU"/>
        </w:rPr>
        <w:t>Иные</w:t>
      </w:r>
      <w:r w:rsidR="00BB518B" w:rsidRPr="00A446C6">
        <w:rPr>
          <w:rFonts w:ascii="Times New Roman" w:eastAsia="Times New Roman" w:hAnsi="Times New Roman" w:cs="Times New Roman"/>
          <w:bCs w:val="0"/>
          <w:sz w:val="24"/>
          <w:szCs w:val="24"/>
          <w:lang w:val="ru-RU"/>
        </w:rPr>
        <w:t xml:space="preserve"> требования к предоставлению</w:t>
      </w:r>
    </w:p>
    <w:p w:rsidR="00BB518B" w:rsidRPr="00A446C6" w:rsidRDefault="00BB518B" w:rsidP="00D25924">
      <w:pPr>
        <w:pStyle w:val="a9"/>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 xml:space="preserve">муниципальной услуги </w:t>
      </w:r>
    </w:p>
    <w:p w:rsidR="00BB518B" w:rsidRDefault="00BB518B" w:rsidP="00D25924">
      <w:pPr>
        <w:pStyle w:val="a9"/>
        <w:rPr>
          <w:rFonts w:ascii="Times New Roman" w:hAnsi="Times New Roman" w:cs="Times New Roman"/>
          <w:sz w:val="24"/>
          <w:szCs w:val="24"/>
          <w:lang w:val="ru-RU"/>
        </w:rPr>
      </w:pPr>
    </w:p>
    <w:p w:rsidR="00702901" w:rsidRPr="005855DE" w:rsidRDefault="00702901" w:rsidP="00AD4EB3">
      <w:pPr>
        <w:pStyle w:val="a5"/>
        <w:numPr>
          <w:ilvl w:val="2"/>
          <w:numId w:val="13"/>
        </w:numPr>
        <w:adjustRightInd w:val="0"/>
        <w:ind w:left="0" w:firstLine="709"/>
        <w:rPr>
          <w:sz w:val="24"/>
          <w:szCs w:val="24"/>
        </w:rPr>
      </w:pPr>
      <w:r w:rsidRPr="005855DE">
        <w:rPr>
          <w:sz w:val="24"/>
          <w:szCs w:val="24"/>
        </w:rPr>
        <w:t xml:space="preserve">. </w:t>
      </w:r>
      <w:r w:rsidRPr="00CE169E">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r w:rsidR="002F1CC2">
        <w:rPr>
          <w:sz w:val="24"/>
          <w:szCs w:val="24"/>
        </w:rPr>
        <w:t xml:space="preserve"> </w:t>
      </w:r>
      <w:r w:rsidR="005855DE" w:rsidRPr="005855DE">
        <w:rPr>
          <w:sz w:val="24"/>
          <w:szCs w:val="24"/>
        </w:rPr>
        <w:t xml:space="preserve">и получения результата </w:t>
      </w:r>
      <w:r w:rsidR="005855DE">
        <w:rPr>
          <w:sz w:val="24"/>
          <w:szCs w:val="24"/>
        </w:rPr>
        <w:t>муниципальной</w:t>
      </w:r>
      <w:r w:rsidR="005855DE" w:rsidRPr="005855DE">
        <w:rPr>
          <w:sz w:val="24"/>
          <w:szCs w:val="24"/>
        </w:rPr>
        <w:t xml:space="preserve"> услуги в многофункциональном центре.</w:t>
      </w:r>
    </w:p>
    <w:p w:rsidR="00702901" w:rsidRPr="00CE169E" w:rsidRDefault="00702901" w:rsidP="00AD4EB3">
      <w:pPr>
        <w:pStyle w:val="a5"/>
        <w:numPr>
          <w:ilvl w:val="2"/>
          <w:numId w:val="13"/>
        </w:numPr>
        <w:adjustRightInd w:val="0"/>
        <w:ind w:left="0" w:firstLine="709"/>
        <w:rPr>
          <w:sz w:val="24"/>
          <w:szCs w:val="24"/>
        </w:rPr>
      </w:pPr>
      <w:r w:rsidRPr="00CE169E">
        <w:rPr>
          <w:sz w:val="24"/>
          <w:szCs w:val="24"/>
        </w:rPr>
        <w:t xml:space="preserve">. Заявителям обеспечивается возможность </w:t>
      </w:r>
      <w:r w:rsidR="004D1103">
        <w:rPr>
          <w:sz w:val="24"/>
          <w:szCs w:val="24"/>
        </w:rPr>
        <w:t>представления заявления и прила</w:t>
      </w:r>
      <w:r w:rsidRPr="00CE169E">
        <w:rPr>
          <w:sz w:val="24"/>
          <w:szCs w:val="24"/>
        </w:rPr>
        <w:t>гаемых документов в форме электронных документов посредством ЕПГУ, РПГУ.</w:t>
      </w:r>
    </w:p>
    <w:p w:rsidR="00702901" w:rsidRPr="00CE169E" w:rsidRDefault="007C390E" w:rsidP="002B1D41">
      <w:pPr>
        <w:adjustRightInd w:val="0"/>
        <w:ind w:firstLine="709"/>
        <w:jc w:val="both"/>
        <w:rPr>
          <w:sz w:val="24"/>
          <w:szCs w:val="24"/>
        </w:rPr>
      </w:pPr>
      <w:r>
        <w:rPr>
          <w:sz w:val="24"/>
          <w:szCs w:val="24"/>
        </w:rPr>
        <w:t>В этом случае з</w:t>
      </w:r>
      <w:r w:rsidR="00702901" w:rsidRPr="00CE169E">
        <w:rPr>
          <w:sz w:val="24"/>
          <w:szCs w:val="24"/>
        </w:rPr>
        <w:t xml:space="preserve">аявитель или его представитель авторизуется на ЕПГУ, РПГУ посредством подтвержденной учетной записи в ЕСИА, </w:t>
      </w:r>
      <w:r w:rsidR="004D1103">
        <w:rPr>
          <w:sz w:val="24"/>
          <w:szCs w:val="24"/>
        </w:rPr>
        <w:t>заполняет заявление о предостав</w:t>
      </w:r>
      <w:r w:rsidR="00702901" w:rsidRPr="00CE169E">
        <w:rPr>
          <w:sz w:val="24"/>
          <w:szCs w:val="24"/>
        </w:rPr>
        <w:t>лении муниципальной услуги с использованием интерактивной формы в электронном виде.</w:t>
      </w:r>
    </w:p>
    <w:p w:rsidR="00702901" w:rsidRPr="00CE169E" w:rsidRDefault="00702901" w:rsidP="00AD4EB3">
      <w:pPr>
        <w:pStyle w:val="a5"/>
        <w:numPr>
          <w:ilvl w:val="2"/>
          <w:numId w:val="13"/>
        </w:numPr>
        <w:adjustRightInd w:val="0"/>
        <w:ind w:left="0" w:firstLine="709"/>
        <w:rPr>
          <w:sz w:val="24"/>
          <w:szCs w:val="24"/>
        </w:rPr>
      </w:pPr>
      <w:r w:rsidRPr="00CE169E">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о предоставлении муниципальной услуги считается подписанны</w:t>
      </w:r>
      <w:r w:rsidR="007C390E">
        <w:rPr>
          <w:sz w:val="24"/>
          <w:szCs w:val="24"/>
        </w:rPr>
        <w:t>м простой электронной подписью з</w:t>
      </w:r>
      <w:r w:rsidRPr="00CE169E">
        <w:rPr>
          <w:sz w:val="24"/>
          <w:szCs w:val="24"/>
        </w:rPr>
        <w:t>аявителя, представителя</w:t>
      </w:r>
      <w:r w:rsidR="007C390E">
        <w:rPr>
          <w:sz w:val="24"/>
          <w:szCs w:val="24"/>
        </w:rPr>
        <w:t xml:space="preserve"> заявителя</w:t>
      </w:r>
      <w:r w:rsidRPr="00CE169E">
        <w:rPr>
          <w:sz w:val="24"/>
          <w:szCs w:val="24"/>
        </w:rPr>
        <w:t>, уполномоченного на подписание заявления.</w:t>
      </w:r>
    </w:p>
    <w:p w:rsidR="00CE169E" w:rsidRPr="001E78F6" w:rsidRDefault="00702901" w:rsidP="00AD4EB3">
      <w:pPr>
        <w:pStyle w:val="a5"/>
        <w:numPr>
          <w:ilvl w:val="2"/>
          <w:numId w:val="13"/>
        </w:numPr>
        <w:adjustRightInd w:val="0"/>
        <w:ind w:left="0" w:firstLine="709"/>
        <w:rPr>
          <w:sz w:val="24"/>
          <w:szCs w:val="24"/>
        </w:rPr>
      </w:pPr>
      <w:r w:rsidRPr="00CE169E">
        <w:rPr>
          <w:sz w:val="24"/>
          <w:szCs w:val="24"/>
        </w:rPr>
        <w:t xml:space="preserve"> </w:t>
      </w:r>
      <w:r w:rsidR="00CE169E" w:rsidRPr="00A446C6">
        <w:rPr>
          <w:sz w:val="24"/>
          <w:szCs w:val="24"/>
        </w:rPr>
        <w:t>Результаты предоставления муниципальной услуги, указанные в подразделе 2.3</w:t>
      </w:r>
      <w:r w:rsidR="00A45002">
        <w:rPr>
          <w:sz w:val="24"/>
          <w:szCs w:val="24"/>
        </w:rPr>
        <w:t>.</w:t>
      </w:r>
      <w:r w:rsidR="00CE169E" w:rsidRPr="00A446C6">
        <w:rPr>
          <w:sz w:val="24"/>
          <w:szCs w:val="24"/>
        </w:rPr>
        <w:t xml:space="preserve"> настоящего Административного регламента, направляются заявителю, представителю</w:t>
      </w:r>
      <w:r w:rsidR="007C390E">
        <w:rPr>
          <w:sz w:val="24"/>
          <w:szCs w:val="24"/>
        </w:rPr>
        <w:t xml:space="preserve"> заявителя</w:t>
      </w:r>
      <w:r w:rsidR="00CE169E" w:rsidRPr="00A446C6">
        <w:rPr>
          <w:sz w:val="24"/>
          <w:szCs w:val="24"/>
        </w:rPr>
        <w:t xml:space="preserve"> в личный кабинет на ЕПГУ или РПГУ в форме электронного документа, подписанного усиленной квалифицированной электронной подписью уполномоч</w:t>
      </w:r>
      <w:r w:rsidR="007C390E">
        <w:rPr>
          <w:sz w:val="24"/>
          <w:szCs w:val="24"/>
        </w:rPr>
        <w:t>енного должностного лица ОИОиМК.</w:t>
      </w:r>
    </w:p>
    <w:p w:rsidR="00702901" w:rsidRPr="00CE169E" w:rsidRDefault="00702901" w:rsidP="00AD4EB3">
      <w:pPr>
        <w:pStyle w:val="a5"/>
        <w:numPr>
          <w:ilvl w:val="2"/>
          <w:numId w:val="13"/>
        </w:numPr>
        <w:adjustRightInd w:val="0"/>
        <w:ind w:left="0" w:firstLine="709"/>
        <w:rPr>
          <w:sz w:val="24"/>
          <w:szCs w:val="24"/>
        </w:rPr>
      </w:pPr>
      <w:r w:rsidRPr="00CE169E">
        <w:rPr>
          <w:sz w:val="24"/>
          <w:szCs w:val="24"/>
        </w:rPr>
        <w:t>Электронные документы представляются в следующих форматах:</w:t>
      </w:r>
    </w:p>
    <w:p w:rsidR="00702901" w:rsidRPr="00CE169E" w:rsidRDefault="00702901" w:rsidP="002B1D41">
      <w:pPr>
        <w:adjustRightInd w:val="0"/>
        <w:ind w:firstLine="709"/>
        <w:jc w:val="both"/>
        <w:rPr>
          <w:sz w:val="24"/>
          <w:szCs w:val="24"/>
        </w:rPr>
      </w:pPr>
      <w:r w:rsidRPr="00CE169E">
        <w:rPr>
          <w:sz w:val="24"/>
          <w:szCs w:val="24"/>
        </w:rPr>
        <w:t>а) xml - для формализованных документов;</w:t>
      </w:r>
    </w:p>
    <w:p w:rsidR="00702901" w:rsidRPr="00CE169E" w:rsidRDefault="00702901" w:rsidP="002B1D41">
      <w:pPr>
        <w:adjustRightInd w:val="0"/>
        <w:ind w:firstLine="709"/>
        <w:jc w:val="both"/>
        <w:rPr>
          <w:sz w:val="24"/>
          <w:szCs w:val="24"/>
        </w:rPr>
      </w:pPr>
      <w:r w:rsidRPr="00CE169E">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702901" w:rsidRPr="00CE169E" w:rsidRDefault="00702901" w:rsidP="002B1D41">
      <w:pPr>
        <w:adjustRightInd w:val="0"/>
        <w:ind w:firstLine="709"/>
        <w:jc w:val="both"/>
        <w:rPr>
          <w:sz w:val="24"/>
          <w:szCs w:val="24"/>
        </w:rPr>
      </w:pPr>
      <w:r w:rsidRPr="00CE169E">
        <w:rPr>
          <w:sz w:val="24"/>
          <w:szCs w:val="24"/>
        </w:rPr>
        <w:t>в) xls, xlsx, ods - для документов, содержащих расчеты;</w:t>
      </w:r>
    </w:p>
    <w:p w:rsidR="00702901" w:rsidRPr="00CE169E" w:rsidRDefault="00702901" w:rsidP="002B1D41">
      <w:pPr>
        <w:adjustRightInd w:val="0"/>
        <w:ind w:firstLine="709"/>
        <w:jc w:val="both"/>
        <w:rPr>
          <w:sz w:val="24"/>
          <w:szCs w:val="24"/>
        </w:rPr>
      </w:pPr>
      <w:r w:rsidRPr="00CE169E">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02901" w:rsidRPr="00CE169E" w:rsidRDefault="00702901" w:rsidP="002B1D41">
      <w:pPr>
        <w:adjustRightInd w:val="0"/>
        <w:ind w:firstLine="709"/>
        <w:jc w:val="both"/>
        <w:rPr>
          <w:sz w:val="24"/>
          <w:szCs w:val="24"/>
        </w:rPr>
      </w:pPr>
      <w:r w:rsidRPr="00CE169E">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02901" w:rsidRPr="00CE169E" w:rsidRDefault="00702901" w:rsidP="002B1D41">
      <w:pPr>
        <w:adjustRightInd w:val="0"/>
        <w:ind w:firstLine="709"/>
        <w:jc w:val="both"/>
        <w:rPr>
          <w:sz w:val="24"/>
          <w:szCs w:val="24"/>
        </w:rPr>
      </w:pPr>
      <w:r w:rsidRPr="00CE169E">
        <w:rPr>
          <w:sz w:val="24"/>
          <w:szCs w:val="24"/>
        </w:rPr>
        <w:t>- «черно-белый» (при отсутствии в документе графических изображений и (или) цветного текста);</w:t>
      </w:r>
    </w:p>
    <w:p w:rsidR="00702901" w:rsidRPr="00CE169E" w:rsidRDefault="00702901" w:rsidP="002B1D41">
      <w:pPr>
        <w:adjustRightInd w:val="0"/>
        <w:ind w:firstLine="709"/>
        <w:jc w:val="both"/>
        <w:rPr>
          <w:sz w:val="24"/>
          <w:szCs w:val="24"/>
        </w:rPr>
      </w:pPr>
      <w:r w:rsidRPr="00CE169E">
        <w:rPr>
          <w:sz w:val="24"/>
          <w:szCs w:val="24"/>
        </w:rPr>
        <w:t>- «оттенки серого» (при наличии в документе графических изображений, отличных от цветного графического изображения);</w:t>
      </w:r>
    </w:p>
    <w:p w:rsidR="00702901" w:rsidRPr="00CE169E" w:rsidRDefault="00702901" w:rsidP="002B1D41">
      <w:pPr>
        <w:adjustRightInd w:val="0"/>
        <w:ind w:firstLine="709"/>
        <w:jc w:val="both"/>
        <w:rPr>
          <w:sz w:val="24"/>
          <w:szCs w:val="24"/>
        </w:rPr>
      </w:pPr>
      <w:r w:rsidRPr="00CE169E">
        <w:rPr>
          <w:sz w:val="24"/>
          <w:szCs w:val="24"/>
        </w:rPr>
        <w:t>- «цветной» или «режим полной цветопередачи» (при наличии в документе цветных графических изображений либо цветного текста);</w:t>
      </w:r>
    </w:p>
    <w:p w:rsidR="00702901" w:rsidRPr="00CE169E" w:rsidRDefault="00702901" w:rsidP="002B1D41">
      <w:pPr>
        <w:adjustRightInd w:val="0"/>
        <w:ind w:firstLine="709"/>
        <w:jc w:val="both"/>
        <w:rPr>
          <w:sz w:val="24"/>
          <w:szCs w:val="24"/>
        </w:rPr>
      </w:pPr>
      <w:r w:rsidRPr="00CE169E">
        <w:rPr>
          <w:sz w:val="24"/>
          <w:szCs w:val="24"/>
        </w:rPr>
        <w:t xml:space="preserve">- </w:t>
      </w:r>
      <w:r w:rsidR="00F3347B">
        <w:rPr>
          <w:sz w:val="24"/>
          <w:szCs w:val="24"/>
        </w:rPr>
        <w:t xml:space="preserve">с </w:t>
      </w:r>
      <w:r w:rsidRPr="00CE169E">
        <w:rPr>
          <w:sz w:val="24"/>
          <w:szCs w:val="24"/>
        </w:rPr>
        <w:t>сохранением всех аутентичных признаков подлинности, а именно:</w:t>
      </w:r>
    </w:p>
    <w:p w:rsidR="00702901" w:rsidRPr="00CE169E" w:rsidRDefault="00702901" w:rsidP="002B1D41">
      <w:pPr>
        <w:adjustRightInd w:val="0"/>
        <w:ind w:firstLine="709"/>
        <w:jc w:val="both"/>
        <w:rPr>
          <w:sz w:val="24"/>
          <w:szCs w:val="24"/>
        </w:rPr>
      </w:pPr>
      <w:r w:rsidRPr="00CE169E">
        <w:rPr>
          <w:sz w:val="24"/>
          <w:szCs w:val="24"/>
        </w:rPr>
        <w:t>- графической подписи лица, печати, углового штампа бланка;</w:t>
      </w:r>
    </w:p>
    <w:p w:rsidR="00702901" w:rsidRPr="00CE169E" w:rsidRDefault="00702901" w:rsidP="002B1D41">
      <w:pPr>
        <w:adjustRightInd w:val="0"/>
        <w:ind w:firstLine="709"/>
        <w:jc w:val="both"/>
        <w:rPr>
          <w:sz w:val="24"/>
          <w:szCs w:val="24"/>
        </w:rPr>
      </w:pPr>
      <w:r w:rsidRPr="00CE169E">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02901" w:rsidRPr="00CE169E" w:rsidRDefault="00702901" w:rsidP="002B1D41">
      <w:pPr>
        <w:adjustRightInd w:val="0"/>
        <w:ind w:firstLine="709"/>
        <w:jc w:val="both"/>
        <w:rPr>
          <w:sz w:val="24"/>
          <w:szCs w:val="24"/>
        </w:rPr>
      </w:pPr>
      <w:r w:rsidRPr="00CE169E">
        <w:rPr>
          <w:sz w:val="24"/>
          <w:szCs w:val="24"/>
        </w:rPr>
        <w:t>Электронные документы должны обеспечивать:</w:t>
      </w:r>
    </w:p>
    <w:p w:rsidR="00702901" w:rsidRPr="00CE169E" w:rsidRDefault="00702901" w:rsidP="002B1D41">
      <w:pPr>
        <w:adjustRightInd w:val="0"/>
        <w:ind w:firstLine="709"/>
        <w:jc w:val="both"/>
        <w:rPr>
          <w:sz w:val="24"/>
          <w:szCs w:val="24"/>
        </w:rPr>
      </w:pPr>
      <w:r w:rsidRPr="00CE169E">
        <w:rPr>
          <w:sz w:val="24"/>
          <w:szCs w:val="24"/>
        </w:rPr>
        <w:t>- возможность идентифицировать документ и количество листов в документе;</w:t>
      </w:r>
    </w:p>
    <w:p w:rsidR="00702901" w:rsidRPr="00CE169E" w:rsidRDefault="00702901" w:rsidP="002B1D41">
      <w:pPr>
        <w:adjustRightInd w:val="0"/>
        <w:ind w:firstLine="709"/>
        <w:jc w:val="both"/>
        <w:rPr>
          <w:sz w:val="24"/>
          <w:szCs w:val="24"/>
        </w:rPr>
      </w:pPr>
      <w:r w:rsidRPr="00CE169E">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2901" w:rsidRPr="00CE169E" w:rsidRDefault="00702901" w:rsidP="002B1D41">
      <w:pPr>
        <w:adjustRightInd w:val="0"/>
        <w:ind w:firstLine="709"/>
        <w:jc w:val="both"/>
        <w:rPr>
          <w:sz w:val="24"/>
          <w:szCs w:val="24"/>
        </w:rPr>
      </w:pPr>
      <w:r w:rsidRPr="00CE169E">
        <w:rPr>
          <w:sz w:val="24"/>
          <w:szCs w:val="24"/>
        </w:rPr>
        <w:t>Документы, подлежащие представлению в форматах xls, xlsx или ods, формируются в виде отдельного электронного документа.</w:t>
      </w:r>
    </w:p>
    <w:p w:rsidR="00BB518B" w:rsidRDefault="00BB518B"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случае направления заявления посредством ЕПГУ или РПГУ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F3347B" w:rsidRPr="00A446C6" w:rsidRDefault="00F3347B" w:rsidP="00CE169E">
      <w:pPr>
        <w:pStyle w:val="a7"/>
        <w:ind w:firstLine="709"/>
        <w:rPr>
          <w:rFonts w:ascii="Times New Roman" w:eastAsia="Times New Roman" w:hAnsi="Times New Roman" w:cs="Times New Roman"/>
          <w:sz w:val="24"/>
          <w:szCs w:val="24"/>
          <w:lang w:val="ru-RU"/>
        </w:rPr>
      </w:pPr>
    </w:p>
    <w:p w:rsidR="00075322" w:rsidRPr="00A446C6" w:rsidRDefault="007B64B6" w:rsidP="00AD4EB3">
      <w:pPr>
        <w:pStyle w:val="a5"/>
        <w:numPr>
          <w:ilvl w:val="0"/>
          <w:numId w:val="13"/>
        </w:numPr>
        <w:tabs>
          <w:tab w:val="left" w:pos="2502"/>
        </w:tabs>
        <w:ind w:left="0"/>
        <w:jc w:val="center"/>
        <w:rPr>
          <w:b/>
          <w:sz w:val="24"/>
          <w:szCs w:val="24"/>
        </w:rPr>
      </w:pPr>
      <w:r w:rsidRPr="00A446C6">
        <w:rPr>
          <w:b/>
          <w:sz w:val="24"/>
          <w:szCs w:val="24"/>
        </w:rPr>
        <w:t>Состав, последовательность и сроки выполнения</w:t>
      </w:r>
    </w:p>
    <w:p w:rsidR="005379D5" w:rsidRPr="00A446C6" w:rsidRDefault="007B64B6" w:rsidP="00D25924">
      <w:pPr>
        <w:pStyle w:val="a9"/>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административных процедур (действий), требования к порядку их</w:t>
      </w:r>
      <w:r w:rsidR="00075322" w:rsidRPr="00A446C6">
        <w:rPr>
          <w:rFonts w:ascii="Times New Roman" w:eastAsia="Times New Roman" w:hAnsi="Times New Roman" w:cs="Times New Roman"/>
          <w:bCs w:val="0"/>
          <w:sz w:val="24"/>
          <w:szCs w:val="24"/>
          <w:lang w:val="ru-RU"/>
        </w:rPr>
        <w:t xml:space="preserve"> </w:t>
      </w:r>
      <w:r w:rsidRPr="00A446C6">
        <w:rPr>
          <w:rFonts w:ascii="Times New Roman" w:eastAsia="Times New Roman" w:hAnsi="Times New Roman" w:cs="Times New Roman"/>
          <w:bCs w:val="0"/>
          <w:sz w:val="24"/>
          <w:szCs w:val="24"/>
          <w:lang w:val="ru-RU"/>
        </w:rPr>
        <w:t>выполнения, в том числе особенности выполнения административных процедур в электронной форме</w:t>
      </w:r>
      <w:r w:rsidR="005379D5" w:rsidRPr="00A446C6">
        <w:rPr>
          <w:rFonts w:ascii="Times New Roman" w:eastAsia="Times New Roman" w:hAnsi="Times New Roman" w:cs="Times New Roman"/>
          <w:bCs w:val="0"/>
          <w:sz w:val="24"/>
          <w:szCs w:val="24"/>
          <w:lang w:val="ru-RU"/>
        </w:rPr>
        <w:t xml:space="preserve">, а также особенности выполнения административных процедур </w:t>
      </w:r>
    </w:p>
    <w:p w:rsidR="005379D5" w:rsidRPr="00A446C6" w:rsidRDefault="005379D5" w:rsidP="00D25924">
      <w:pPr>
        <w:pStyle w:val="a9"/>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в многофункциональных центрах</w:t>
      </w:r>
    </w:p>
    <w:p w:rsidR="00655A4D" w:rsidRPr="00A446C6" w:rsidRDefault="00655A4D" w:rsidP="00A446C6">
      <w:pPr>
        <w:pStyle w:val="a3"/>
        <w:ind w:left="0"/>
        <w:rPr>
          <w:b/>
          <w:sz w:val="24"/>
          <w:szCs w:val="24"/>
        </w:rPr>
      </w:pPr>
    </w:p>
    <w:p w:rsidR="00075322" w:rsidRDefault="00075322" w:rsidP="00466E8A">
      <w:pPr>
        <w:pStyle w:val="a9"/>
        <w:numPr>
          <w:ilvl w:val="1"/>
          <w:numId w:val="7"/>
        </w:numPr>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Общие положения</w:t>
      </w:r>
    </w:p>
    <w:p w:rsidR="00DC5E52" w:rsidRPr="00A446C6" w:rsidRDefault="00DC5E52" w:rsidP="00DC5E52">
      <w:pPr>
        <w:pStyle w:val="a9"/>
        <w:ind w:left="720"/>
        <w:jc w:val="left"/>
        <w:rPr>
          <w:rFonts w:ascii="Times New Roman" w:eastAsia="Times New Roman" w:hAnsi="Times New Roman" w:cs="Times New Roman"/>
          <w:bCs w:val="0"/>
          <w:sz w:val="24"/>
          <w:szCs w:val="24"/>
          <w:lang w:val="ru-RU"/>
        </w:rPr>
      </w:pPr>
    </w:p>
    <w:p w:rsidR="00DC5E52" w:rsidRPr="00DC5E52" w:rsidRDefault="00075322" w:rsidP="00466E8A">
      <w:pPr>
        <w:pStyle w:val="a7"/>
        <w:numPr>
          <w:ilvl w:val="2"/>
          <w:numId w:val="7"/>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Предоставление муниципальной услуги включает в себя следующие административные процедуры:</w:t>
      </w:r>
    </w:p>
    <w:p w:rsidR="00DC5E52" w:rsidRPr="00DC5E52" w:rsidRDefault="00DC5E52" w:rsidP="00DC5E52">
      <w:pPr>
        <w:adjustRightInd w:val="0"/>
        <w:ind w:firstLine="709"/>
        <w:jc w:val="both"/>
        <w:rPr>
          <w:sz w:val="24"/>
          <w:szCs w:val="24"/>
        </w:rPr>
      </w:pPr>
      <w:r w:rsidRPr="00DC5E52">
        <w:rPr>
          <w:sz w:val="24"/>
          <w:szCs w:val="24"/>
        </w:rPr>
        <w:t xml:space="preserve">- прием и регистрация заявления и документов; </w:t>
      </w:r>
    </w:p>
    <w:p w:rsidR="00DC5E52" w:rsidRPr="00DC5E52" w:rsidRDefault="00DC5E52" w:rsidP="00DC5E52">
      <w:pPr>
        <w:adjustRightInd w:val="0"/>
        <w:ind w:firstLine="709"/>
        <w:jc w:val="both"/>
        <w:rPr>
          <w:sz w:val="24"/>
          <w:szCs w:val="24"/>
        </w:rPr>
      </w:pPr>
      <w:r w:rsidRPr="00DC5E52">
        <w:rPr>
          <w:sz w:val="24"/>
          <w:szCs w:val="24"/>
        </w:rPr>
        <w:t>- рассмотрение заявления и прилагаемых документов;</w:t>
      </w:r>
    </w:p>
    <w:p w:rsidR="00DC5E52" w:rsidRPr="00DC5E52" w:rsidRDefault="00DC5E52" w:rsidP="00DC5E52">
      <w:pPr>
        <w:adjustRightInd w:val="0"/>
        <w:ind w:firstLine="709"/>
        <w:jc w:val="both"/>
        <w:rPr>
          <w:sz w:val="24"/>
          <w:szCs w:val="24"/>
        </w:rPr>
      </w:pPr>
      <w:r w:rsidRPr="00DC5E52">
        <w:rPr>
          <w:sz w:val="24"/>
          <w:szCs w:val="24"/>
        </w:rPr>
        <w:t xml:space="preserve">- получение сведений посредством </w:t>
      </w:r>
      <w:r w:rsidR="001B2507">
        <w:rPr>
          <w:sz w:val="24"/>
          <w:szCs w:val="24"/>
        </w:rPr>
        <w:t>СМЭВ</w:t>
      </w:r>
      <w:r w:rsidRPr="00DC5E52">
        <w:rPr>
          <w:sz w:val="24"/>
          <w:szCs w:val="24"/>
        </w:rPr>
        <w:t>;</w:t>
      </w:r>
    </w:p>
    <w:p w:rsidR="00DC5E52" w:rsidRPr="00DC5E52" w:rsidRDefault="00DC5E52" w:rsidP="00DC5E52">
      <w:pPr>
        <w:adjustRightInd w:val="0"/>
        <w:ind w:firstLine="709"/>
        <w:jc w:val="both"/>
        <w:rPr>
          <w:sz w:val="24"/>
          <w:szCs w:val="24"/>
        </w:rPr>
      </w:pPr>
      <w:r w:rsidRPr="00DC5E52">
        <w:rPr>
          <w:sz w:val="24"/>
          <w:szCs w:val="24"/>
        </w:rPr>
        <w:t>- рассмотрение документов и сведений, и принятие решения о предоставлении муниципальной услуги;</w:t>
      </w:r>
    </w:p>
    <w:p w:rsidR="00DC5E52" w:rsidRPr="00DC5E52" w:rsidRDefault="00DC5E52" w:rsidP="00DC5E52">
      <w:pPr>
        <w:adjustRightInd w:val="0"/>
        <w:ind w:firstLine="709"/>
        <w:jc w:val="both"/>
        <w:rPr>
          <w:sz w:val="24"/>
          <w:szCs w:val="24"/>
        </w:rPr>
      </w:pPr>
      <w:r w:rsidRPr="00DC5E52">
        <w:rPr>
          <w:sz w:val="24"/>
          <w:szCs w:val="24"/>
        </w:rPr>
        <w:t>- выдача результата о предоставлении муниципальной услуги;</w:t>
      </w:r>
    </w:p>
    <w:p w:rsidR="00D75CBA" w:rsidRPr="00DC5E52" w:rsidRDefault="00DC5E52" w:rsidP="001B2507">
      <w:pPr>
        <w:adjustRightInd w:val="0"/>
        <w:ind w:firstLine="709"/>
        <w:jc w:val="both"/>
        <w:rPr>
          <w:sz w:val="24"/>
          <w:szCs w:val="24"/>
        </w:rPr>
      </w:pPr>
      <w:r w:rsidRPr="00DC5E52">
        <w:rPr>
          <w:sz w:val="24"/>
          <w:szCs w:val="24"/>
        </w:rPr>
        <w:t xml:space="preserve">- исправление допущенных опечаток и ошибок в </w:t>
      </w:r>
      <w:r w:rsidR="007C390E">
        <w:rPr>
          <w:sz w:val="24"/>
          <w:szCs w:val="24"/>
        </w:rPr>
        <w:t>выданных в результате предостав</w:t>
      </w:r>
      <w:r w:rsidRPr="00DC5E52">
        <w:rPr>
          <w:sz w:val="24"/>
          <w:szCs w:val="24"/>
        </w:rPr>
        <w:t>ления муниципальной услуги документах.</w:t>
      </w:r>
    </w:p>
    <w:p w:rsidR="00DC5E52" w:rsidRDefault="00DC5E52" w:rsidP="00D25924">
      <w:pPr>
        <w:pStyle w:val="a7"/>
        <w:ind w:firstLine="709"/>
        <w:rPr>
          <w:rFonts w:ascii="Times New Roman" w:eastAsia="Times New Roman" w:hAnsi="Times New Roman" w:cs="Times New Roman"/>
          <w:sz w:val="24"/>
          <w:szCs w:val="24"/>
          <w:lang w:val="ru-RU"/>
        </w:rPr>
      </w:pPr>
    </w:p>
    <w:p w:rsidR="00DC5E52" w:rsidRPr="00DC5E52" w:rsidRDefault="00DC5E52" w:rsidP="00466E8A">
      <w:pPr>
        <w:pStyle w:val="a5"/>
        <w:numPr>
          <w:ilvl w:val="1"/>
          <w:numId w:val="7"/>
        </w:numPr>
        <w:jc w:val="center"/>
        <w:rPr>
          <w:b/>
        </w:rPr>
      </w:pPr>
      <w:r w:rsidRPr="00DC5E52">
        <w:rPr>
          <w:b/>
          <w:sz w:val="24"/>
          <w:szCs w:val="24"/>
        </w:rPr>
        <w:t>Прием и регистрация заявления и документов</w:t>
      </w:r>
    </w:p>
    <w:p w:rsidR="00DC5E52" w:rsidRPr="00DC5E52" w:rsidRDefault="00DC5E52" w:rsidP="00DC5E52">
      <w:pPr>
        <w:pStyle w:val="a5"/>
        <w:ind w:left="1030" w:firstLine="0"/>
        <w:rPr>
          <w:b/>
        </w:rPr>
      </w:pPr>
    </w:p>
    <w:p w:rsidR="00DC5E52" w:rsidRPr="00DC5E52" w:rsidRDefault="00DC5E52" w:rsidP="00DC5E52">
      <w:pPr>
        <w:adjustRightInd w:val="0"/>
        <w:ind w:firstLine="709"/>
        <w:jc w:val="both"/>
        <w:rPr>
          <w:sz w:val="24"/>
          <w:szCs w:val="24"/>
        </w:rPr>
      </w:pPr>
      <w:r w:rsidRPr="00DC5E52">
        <w:rPr>
          <w:sz w:val="24"/>
          <w:szCs w:val="24"/>
        </w:rPr>
        <w:t>3.2.1. Основанием для начала административной процедуры в рамках предоставления муниципальной услуги является:</w:t>
      </w:r>
    </w:p>
    <w:p w:rsidR="00DC5E52" w:rsidRPr="00DC5E52" w:rsidRDefault="007C390E" w:rsidP="00DC5E52">
      <w:pPr>
        <w:adjustRightInd w:val="0"/>
        <w:ind w:firstLine="709"/>
        <w:jc w:val="both"/>
        <w:rPr>
          <w:sz w:val="24"/>
          <w:szCs w:val="24"/>
        </w:rPr>
      </w:pPr>
      <w:r>
        <w:rPr>
          <w:sz w:val="24"/>
          <w:szCs w:val="24"/>
        </w:rPr>
        <w:t>1) п</w:t>
      </w:r>
      <w:r w:rsidR="00DC5E52" w:rsidRPr="00DC5E52">
        <w:rPr>
          <w:sz w:val="24"/>
          <w:szCs w:val="24"/>
        </w:rPr>
        <w:t>оступление в ОИОиМК заявления и прилагаемых документов, указанных в п</w:t>
      </w:r>
      <w:r w:rsidR="003F2169">
        <w:rPr>
          <w:sz w:val="24"/>
          <w:szCs w:val="24"/>
        </w:rPr>
        <w:t>ункте</w:t>
      </w:r>
      <w:r w:rsidR="00DC5E52" w:rsidRPr="00DC5E52">
        <w:rPr>
          <w:sz w:val="24"/>
          <w:szCs w:val="24"/>
        </w:rPr>
        <w:t xml:space="preserve"> 2.6.</w:t>
      </w:r>
      <w:r w:rsidR="003F2169">
        <w:rPr>
          <w:sz w:val="24"/>
          <w:szCs w:val="24"/>
        </w:rPr>
        <w:t>1.</w:t>
      </w:r>
      <w:r w:rsidR="00DC5E52" w:rsidRPr="00DC5E52">
        <w:rPr>
          <w:sz w:val="24"/>
          <w:szCs w:val="24"/>
        </w:rPr>
        <w:t xml:space="preserve"> настоящего Административного регламента:</w:t>
      </w:r>
    </w:p>
    <w:p w:rsidR="00DC5E52" w:rsidRPr="00DC5E52" w:rsidRDefault="00DC5E52" w:rsidP="00DC5E52">
      <w:pPr>
        <w:adjustRightInd w:val="0"/>
        <w:ind w:firstLine="709"/>
        <w:jc w:val="both"/>
        <w:rPr>
          <w:sz w:val="24"/>
          <w:szCs w:val="24"/>
        </w:rPr>
      </w:pPr>
      <w:r w:rsidRPr="00DC5E52">
        <w:rPr>
          <w:sz w:val="24"/>
          <w:szCs w:val="24"/>
        </w:rPr>
        <w:t xml:space="preserve">- при личном обращении заявителя; </w:t>
      </w:r>
    </w:p>
    <w:p w:rsidR="00DC5E52" w:rsidRPr="00DC5E52" w:rsidRDefault="00DC5E52" w:rsidP="00DC5E52">
      <w:pPr>
        <w:adjustRightInd w:val="0"/>
        <w:ind w:firstLine="709"/>
        <w:jc w:val="both"/>
        <w:rPr>
          <w:sz w:val="24"/>
          <w:szCs w:val="24"/>
        </w:rPr>
      </w:pPr>
      <w:r w:rsidRPr="00DC5E52">
        <w:rPr>
          <w:sz w:val="24"/>
          <w:szCs w:val="24"/>
        </w:rPr>
        <w:t>- от МФЦ или посредством почтовой связи;</w:t>
      </w:r>
    </w:p>
    <w:p w:rsidR="00DC5E52" w:rsidRPr="00DC5E52" w:rsidRDefault="00DC5E52" w:rsidP="00DC5E52">
      <w:pPr>
        <w:adjustRightInd w:val="0"/>
        <w:ind w:firstLine="709"/>
        <w:jc w:val="both"/>
        <w:rPr>
          <w:sz w:val="24"/>
          <w:szCs w:val="24"/>
        </w:rPr>
      </w:pPr>
      <w:r w:rsidRPr="00DC5E52">
        <w:rPr>
          <w:sz w:val="24"/>
          <w:szCs w:val="24"/>
        </w:rPr>
        <w:t>- в электронном виде.</w:t>
      </w:r>
    </w:p>
    <w:p w:rsidR="00DC5E52" w:rsidRPr="00DC5E52" w:rsidRDefault="00DC5E52" w:rsidP="00DC5E52">
      <w:pPr>
        <w:adjustRightInd w:val="0"/>
        <w:ind w:firstLine="709"/>
        <w:jc w:val="both"/>
        <w:rPr>
          <w:sz w:val="24"/>
          <w:szCs w:val="24"/>
        </w:rPr>
      </w:pPr>
      <w:r w:rsidRPr="00DC5E52">
        <w:rPr>
          <w:sz w:val="24"/>
          <w:szCs w:val="24"/>
        </w:rPr>
        <w:t>2) Личное обращение заявителя (представителя заявителя) в МФЦ с заявлением и прилагаемыми документами, указанными в п</w:t>
      </w:r>
      <w:r w:rsidR="003F2169">
        <w:rPr>
          <w:sz w:val="24"/>
          <w:szCs w:val="24"/>
        </w:rPr>
        <w:t>ункте</w:t>
      </w:r>
      <w:r w:rsidRPr="00DC5E52">
        <w:rPr>
          <w:sz w:val="24"/>
          <w:szCs w:val="24"/>
        </w:rPr>
        <w:t xml:space="preserve"> 2.6.</w:t>
      </w:r>
      <w:r w:rsidR="003F2169">
        <w:rPr>
          <w:sz w:val="24"/>
          <w:szCs w:val="24"/>
        </w:rPr>
        <w:t>1.</w:t>
      </w:r>
      <w:r w:rsidRPr="00DC5E52">
        <w:rPr>
          <w:sz w:val="24"/>
          <w:szCs w:val="24"/>
        </w:rPr>
        <w:t xml:space="preserve"> настоящего Административного регламента.</w:t>
      </w:r>
    </w:p>
    <w:p w:rsidR="00DC5E52" w:rsidRDefault="00DC5E52" w:rsidP="00D25924">
      <w:pPr>
        <w:pStyle w:val="a7"/>
        <w:ind w:firstLine="709"/>
        <w:rPr>
          <w:rFonts w:ascii="Times New Roman" w:eastAsia="Times New Roman" w:hAnsi="Times New Roman" w:cs="Times New Roman"/>
          <w:sz w:val="24"/>
          <w:szCs w:val="24"/>
          <w:lang w:val="ru-RU"/>
        </w:rPr>
      </w:pPr>
    </w:p>
    <w:p w:rsidR="008958BE" w:rsidRDefault="00DC5E52" w:rsidP="00466E8A">
      <w:pPr>
        <w:pStyle w:val="a5"/>
        <w:numPr>
          <w:ilvl w:val="1"/>
          <w:numId w:val="7"/>
        </w:numPr>
        <w:adjustRightInd w:val="0"/>
        <w:jc w:val="center"/>
        <w:rPr>
          <w:b/>
          <w:sz w:val="24"/>
          <w:szCs w:val="24"/>
        </w:rPr>
      </w:pPr>
      <w:r w:rsidRPr="00DC5E52">
        <w:rPr>
          <w:b/>
          <w:sz w:val="24"/>
          <w:szCs w:val="24"/>
        </w:rPr>
        <w:t xml:space="preserve">Прием и регистрация заявления и прилагаемых документов </w:t>
      </w:r>
    </w:p>
    <w:p w:rsidR="00DC5E52" w:rsidRDefault="00DC5E52" w:rsidP="008958BE">
      <w:pPr>
        <w:pStyle w:val="a5"/>
        <w:adjustRightInd w:val="0"/>
        <w:ind w:left="1030" w:firstLine="0"/>
        <w:jc w:val="center"/>
        <w:rPr>
          <w:b/>
          <w:sz w:val="24"/>
          <w:szCs w:val="24"/>
        </w:rPr>
      </w:pPr>
      <w:r w:rsidRPr="00DC5E52">
        <w:rPr>
          <w:b/>
          <w:sz w:val="24"/>
          <w:szCs w:val="24"/>
        </w:rPr>
        <w:t xml:space="preserve">при личном обращении заявителя в </w:t>
      </w:r>
      <w:r>
        <w:rPr>
          <w:b/>
          <w:sz w:val="24"/>
          <w:szCs w:val="24"/>
        </w:rPr>
        <w:t>ОИОиМК</w:t>
      </w:r>
    </w:p>
    <w:p w:rsidR="00DC5E52" w:rsidRPr="00DC5E52" w:rsidRDefault="00DC5E52" w:rsidP="00DC5E52">
      <w:pPr>
        <w:pStyle w:val="a5"/>
        <w:adjustRightInd w:val="0"/>
        <w:ind w:left="1030" w:firstLine="0"/>
        <w:rPr>
          <w:b/>
          <w:sz w:val="24"/>
          <w:szCs w:val="24"/>
        </w:rPr>
      </w:pPr>
    </w:p>
    <w:p w:rsidR="00DC5E52" w:rsidRDefault="00DC5E52" w:rsidP="00466E8A">
      <w:pPr>
        <w:pStyle w:val="a5"/>
        <w:numPr>
          <w:ilvl w:val="2"/>
          <w:numId w:val="7"/>
        </w:numPr>
        <w:adjustRightInd w:val="0"/>
        <w:ind w:left="0" w:firstLine="709"/>
        <w:rPr>
          <w:sz w:val="24"/>
          <w:szCs w:val="24"/>
        </w:rPr>
      </w:pPr>
      <w:r w:rsidRPr="00DC5E52">
        <w:rPr>
          <w:sz w:val="24"/>
          <w:szCs w:val="24"/>
        </w:rPr>
        <w:t>Прием заявления и прилагаемых д</w:t>
      </w:r>
      <w:r>
        <w:rPr>
          <w:sz w:val="24"/>
          <w:szCs w:val="24"/>
        </w:rPr>
        <w:t>окументов при личном обращении з</w:t>
      </w:r>
      <w:r w:rsidRPr="00DC5E52">
        <w:rPr>
          <w:sz w:val="24"/>
          <w:szCs w:val="24"/>
        </w:rPr>
        <w:t>аявителя</w:t>
      </w:r>
      <w:r w:rsidR="001D0649">
        <w:rPr>
          <w:sz w:val="24"/>
          <w:szCs w:val="24"/>
        </w:rPr>
        <w:t xml:space="preserve"> (представителя заявителя)</w:t>
      </w:r>
      <w:r w:rsidRPr="00DC5E52">
        <w:rPr>
          <w:sz w:val="24"/>
          <w:szCs w:val="24"/>
        </w:rPr>
        <w:t xml:space="preserve"> в О</w:t>
      </w:r>
      <w:r>
        <w:rPr>
          <w:sz w:val="24"/>
          <w:szCs w:val="24"/>
        </w:rPr>
        <w:t>ИОиМК</w:t>
      </w:r>
      <w:r w:rsidR="001D0649">
        <w:rPr>
          <w:sz w:val="24"/>
          <w:szCs w:val="24"/>
        </w:rPr>
        <w:t xml:space="preserve"> осуществляет</w:t>
      </w:r>
      <w:r w:rsidRPr="00DC5E52">
        <w:rPr>
          <w:sz w:val="24"/>
          <w:szCs w:val="24"/>
        </w:rPr>
        <w:t xml:space="preserve"> сотрудник </w:t>
      </w:r>
      <w:r>
        <w:rPr>
          <w:sz w:val="24"/>
          <w:szCs w:val="24"/>
        </w:rPr>
        <w:t>о</w:t>
      </w:r>
      <w:r w:rsidRPr="00DC5E52">
        <w:rPr>
          <w:sz w:val="24"/>
          <w:szCs w:val="24"/>
        </w:rPr>
        <w:t>тдела, ответственный за предоставление муниципальной услуги.</w:t>
      </w:r>
    </w:p>
    <w:p w:rsidR="00DC5E52" w:rsidRPr="00DC5E52" w:rsidRDefault="00DC5E52" w:rsidP="00466E8A">
      <w:pPr>
        <w:pStyle w:val="a5"/>
        <w:numPr>
          <w:ilvl w:val="2"/>
          <w:numId w:val="7"/>
        </w:numPr>
        <w:adjustRightInd w:val="0"/>
        <w:ind w:left="0" w:firstLine="709"/>
        <w:rPr>
          <w:sz w:val="24"/>
          <w:szCs w:val="24"/>
        </w:rPr>
      </w:pPr>
      <w:r>
        <w:rPr>
          <w:sz w:val="24"/>
          <w:szCs w:val="24"/>
        </w:rPr>
        <w:t>В день личного обращения з</w:t>
      </w:r>
      <w:r w:rsidRPr="00DC5E52">
        <w:rPr>
          <w:sz w:val="24"/>
          <w:szCs w:val="24"/>
        </w:rPr>
        <w:t xml:space="preserve">аявителя </w:t>
      </w:r>
      <w:r w:rsidR="00F526BE">
        <w:rPr>
          <w:sz w:val="24"/>
          <w:szCs w:val="24"/>
        </w:rPr>
        <w:t xml:space="preserve">(представителя заявителя) </w:t>
      </w:r>
      <w:r w:rsidRPr="00DC5E52">
        <w:rPr>
          <w:sz w:val="24"/>
          <w:szCs w:val="24"/>
        </w:rPr>
        <w:t>в О</w:t>
      </w:r>
      <w:r>
        <w:rPr>
          <w:sz w:val="24"/>
          <w:szCs w:val="24"/>
        </w:rPr>
        <w:t>ИОиМК</w:t>
      </w:r>
      <w:r w:rsidRPr="00DC5E52">
        <w:rPr>
          <w:sz w:val="24"/>
          <w:szCs w:val="24"/>
        </w:rPr>
        <w:t xml:space="preserve"> сотрудник </w:t>
      </w:r>
      <w:r>
        <w:rPr>
          <w:sz w:val="24"/>
          <w:szCs w:val="24"/>
        </w:rPr>
        <w:t>о</w:t>
      </w:r>
      <w:r w:rsidRPr="00DC5E52">
        <w:rPr>
          <w:sz w:val="24"/>
          <w:szCs w:val="24"/>
        </w:rPr>
        <w:t xml:space="preserve">тдела, ответственный за предоставление муниципальной </w:t>
      </w:r>
      <w:r>
        <w:rPr>
          <w:sz w:val="24"/>
          <w:szCs w:val="24"/>
        </w:rPr>
        <w:t>услуги, устанавливает личность з</w:t>
      </w:r>
      <w:r w:rsidRPr="00DC5E52">
        <w:rPr>
          <w:sz w:val="24"/>
          <w:szCs w:val="24"/>
        </w:rPr>
        <w:t>аявителя</w:t>
      </w:r>
      <w:r w:rsidR="001D0649">
        <w:rPr>
          <w:sz w:val="24"/>
          <w:szCs w:val="24"/>
        </w:rPr>
        <w:t xml:space="preserve"> (представителя заявителя)</w:t>
      </w:r>
      <w:r w:rsidRPr="00DC5E52">
        <w:rPr>
          <w:sz w:val="24"/>
          <w:szCs w:val="24"/>
        </w:rPr>
        <w:t xml:space="preserve">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w:t>
      </w:r>
      <w:hyperlink r:id="rId27" w:history="1">
        <w:r w:rsidRPr="00DC5E52">
          <w:rPr>
            <w:sz w:val="24"/>
            <w:szCs w:val="24"/>
          </w:rPr>
          <w:t>п</w:t>
        </w:r>
        <w:r w:rsidR="003F2169">
          <w:rPr>
            <w:sz w:val="24"/>
            <w:szCs w:val="24"/>
          </w:rPr>
          <w:t>ункту</w:t>
        </w:r>
        <w:r w:rsidRPr="00DC5E52">
          <w:rPr>
            <w:sz w:val="24"/>
            <w:szCs w:val="24"/>
          </w:rPr>
          <w:t xml:space="preserve"> 2.6</w:t>
        </w:r>
      </w:hyperlink>
      <w:r w:rsidR="00A45002">
        <w:rPr>
          <w:sz w:val="24"/>
          <w:szCs w:val="24"/>
        </w:rPr>
        <w:t>.</w:t>
      </w:r>
      <w:r w:rsidR="003F2169">
        <w:rPr>
          <w:sz w:val="24"/>
          <w:szCs w:val="24"/>
        </w:rPr>
        <w:t>1.</w:t>
      </w:r>
      <w:r w:rsidRPr="00DC5E52">
        <w:rPr>
          <w:sz w:val="24"/>
          <w:szCs w:val="24"/>
        </w:rPr>
        <w:t xml:space="preserve"> настоящего </w:t>
      </w:r>
      <w:r w:rsidR="00B5745C">
        <w:rPr>
          <w:sz w:val="24"/>
          <w:szCs w:val="24"/>
        </w:rPr>
        <w:t>Административного р</w:t>
      </w:r>
      <w:r w:rsidRPr="00DC5E52">
        <w:rPr>
          <w:sz w:val="24"/>
          <w:szCs w:val="24"/>
        </w:rPr>
        <w:t>егламента.</w:t>
      </w:r>
    </w:p>
    <w:p w:rsidR="00780FAB" w:rsidRPr="00DC5E52" w:rsidRDefault="00DC5E52" w:rsidP="002B1D41">
      <w:pPr>
        <w:adjustRightInd w:val="0"/>
        <w:ind w:firstLine="709"/>
        <w:jc w:val="both"/>
        <w:rPr>
          <w:sz w:val="24"/>
          <w:szCs w:val="24"/>
        </w:rPr>
      </w:pPr>
      <w:r w:rsidRPr="005D1C71">
        <w:rPr>
          <w:sz w:val="24"/>
          <w:szCs w:val="24"/>
        </w:rPr>
        <w:t>По итогам проверки:</w:t>
      </w:r>
    </w:p>
    <w:p w:rsidR="00DC5E52" w:rsidRPr="003F2169" w:rsidRDefault="00DC5E52" w:rsidP="002B1D41">
      <w:pPr>
        <w:adjustRightInd w:val="0"/>
        <w:ind w:firstLine="709"/>
        <w:jc w:val="both"/>
        <w:rPr>
          <w:sz w:val="24"/>
          <w:szCs w:val="24"/>
        </w:rPr>
      </w:pPr>
      <w:r w:rsidRPr="00DC5E52">
        <w:rPr>
          <w:sz w:val="24"/>
          <w:szCs w:val="24"/>
        </w:rPr>
        <w:t xml:space="preserve">а) при наличии оснований для отказа в приеме документов, указанных в </w:t>
      </w:r>
      <w:hyperlink r:id="rId28" w:history="1">
        <w:r w:rsidRPr="003F2169">
          <w:rPr>
            <w:sz w:val="24"/>
            <w:szCs w:val="24"/>
          </w:rPr>
          <w:t>пункте 2.</w:t>
        </w:r>
      </w:hyperlink>
      <w:r w:rsidR="003F2169" w:rsidRPr="003F2169">
        <w:rPr>
          <w:sz w:val="24"/>
          <w:szCs w:val="24"/>
        </w:rPr>
        <w:t>7</w:t>
      </w:r>
      <w:r w:rsidRPr="003F2169">
        <w:rPr>
          <w:sz w:val="24"/>
          <w:szCs w:val="24"/>
        </w:rPr>
        <w:t xml:space="preserve">.1. настоящего </w:t>
      </w:r>
      <w:r w:rsidR="00B5745C" w:rsidRPr="003F2169">
        <w:rPr>
          <w:sz w:val="24"/>
          <w:szCs w:val="24"/>
        </w:rPr>
        <w:t>Административного р</w:t>
      </w:r>
      <w:r w:rsidRPr="003F2169">
        <w:rPr>
          <w:sz w:val="24"/>
          <w:szCs w:val="24"/>
        </w:rPr>
        <w:t xml:space="preserve">егламента, </w:t>
      </w:r>
      <w:r w:rsidR="005D1C71" w:rsidRPr="003F2169">
        <w:rPr>
          <w:sz w:val="24"/>
          <w:szCs w:val="24"/>
        </w:rPr>
        <w:t xml:space="preserve">сотрудник ОИОиМК </w:t>
      </w:r>
      <w:r w:rsidRPr="003F2169">
        <w:rPr>
          <w:sz w:val="24"/>
          <w:szCs w:val="24"/>
        </w:rPr>
        <w:t>возвр</w:t>
      </w:r>
      <w:r w:rsidR="001D0649" w:rsidRPr="003F2169">
        <w:rPr>
          <w:sz w:val="24"/>
          <w:szCs w:val="24"/>
        </w:rPr>
        <w:t>ащает представленные документы з</w:t>
      </w:r>
      <w:r w:rsidRPr="003F2169">
        <w:rPr>
          <w:sz w:val="24"/>
          <w:szCs w:val="24"/>
        </w:rPr>
        <w:t xml:space="preserve">аявителю </w:t>
      </w:r>
      <w:r w:rsidR="001D0649" w:rsidRPr="003F2169">
        <w:rPr>
          <w:sz w:val="24"/>
          <w:szCs w:val="24"/>
        </w:rPr>
        <w:t xml:space="preserve">(представителю заявителя) </w:t>
      </w:r>
      <w:r w:rsidRPr="003F2169">
        <w:rPr>
          <w:sz w:val="24"/>
          <w:szCs w:val="24"/>
        </w:rPr>
        <w:t xml:space="preserve">с одновременным </w:t>
      </w:r>
      <w:r w:rsidR="00F45E05" w:rsidRPr="003F2169">
        <w:rPr>
          <w:sz w:val="24"/>
          <w:szCs w:val="24"/>
        </w:rPr>
        <w:t>разъяснением</w:t>
      </w:r>
      <w:r w:rsidRPr="003F2169">
        <w:rPr>
          <w:sz w:val="24"/>
          <w:szCs w:val="24"/>
        </w:rPr>
        <w:t xml:space="preserve"> о причинах отказа в приеме документов;</w:t>
      </w:r>
    </w:p>
    <w:p w:rsidR="00DC5E52" w:rsidRPr="00DC5E52" w:rsidRDefault="00DC5E52" w:rsidP="002B1D41">
      <w:pPr>
        <w:adjustRightInd w:val="0"/>
        <w:ind w:firstLine="709"/>
        <w:jc w:val="both"/>
        <w:rPr>
          <w:sz w:val="24"/>
          <w:szCs w:val="24"/>
        </w:rPr>
      </w:pPr>
      <w:r w:rsidRPr="003F2169">
        <w:rPr>
          <w:sz w:val="24"/>
          <w:szCs w:val="24"/>
        </w:rPr>
        <w:t xml:space="preserve">б) при отсутствии оснований для отказа в приеме документов, указанных в </w:t>
      </w:r>
      <w:hyperlink r:id="rId29" w:history="1">
        <w:r w:rsidRPr="003F2169">
          <w:rPr>
            <w:sz w:val="24"/>
            <w:szCs w:val="24"/>
          </w:rPr>
          <w:t>пункте 2.</w:t>
        </w:r>
      </w:hyperlink>
      <w:r w:rsidR="003F2169" w:rsidRPr="003F2169">
        <w:rPr>
          <w:sz w:val="24"/>
          <w:szCs w:val="24"/>
        </w:rPr>
        <w:t>7</w:t>
      </w:r>
      <w:r w:rsidRPr="003F2169">
        <w:rPr>
          <w:sz w:val="24"/>
          <w:szCs w:val="24"/>
        </w:rPr>
        <w:t>.1</w:t>
      </w:r>
      <w:r w:rsidR="00F45E05" w:rsidRPr="003F2169">
        <w:rPr>
          <w:sz w:val="24"/>
          <w:szCs w:val="24"/>
        </w:rPr>
        <w:t>.</w:t>
      </w:r>
      <w:r w:rsidRPr="003F2169">
        <w:rPr>
          <w:sz w:val="24"/>
          <w:szCs w:val="24"/>
        </w:rPr>
        <w:t xml:space="preserve"> настоящего</w:t>
      </w:r>
      <w:r w:rsidR="00B5745C" w:rsidRPr="003F2169">
        <w:rPr>
          <w:sz w:val="24"/>
          <w:szCs w:val="24"/>
        </w:rPr>
        <w:t xml:space="preserve"> Административного</w:t>
      </w:r>
      <w:r w:rsidRPr="003F2169">
        <w:rPr>
          <w:sz w:val="24"/>
          <w:szCs w:val="24"/>
        </w:rPr>
        <w:t xml:space="preserve"> </w:t>
      </w:r>
      <w:r w:rsidR="00B5745C" w:rsidRPr="003F2169">
        <w:rPr>
          <w:sz w:val="24"/>
          <w:szCs w:val="24"/>
        </w:rPr>
        <w:t>р</w:t>
      </w:r>
      <w:r w:rsidRPr="003F2169">
        <w:rPr>
          <w:sz w:val="24"/>
          <w:szCs w:val="24"/>
        </w:rPr>
        <w:t>егламента:</w:t>
      </w:r>
    </w:p>
    <w:p w:rsidR="00DC5E52" w:rsidRPr="00DC5E52" w:rsidRDefault="00B5745C" w:rsidP="002B1D41">
      <w:pPr>
        <w:adjustRightInd w:val="0"/>
        <w:ind w:firstLine="709"/>
        <w:jc w:val="both"/>
        <w:rPr>
          <w:sz w:val="24"/>
          <w:szCs w:val="24"/>
        </w:rPr>
      </w:pPr>
      <w:r>
        <w:rPr>
          <w:sz w:val="24"/>
          <w:szCs w:val="24"/>
        </w:rPr>
        <w:t>- выдает з</w:t>
      </w:r>
      <w:r w:rsidR="00DC5E52" w:rsidRPr="00DC5E52">
        <w:rPr>
          <w:sz w:val="24"/>
          <w:szCs w:val="24"/>
        </w:rPr>
        <w:t>аявителю бланк заявления для заполнения и подписания;</w:t>
      </w:r>
    </w:p>
    <w:p w:rsidR="00DC5E52" w:rsidRPr="00DC5E52" w:rsidRDefault="00DC5E52" w:rsidP="002B1D41">
      <w:pPr>
        <w:adjustRightInd w:val="0"/>
        <w:ind w:firstLine="709"/>
        <w:jc w:val="both"/>
        <w:rPr>
          <w:sz w:val="24"/>
          <w:szCs w:val="24"/>
        </w:rPr>
      </w:pPr>
      <w:r w:rsidRPr="00DC5E52">
        <w:rPr>
          <w:sz w:val="24"/>
          <w:szCs w:val="24"/>
        </w:rPr>
        <w:t>- проверяет правильность заполнения заявления;</w:t>
      </w:r>
    </w:p>
    <w:p w:rsidR="00DC5E52" w:rsidRPr="00DC5E52" w:rsidRDefault="00DC5E52" w:rsidP="002B1D41">
      <w:pPr>
        <w:adjustRightInd w:val="0"/>
        <w:ind w:firstLine="709"/>
        <w:jc w:val="both"/>
        <w:rPr>
          <w:sz w:val="24"/>
          <w:szCs w:val="24"/>
        </w:rPr>
      </w:pPr>
      <w:r w:rsidRPr="00DC5E52">
        <w:rPr>
          <w:sz w:val="24"/>
          <w:szCs w:val="24"/>
        </w:rPr>
        <w:t xml:space="preserve">- </w:t>
      </w:r>
      <w:r w:rsidR="00B5745C">
        <w:rPr>
          <w:sz w:val="24"/>
          <w:szCs w:val="24"/>
        </w:rPr>
        <w:t>заверяет копии предоставленных з</w:t>
      </w:r>
      <w:r w:rsidRPr="00DC5E52">
        <w:rPr>
          <w:sz w:val="24"/>
          <w:szCs w:val="24"/>
        </w:rPr>
        <w:t>аявителем до</w:t>
      </w:r>
      <w:r w:rsidR="00F45E05">
        <w:rPr>
          <w:sz w:val="24"/>
          <w:szCs w:val="24"/>
        </w:rPr>
        <w:t>кументов после сверки их с соот</w:t>
      </w:r>
      <w:r w:rsidRPr="00DC5E52">
        <w:rPr>
          <w:sz w:val="24"/>
          <w:szCs w:val="24"/>
        </w:rPr>
        <w:t>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DC5E52" w:rsidRPr="00DC5E52" w:rsidRDefault="00DC5E52" w:rsidP="002B1D41">
      <w:pPr>
        <w:adjustRightInd w:val="0"/>
        <w:ind w:firstLine="709"/>
        <w:jc w:val="both"/>
        <w:rPr>
          <w:sz w:val="24"/>
          <w:szCs w:val="24"/>
        </w:rPr>
      </w:pPr>
      <w:r w:rsidRPr="00DC5E52">
        <w:rPr>
          <w:sz w:val="24"/>
          <w:szCs w:val="24"/>
        </w:rPr>
        <w:t>- п</w:t>
      </w:r>
      <w:r w:rsidR="00B5745C">
        <w:rPr>
          <w:sz w:val="24"/>
          <w:szCs w:val="24"/>
        </w:rPr>
        <w:t>риобщает копии предоставленных з</w:t>
      </w:r>
      <w:r w:rsidRPr="00DC5E52">
        <w:rPr>
          <w:sz w:val="24"/>
          <w:szCs w:val="24"/>
        </w:rPr>
        <w:t>аявителем</w:t>
      </w:r>
      <w:r w:rsidR="00F45E05">
        <w:rPr>
          <w:sz w:val="24"/>
          <w:szCs w:val="24"/>
        </w:rPr>
        <w:t xml:space="preserve"> (представителем заявителя)</w:t>
      </w:r>
      <w:r w:rsidRPr="00DC5E52">
        <w:rPr>
          <w:sz w:val="24"/>
          <w:szCs w:val="24"/>
        </w:rPr>
        <w:t xml:space="preserve"> документов к заявлению, оригиналы возвращает заявителю</w:t>
      </w:r>
      <w:r w:rsidR="00F45E05">
        <w:rPr>
          <w:sz w:val="24"/>
          <w:szCs w:val="24"/>
        </w:rPr>
        <w:t xml:space="preserve"> (представителю заявителя)</w:t>
      </w:r>
      <w:r w:rsidRPr="00DC5E52">
        <w:rPr>
          <w:sz w:val="24"/>
          <w:szCs w:val="24"/>
        </w:rPr>
        <w:t>;</w:t>
      </w:r>
    </w:p>
    <w:p w:rsidR="00DC5E52" w:rsidRDefault="00DC5E52" w:rsidP="002B1D41">
      <w:pPr>
        <w:adjustRightInd w:val="0"/>
        <w:ind w:firstLine="709"/>
        <w:jc w:val="both"/>
        <w:rPr>
          <w:sz w:val="24"/>
          <w:szCs w:val="24"/>
        </w:rPr>
      </w:pPr>
      <w:r w:rsidRPr="00DC5E52">
        <w:rPr>
          <w:sz w:val="24"/>
          <w:szCs w:val="24"/>
        </w:rPr>
        <w:t>- при установлении в ходе приема фактов отсутствия документов, обязанность по предо</w:t>
      </w:r>
      <w:r w:rsidR="00B5745C">
        <w:rPr>
          <w:sz w:val="24"/>
          <w:szCs w:val="24"/>
        </w:rPr>
        <w:t>ставлению которых возложена на заявителя</w:t>
      </w:r>
      <w:r w:rsidRPr="00DC5E52">
        <w:rPr>
          <w:sz w:val="24"/>
          <w:szCs w:val="24"/>
        </w:rPr>
        <w:t xml:space="preserve"> и (или) несоответствия документов требованиям действующего законодательства и настоящего </w:t>
      </w:r>
      <w:r w:rsidR="00B5745C">
        <w:rPr>
          <w:sz w:val="24"/>
          <w:szCs w:val="24"/>
        </w:rPr>
        <w:t>Административного регламента - информирует з</w:t>
      </w:r>
      <w:r w:rsidRPr="00DC5E52">
        <w:rPr>
          <w:sz w:val="24"/>
          <w:szCs w:val="24"/>
        </w:rPr>
        <w:t xml:space="preserve">аявителя </w:t>
      </w:r>
      <w:r w:rsidR="00F45E05">
        <w:rPr>
          <w:sz w:val="24"/>
          <w:szCs w:val="24"/>
        </w:rPr>
        <w:t xml:space="preserve">(представителя заявителя) </w:t>
      </w:r>
      <w:r w:rsidRPr="00DC5E52">
        <w:rPr>
          <w:sz w:val="24"/>
          <w:szCs w:val="24"/>
        </w:rPr>
        <w:t>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2C4E5B" w:rsidRPr="00B7697E" w:rsidRDefault="002C4E5B" w:rsidP="002C4E5B">
      <w:pPr>
        <w:pStyle w:val="6"/>
        <w:shd w:val="clear" w:color="auto" w:fill="auto"/>
        <w:tabs>
          <w:tab w:val="left" w:pos="1453"/>
        </w:tabs>
        <w:spacing w:after="0" w:line="240" w:lineRule="auto"/>
        <w:ind w:firstLine="709"/>
        <w:jc w:val="both"/>
        <w:rPr>
          <w:color w:val="000000"/>
          <w:sz w:val="24"/>
          <w:szCs w:val="24"/>
        </w:rPr>
      </w:pPr>
      <w:r w:rsidRPr="00B7697E">
        <w:rPr>
          <w:color w:val="000000"/>
          <w:sz w:val="24"/>
          <w:szCs w:val="24"/>
        </w:rPr>
        <w:t>- формирует расписку о приеме документов;</w:t>
      </w:r>
    </w:p>
    <w:p w:rsidR="002C4E5B" w:rsidRPr="00B7697E" w:rsidRDefault="002C4E5B" w:rsidP="002C4E5B">
      <w:pPr>
        <w:pStyle w:val="6"/>
        <w:shd w:val="clear" w:color="auto" w:fill="auto"/>
        <w:tabs>
          <w:tab w:val="left" w:pos="1453"/>
        </w:tabs>
        <w:spacing w:after="0" w:line="240" w:lineRule="auto"/>
        <w:ind w:firstLine="709"/>
        <w:jc w:val="both"/>
        <w:rPr>
          <w:color w:val="000000"/>
          <w:sz w:val="24"/>
          <w:szCs w:val="24"/>
        </w:rPr>
      </w:pPr>
      <w:r w:rsidRPr="00B7697E">
        <w:rPr>
          <w:color w:val="000000"/>
          <w:sz w:val="24"/>
          <w:szCs w:val="24"/>
        </w:rPr>
        <w:t xml:space="preserve">- распечатывает два экземпляра </w:t>
      </w:r>
      <w:hyperlink w:anchor="P1154" w:history="1">
        <w:r w:rsidRPr="00B7697E">
          <w:rPr>
            <w:color w:val="000000"/>
            <w:sz w:val="24"/>
            <w:szCs w:val="24"/>
          </w:rPr>
          <w:t>расписки</w:t>
        </w:r>
      </w:hyperlink>
      <w:r>
        <w:rPr>
          <w:color w:val="000000"/>
          <w:sz w:val="24"/>
          <w:szCs w:val="24"/>
        </w:rPr>
        <w:t xml:space="preserve"> о приеме документов (П</w:t>
      </w:r>
      <w:r w:rsidRPr="00B7697E">
        <w:rPr>
          <w:color w:val="000000"/>
          <w:sz w:val="24"/>
          <w:szCs w:val="24"/>
        </w:rPr>
        <w:t>риложение №</w:t>
      </w:r>
      <w:r>
        <w:rPr>
          <w:color w:val="000000"/>
          <w:sz w:val="24"/>
          <w:szCs w:val="24"/>
        </w:rPr>
        <w:t xml:space="preserve"> 2</w:t>
      </w:r>
      <w:r w:rsidRPr="00B7697E">
        <w:rPr>
          <w:color w:val="000000"/>
          <w:sz w:val="24"/>
          <w:szCs w:val="24"/>
        </w:rPr>
        <w:t xml:space="preserve"> к настоящему </w:t>
      </w:r>
      <w:r>
        <w:rPr>
          <w:color w:val="000000"/>
          <w:sz w:val="24"/>
          <w:szCs w:val="24"/>
        </w:rPr>
        <w:t>Административному р</w:t>
      </w:r>
      <w:r w:rsidRPr="00B7697E">
        <w:rPr>
          <w:color w:val="000000"/>
          <w:sz w:val="24"/>
          <w:szCs w:val="24"/>
        </w:rPr>
        <w:t>егламен</w:t>
      </w:r>
      <w:r>
        <w:rPr>
          <w:color w:val="000000"/>
          <w:sz w:val="24"/>
          <w:szCs w:val="24"/>
        </w:rPr>
        <w:t>ту) передает их для подписания заявителю (представителю з</w:t>
      </w:r>
      <w:r w:rsidRPr="00B7697E">
        <w:rPr>
          <w:color w:val="000000"/>
          <w:sz w:val="24"/>
          <w:szCs w:val="24"/>
        </w:rPr>
        <w:t>аявителя);</w:t>
      </w:r>
    </w:p>
    <w:p w:rsidR="002C4E5B" w:rsidRPr="002C4E5B" w:rsidRDefault="002C4E5B" w:rsidP="002C4E5B">
      <w:pPr>
        <w:pStyle w:val="6"/>
        <w:shd w:val="clear" w:color="auto" w:fill="auto"/>
        <w:tabs>
          <w:tab w:val="left" w:pos="1453"/>
        </w:tabs>
        <w:spacing w:after="0" w:line="240" w:lineRule="auto"/>
        <w:ind w:firstLine="709"/>
        <w:jc w:val="both"/>
        <w:rPr>
          <w:color w:val="000000"/>
          <w:sz w:val="24"/>
          <w:szCs w:val="24"/>
        </w:rPr>
      </w:pPr>
      <w:r>
        <w:rPr>
          <w:color w:val="000000"/>
          <w:sz w:val="24"/>
          <w:szCs w:val="24"/>
        </w:rPr>
        <w:t>- выдает з</w:t>
      </w:r>
      <w:r w:rsidRPr="00B7697E">
        <w:rPr>
          <w:color w:val="000000"/>
          <w:sz w:val="24"/>
          <w:szCs w:val="24"/>
        </w:rPr>
        <w:t xml:space="preserve">аявителю (представителю </w:t>
      </w:r>
      <w:r>
        <w:rPr>
          <w:color w:val="000000"/>
          <w:sz w:val="24"/>
          <w:szCs w:val="24"/>
        </w:rPr>
        <w:t>з</w:t>
      </w:r>
      <w:r w:rsidRPr="00B7697E">
        <w:rPr>
          <w:color w:val="000000"/>
          <w:sz w:val="24"/>
          <w:szCs w:val="24"/>
        </w:rPr>
        <w:t xml:space="preserve">аявителя) один экземпляр расписки о приеме </w:t>
      </w:r>
      <w:r>
        <w:rPr>
          <w:color w:val="000000"/>
          <w:sz w:val="24"/>
          <w:szCs w:val="24"/>
        </w:rPr>
        <w:t>документов, второй приобщает к заявлению о приватизации;</w:t>
      </w:r>
    </w:p>
    <w:p w:rsidR="00DC5E52" w:rsidRPr="00DC5E52" w:rsidRDefault="00DC5E52" w:rsidP="002B1D41">
      <w:pPr>
        <w:adjustRightInd w:val="0"/>
        <w:ind w:firstLine="709"/>
        <w:jc w:val="both"/>
        <w:rPr>
          <w:sz w:val="24"/>
          <w:szCs w:val="24"/>
        </w:rPr>
      </w:pPr>
      <w:r w:rsidRPr="00DC5E52">
        <w:rPr>
          <w:sz w:val="24"/>
          <w:szCs w:val="24"/>
        </w:rPr>
        <w:t xml:space="preserve">- сотрудник </w:t>
      </w:r>
      <w:r w:rsidR="00B5745C">
        <w:rPr>
          <w:sz w:val="24"/>
          <w:szCs w:val="24"/>
        </w:rPr>
        <w:t>ОИОиМК</w:t>
      </w:r>
      <w:r w:rsidRPr="00DC5E52">
        <w:rPr>
          <w:sz w:val="24"/>
          <w:szCs w:val="24"/>
        </w:rPr>
        <w:t xml:space="preserve"> регистрирует заявление и прилагаемые к нему документы в порядке, установленном для регистрации входящей корреспонденции в день приема заявления и документов;</w:t>
      </w:r>
    </w:p>
    <w:p w:rsidR="00576C86" w:rsidRDefault="003F2169" w:rsidP="002B1D41">
      <w:pPr>
        <w:adjustRightInd w:val="0"/>
        <w:ind w:firstLine="709"/>
        <w:jc w:val="both"/>
        <w:rPr>
          <w:sz w:val="24"/>
          <w:szCs w:val="24"/>
        </w:rPr>
      </w:pPr>
      <w:r>
        <w:rPr>
          <w:sz w:val="24"/>
          <w:szCs w:val="24"/>
        </w:rPr>
        <w:t>- заявление и документы передаю</w:t>
      </w:r>
      <w:r w:rsidR="00DC5E52" w:rsidRPr="00DC5E52">
        <w:rPr>
          <w:sz w:val="24"/>
          <w:szCs w:val="24"/>
        </w:rPr>
        <w:t>т</w:t>
      </w:r>
      <w:r>
        <w:rPr>
          <w:sz w:val="24"/>
          <w:szCs w:val="24"/>
        </w:rPr>
        <w:t>ся</w:t>
      </w:r>
      <w:r w:rsidR="00DC5E52" w:rsidRPr="00DC5E52">
        <w:rPr>
          <w:sz w:val="24"/>
          <w:szCs w:val="24"/>
        </w:rPr>
        <w:t xml:space="preserve"> на рассмотрение начальнику </w:t>
      </w:r>
      <w:r w:rsidR="007D3C92">
        <w:rPr>
          <w:sz w:val="24"/>
          <w:szCs w:val="24"/>
        </w:rPr>
        <w:t>ОИОиМК</w:t>
      </w:r>
      <w:r w:rsidR="00576C86">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00576C86" w:rsidRPr="00EF6920">
        <w:rPr>
          <w:sz w:val="24"/>
          <w:szCs w:val="24"/>
        </w:rPr>
        <w:t>.</w:t>
      </w:r>
    </w:p>
    <w:p w:rsidR="00DC5E52" w:rsidRDefault="00DC5E52" w:rsidP="00952948">
      <w:pPr>
        <w:adjustRightInd w:val="0"/>
        <w:jc w:val="both"/>
        <w:rPr>
          <w:sz w:val="24"/>
          <w:szCs w:val="24"/>
        </w:rPr>
      </w:pPr>
    </w:p>
    <w:p w:rsidR="00EF6920" w:rsidRDefault="00EF6920" w:rsidP="00466E8A">
      <w:pPr>
        <w:pStyle w:val="a5"/>
        <w:numPr>
          <w:ilvl w:val="1"/>
          <w:numId w:val="7"/>
        </w:numPr>
        <w:adjustRightInd w:val="0"/>
        <w:ind w:left="0" w:firstLine="709"/>
        <w:jc w:val="center"/>
        <w:rPr>
          <w:b/>
          <w:sz w:val="24"/>
          <w:szCs w:val="24"/>
        </w:rPr>
      </w:pPr>
      <w:r w:rsidRPr="00EF6920">
        <w:rPr>
          <w:b/>
          <w:sz w:val="24"/>
          <w:szCs w:val="24"/>
        </w:rPr>
        <w:t>Прием и регистрация заявления и прилагаемых документов при поступлении их в О</w:t>
      </w:r>
      <w:r w:rsidR="000F2E87">
        <w:rPr>
          <w:b/>
          <w:sz w:val="24"/>
          <w:szCs w:val="24"/>
        </w:rPr>
        <w:t>ИОиМК</w:t>
      </w:r>
      <w:r w:rsidRPr="00EF6920">
        <w:rPr>
          <w:b/>
          <w:sz w:val="24"/>
          <w:szCs w:val="24"/>
        </w:rPr>
        <w:t xml:space="preserve"> от МФЦ и </w:t>
      </w:r>
      <w:r>
        <w:rPr>
          <w:b/>
          <w:sz w:val="24"/>
          <w:szCs w:val="24"/>
        </w:rPr>
        <w:t>посредством почтовой связи</w:t>
      </w:r>
    </w:p>
    <w:p w:rsidR="00EF6920" w:rsidRPr="00EF6920" w:rsidRDefault="00EF6920" w:rsidP="002B1D41">
      <w:pPr>
        <w:pStyle w:val="a5"/>
        <w:adjustRightInd w:val="0"/>
        <w:ind w:left="0" w:firstLine="709"/>
        <w:rPr>
          <w:b/>
          <w:sz w:val="24"/>
          <w:szCs w:val="24"/>
        </w:rPr>
      </w:pPr>
    </w:p>
    <w:p w:rsidR="00EF6920" w:rsidRPr="00EF6920" w:rsidRDefault="00EF6920" w:rsidP="00466E8A">
      <w:pPr>
        <w:pStyle w:val="a5"/>
        <w:numPr>
          <w:ilvl w:val="2"/>
          <w:numId w:val="7"/>
        </w:numPr>
        <w:adjustRightInd w:val="0"/>
        <w:ind w:left="0" w:firstLine="709"/>
        <w:rPr>
          <w:sz w:val="24"/>
          <w:szCs w:val="24"/>
        </w:rPr>
      </w:pPr>
      <w:r w:rsidRPr="00EF6920">
        <w:rPr>
          <w:sz w:val="24"/>
          <w:szCs w:val="24"/>
        </w:rPr>
        <w:t>В день поступления в О</w:t>
      </w:r>
      <w:r>
        <w:rPr>
          <w:sz w:val="24"/>
          <w:szCs w:val="24"/>
        </w:rPr>
        <w:t>ИОиМК</w:t>
      </w:r>
      <w:r w:rsidRPr="00EF6920">
        <w:rPr>
          <w:sz w:val="24"/>
          <w:szCs w:val="24"/>
        </w:rPr>
        <w:t xml:space="preserve"> заявления и прилагаемых документов от МФЦ и по почте должностное лицо, ответственное за прием заявления и документов:</w:t>
      </w:r>
    </w:p>
    <w:p w:rsidR="00EF6920" w:rsidRPr="00EF6920" w:rsidRDefault="00EF6920" w:rsidP="002B1D41">
      <w:pPr>
        <w:adjustRightInd w:val="0"/>
        <w:ind w:firstLine="709"/>
        <w:jc w:val="both"/>
        <w:rPr>
          <w:sz w:val="24"/>
          <w:szCs w:val="24"/>
        </w:rPr>
      </w:pPr>
      <w:r w:rsidRPr="00EF6920">
        <w:rPr>
          <w:sz w:val="24"/>
          <w:szCs w:val="24"/>
        </w:rPr>
        <w:t>- проверяет правильность адресации почтового отправления и целостность упаковки;</w:t>
      </w:r>
    </w:p>
    <w:p w:rsidR="00EF6920" w:rsidRPr="00EF6920" w:rsidRDefault="00EF6920" w:rsidP="002B1D41">
      <w:pPr>
        <w:adjustRightInd w:val="0"/>
        <w:ind w:firstLine="709"/>
        <w:jc w:val="both"/>
        <w:rPr>
          <w:sz w:val="24"/>
          <w:szCs w:val="24"/>
        </w:rPr>
      </w:pPr>
      <w:r w:rsidRPr="00EF6920">
        <w:rPr>
          <w:sz w:val="24"/>
          <w:szCs w:val="24"/>
        </w:rPr>
        <w:t>- вскрывает конверт и проверяет наличие в нем документов;</w:t>
      </w:r>
    </w:p>
    <w:p w:rsidR="00EF6920" w:rsidRPr="00EF6920" w:rsidRDefault="00EF6920" w:rsidP="002B1D41">
      <w:pPr>
        <w:adjustRightInd w:val="0"/>
        <w:ind w:firstLine="709"/>
        <w:jc w:val="both"/>
        <w:rPr>
          <w:sz w:val="24"/>
          <w:szCs w:val="24"/>
        </w:rPr>
      </w:pPr>
      <w:r w:rsidRPr="00EF6920">
        <w:rPr>
          <w:sz w:val="24"/>
          <w:szCs w:val="24"/>
        </w:rP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О</w:t>
      </w:r>
      <w:r>
        <w:rPr>
          <w:sz w:val="24"/>
          <w:szCs w:val="24"/>
        </w:rPr>
        <w:t>ИОиМК, другой высылается з</w:t>
      </w:r>
      <w:r w:rsidRPr="00EF6920">
        <w:rPr>
          <w:sz w:val="24"/>
          <w:szCs w:val="24"/>
        </w:rPr>
        <w:t>аявителю);</w:t>
      </w:r>
    </w:p>
    <w:p w:rsidR="00EF6920" w:rsidRPr="00EF6920" w:rsidRDefault="00EF6920" w:rsidP="002B1D41">
      <w:pPr>
        <w:adjustRightInd w:val="0"/>
        <w:ind w:firstLine="709"/>
        <w:jc w:val="both"/>
        <w:rPr>
          <w:sz w:val="24"/>
          <w:szCs w:val="24"/>
        </w:rPr>
      </w:pPr>
      <w:r w:rsidRPr="00EF6920">
        <w:rPr>
          <w:sz w:val="24"/>
          <w:szCs w:val="24"/>
        </w:rPr>
        <w:t>- проверяет заявление и полученные документы, полноту и правильность их заполнения;</w:t>
      </w:r>
    </w:p>
    <w:p w:rsidR="00EF6920" w:rsidRPr="00EF6920" w:rsidRDefault="00EF6920" w:rsidP="002B1D41">
      <w:pPr>
        <w:adjustRightInd w:val="0"/>
        <w:ind w:firstLine="709"/>
        <w:jc w:val="both"/>
        <w:rPr>
          <w:sz w:val="24"/>
          <w:szCs w:val="24"/>
        </w:rPr>
      </w:pPr>
      <w:r w:rsidRPr="00EF6920">
        <w:rPr>
          <w:sz w:val="24"/>
          <w:szCs w:val="24"/>
        </w:rPr>
        <w:t>- регистрирует заявление и документы в порядке, установленном для регистрации входящей корреспонденции, в день поступления заявления и документов;</w:t>
      </w:r>
    </w:p>
    <w:p w:rsidR="00DC5E52" w:rsidRDefault="00EF6920" w:rsidP="003766A4">
      <w:pPr>
        <w:adjustRightInd w:val="0"/>
        <w:ind w:firstLine="709"/>
        <w:jc w:val="both"/>
        <w:rPr>
          <w:sz w:val="24"/>
          <w:szCs w:val="24"/>
        </w:rPr>
      </w:pPr>
      <w:r>
        <w:rPr>
          <w:sz w:val="24"/>
          <w:szCs w:val="24"/>
        </w:rPr>
        <w:t xml:space="preserve">- заявление и документы </w:t>
      </w:r>
      <w:r w:rsidRPr="00EF6920">
        <w:rPr>
          <w:sz w:val="24"/>
          <w:szCs w:val="24"/>
        </w:rPr>
        <w:t>передает на рассмотрение начальнику О</w:t>
      </w:r>
      <w:r>
        <w:rPr>
          <w:sz w:val="24"/>
          <w:szCs w:val="24"/>
        </w:rPr>
        <w:t>ИОиМК</w:t>
      </w:r>
      <w:r w:rsidR="00576C86">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Pr="00EF6920">
        <w:rPr>
          <w:sz w:val="24"/>
          <w:szCs w:val="24"/>
        </w:rPr>
        <w:t>.</w:t>
      </w:r>
    </w:p>
    <w:p w:rsidR="00E66146" w:rsidRPr="00E66146" w:rsidRDefault="00E66146" w:rsidP="00466E8A">
      <w:pPr>
        <w:pStyle w:val="a5"/>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rPr>
      </w:pPr>
      <w:r w:rsidRPr="00E66146">
        <w:rPr>
          <w:b/>
          <w:sz w:val="24"/>
          <w:szCs w:val="24"/>
        </w:rPr>
        <w:t>Прием и регистрация заявления и документов</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4"/>
          <w:szCs w:val="24"/>
        </w:rPr>
      </w:pPr>
      <w:r w:rsidRPr="00A446C6">
        <w:rPr>
          <w:b/>
          <w:sz w:val="24"/>
          <w:szCs w:val="24"/>
        </w:rPr>
        <w:t>в электронном виде</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4"/>
          <w:szCs w:val="24"/>
        </w:rPr>
      </w:pPr>
    </w:p>
    <w:p w:rsidR="00E66146" w:rsidRPr="004D1103"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4D1103">
        <w:rPr>
          <w:sz w:val="24"/>
          <w:szCs w:val="24"/>
        </w:rPr>
        <w:t xml:space="preserve">Формирование заявления о предоставлении </w:t>
      </w:r>
      <w:r w:rsidR="00952948">
        <w:rPr>
          <w:sz w:val="24"/>
          <w:szCs w:val="24"/>
        </w:rPr>
        <w:t>муниципальной услуги</w:t>
      </w:r>
      <w:r w:rsidRPr="004D1103">
        <w:rPr>
          <w:sz w:val="24"/>
          <w:szCs w:val="24"/>
        </w:rPr>
        <w:t>, осуществляется посредством заполнения электронной формы заявления на ЕПГУ или РПГУ без необходимости дополнительной подачи заявлений в какой-либо иной форме.</w:t>
      </w:r>
    </w:p>
    <w:p w:rsidR="005D1C71"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некорректного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005D1C71">
        <w:rPr>
          <w:sz w:val="24"/>
          <w:szCs w:val="24"/>
        </w:rPr>
        <w:t>в электронном формате заявления.</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При формировании заявления заявителю обеспечивается:</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а) возможность копирования и сохранения заявления и иных документов, указанных в п</w:t>
      </w:r>
      <w:r w:rsidR="003766A4">
        <w:rPr>
          <w:sz w:val="24"/>
          <w:szCs w:val="24"/>
        </w:rPr>
        <w:t>ункте</w:t>
      </w:r>
      <w:r w:rsidRPr="004D1103">
        <w:rPr>
          <w:sz w:val="24"/>
          <w:szCs w:val="24"/>
        </w:rPr>
        <w:t xml:space="preserve"> 2.6</w:t>
      </w:r>
      <w:r w:rsidR="00F45E05">
        <w:rPr>
          <w:sz w:val="24"/>
          <w:szCs w:val="24"/>
        </w:rPr>
        <w:t>.</w:t>
      </w:r>
      <w:r w:rsidR="003766A4">
        <w:rPr>
          <w:sz w:val="24"/>
          <w:szCs w:val="24"/>
        </w:rPr>
        <w:t>1.</w:t>
      </w:r>
      <w:r w:rsidRPr="004D1103">
        <w:rPr>
          <w:sz w:val="24"/>
          <w:szCs w:val="24"/>
        </w:rPr>
        <w:t xml:space="preserve"> настоящего Административного регламента, необходимых для предоставления муниципальной услуги;</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б) возможность печати на бумажном носителе копии электронной формы заявления;</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е) возможность доступа заявителя на ЕПГУ или РПГУ к ранее поданным им заявлениям в течение не менее одного года, а также частично сформированных заявлений – в течение не менее 3 месяцев.</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Сформированное и подписанное заявление и иные документы, необходимые для предоставления муниципальной услуги, направляются в ОИОиМК посредством ЕПГУ или РПГУ.</w:t>
      </w:r>
    </w:p>
    <w:p w:rsidR="00E66146" w:rsidRPr="00B31A7D"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ОИОиМК обеспечивает в срок не позднее 1 рабочего дня с момента подачи заявления на ЕПГУ или РПГУ, а в случае его поступления в нерабочий или праздничный день, - в следующий за ним первый рабочий день:</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66146" w:rsidRPr="00B31A7D"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 xml:space="preserve">Электронное заявление, становится доступным для должностного лица ОИОиМК, ответственного за прием и регистрацию заявления (далее – </w:t>
      </w:r>
      <w:r w:rsidR="005D1C71">
        <w:rPr>
          <w:sz w:val="24"/>
          <w:szCs w:val="24"/>
        </w:rPr>
        <w:t>ответственное должностное лицо)</w:t>
      </w:r>
      <w:r w:rsidRPr="00B31A7D">
        <w:rPr>
          <w:sz w:val="24"/>
          <w:szCs w:val="24"/>
        </w:rPr>
        <w:t xml:space="preserve"> в государственной системе, используемой ОИОиМК для предоставления муниципальной услуги (далее – ГИС).</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Ответственное должностное лицо:</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проверяет наличие электронных заявлений, поступивших в ЕПГУ или РПГУ, с периодом не реже 2 раз в день;</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рассматривает поступившие заявления и приложенные образы документов (документы);</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xml:space="preserve">- производит действия в соответствии с пунктом </w:t>
      </w:r>
      <w:r w:rsidR="008958BE" w:rsidRPr="008958BE">
        <w:rPr>
          <w:sz w:val="24"/>
          <w:szCs w:val="24"/>
        </w:rPr>
        <w:t>3.5</w:t>
      </w:r>
      <w:r w:rsidRPr="008958BE">
        <w:rPr>
          <w:sz w:val="24"/>
          <w:szCs w:val="24"/>
        </w:rPr>
        <w:t>.</w:t>
      </w:r>
      <w:r w:rsidR="008958BE" w:rsidRPr="008958BE">
        <w:rPr>
          <w:sz w:val="24"/>
          <w:szCs w:val="24"/>
        </w:rPr>
        <w:t>2.</w:t>
      </w:r>
      <w:r w:rsidRPr="00A446C6">
        <w:rPr>
          <w:sz w:val="24"/>
          <w:szCs w:val="24"/>
        </w:rPr>
        <w:t xml:space="preserve"> настоящего Административного регламента.</w:t>
      </w:r>
    </w:p>
    <w:p w:rsidR="00E66146" w:rsidRPr="00B31A7D"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Заявителю в качестве результата предоставления муниципальной услуги обеспечивается возможность получения документа:</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ОИОиМК, направленного заявителю в личный кабинет на ЕПГУ или РПГУ;</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E66146" w:rsidRPr="00B31A7D"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Получение информации о ходе рассмотрения заявления и о результате предоставления муниципальной услуги произво</w:t>
      </w:r>
      <w:r w:rsidR="00C55B59">
        <w:rPr>
          <w:sz w:val="24"/>
          <w:szCs w:val="24"/>
        </w:rPr>
        <w:t>дится в личном кабинете на ЕПГУ</w:t>
      </w:r>
      <w:r w:rsidRPr="00B31A7D">
        <w:rPr>
          <w:sz w:val="24"/>
          <w:szCs w:val="24"/>
        </w:rPr>
        <w:t xml:space="preserve">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6146" w:rsidRPr="00B31A7D"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При предоставлении муниципальной услуги в электронной форме заявителю направляется:</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w:t>
      </w:r>
      <w:r w:rsidR="00B31A7D">
        <w:rPr>
          <w:sz w:val="24"/>
          <w:szCs w:val="24"/>
        </w:rPr>
        <w:t xml:space="preserve">авления муниципальной услуги, о </w:t>
      </w:r>
      <w:r w:rsidRPr="00A446C6">
        <w:rPr>
          <w:sz w:val="24"/>
          <w:szCs w:val="24"/>
        </w:rPr>
        <w:t>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5E52" w:rsidRDefault="00DC5E52" w:rsidP="00D25924">
      <w:pPr>
        <w:pStyle w:val="a7"/>
        <w:ind w:firstLine="709"/>
        <w:rPr>
          <w:rFonts w:ascii="Times New Roman" w:eastAsia="Times New Roman" w:hAnsi="Times New Roman" w:cs="Times New Roman"/>
          <w:sz w:val="24"/>
          <w:szCs w:val="24"/>
          <w:lang w:val="ru-RU"/>
        </w:rPr>
      </w:pPr>
    </w:p>
    <w:p w:rsidR="00827949" w:rsidRDefault="00827949" w:rsidP="00466E8A">
      <w:pPr>
        <w:pStyle w:val="Default"/>
        <w:numPr>
          <w:ilvl w:val="1"/>
          <w:numId w:val="7"/>
        </w:numPr>
        <w:jc w:val="center"/>
        <w:rPr>
          <w:b/>
        </w:rPr>
      </w:pPr>
      <w:r w:rsidRPr="003E4D30">
        <w:rPr>
          <w:b/>
        </w:rPr>
        <w:t>Прием за</w:t>
      </w:r>
      <w:r w:rsidR="00ED74A4">
        <w:rPr>
          <w:b/>
        </w:rPr>
        <w:t>явления и документов, поданных з</w:t>
      </w:r>
      <w:r>
        <w:rPr>
          <w:b/>
        </w:rPr>
        <w:t>аявителем в МФЦ</w:t>
      </w:r>
    </w:p>
    <w:p w:rsidR="00827949" w:rsidRPr="003E4D30" w:rsidRDefault="00827949" w:rsidP="00827949">
      <w:pPr>
        <w:pStyle w:val="Default"/>
        <w:ind w:left="310"/>
        <w:jc w:val="both"/>
        <w:rPr>
          <w:b/>
        </w:rPr>
      </w:pPr>
    </w:p>
    <w:p w:rsidR="00827949" w:rsidRPr="0090144F" w:rsidRDefault="00827949" w:rsidP="00466E8A">
      <w:pPr>
        <w:pStyle w:val="a5"/>
        <w:numPr>
          <w:ilvl w:val="2"/>
          <w:numId w:val="7"/>
        </w:numPr>
        <w:tabs>
          <w:tab w:val="left" w:pos="1606"/>
        </w:tabs>
        <w:ind w:left="0" w:firstLine="709"/>
        <w:contextualSpacing/>
        <w:rPr>
          <w:sz w:val="24"/>
          <w:szCs w:val="24"/>
        </w:rPr>
      </w:pPr>
      <w:r w:rsidRPr="0090144F">
        <w:rPr>
          <w:sz w:val="24"/>
          <w:szCs w:val="24"/>
        </w:rPr>
        <w:t>При поступлении в МФЦ заявления с приложенными документами специалист МФЦ, ответственный за прием документов, выполняет следующие действия:</w:t>
      </w:r>
    </w:p>
    <w:p w:rsidR="00827949" w:rsidRPr="00827949" w:rsidRDefault="00827949" w:rsidP="002B1D41">
      <w:pPr>
        <w:ind w:firstLine="709"/>
        <w:jc w:val="both"/>
        <w:rPr>
          <w:sz w:val="24"/>
          <w:szCs w:val="24"/>
        </w:rPr>
      </w:pPr>
      <w:r>
        <w:rPr>
          <w:sz w:val="24"/>
          <w:szCs w:val="24"/>
        </w:rPr>
        <w:t>- устанавливает личность заявителя (представителя з</w:t>
      </w:r>
      <w:r w:rsidRPr="00827949">
        <w:rPr>
          <w:sz w:val="24"/>
          <w:szCs w:val="24"/>
        </w:rPr>
        <w:t>аявителя) путем проверки документа, удостоверяющего личность (документа, подтвержда</w:t>
      </w:r>
      <w:r>
        <w:rPr>
          <w:sz w:val="24"/>
          <w:szCs w:val="24"/>
        </w:rPr>
        <w:t>ющего полномочия представителя з</w:t>
      </w:r>
      <w:r w:rsidRPr="00827949">
        <w:rPr>
          <w:sz w:val="24"/>
          <w:szCs w:val="24"/>
        </w:rPr>
        <w:t>аявителя);</w:t>
      </w:r>
    </w:p>
    <w:p w:rsidR="00827949" w:rsidRPr="00827949" w:rsidRDefault="00827949" w:rsidP="002B1D41">
      <w:pPr>
        <w:ind w:firstLine="709"/>
        <w:jc w:val="both"/>
        <w:rPr>
          <w:sz w:val="24"/>
          <w:szCs w:val="24"/>
        </w:rPr>
      </w:pPr>
      <w:r w:rsidRPr="00827949">
        <w:rPr>
          <w:sz w:val="24"/>
          <w:szCs w:val="24"/>
        </w:rPr>
        <w:t xml:space="preserve">- проверяет наличие </w:t>
      </w:r>
      <w:r>
        <w:rPr>
          <w:sz w:val="24"/>
          <w:szCs w:val="24"/>
        </w:rPr>
        <w:t>у заявителя (представителя з</w:t>
      </w:r>
      <w:r w:rsidRPr="00827949">
        <w:rPr>
          <w:sz w:val="24"/>
          <w:szCs w:val="24"/>
        </w:rPr>
        <w:t>аявителя) комплекта требуемых документов, обязанность по предо</w:t>
      </w:r>
      <w:r>
        <w:rPr>
          <w:sz w:val="24"/>
          <w:szCs w:val="24"/>
        </w:rPr>
        <w:t>ставлению которых возложена на з</w:t>
      </w:r>
      <w:r w:rsidRPr="00827949">
        <w:rPr>
          <w:sz w:val="24"/>
          <w:szCs w:val="24"/>
        </w:rPr>
        <w:t>аявителя;</w:t>
      </w:r>
    </w:p>
    <w:p w:rsidR="00827949" w:rsidRPr="00827949" w:rsidRDefault="00827949" w:rsidP="002B1D41">
      <w:pPr>
        <w:ind w:firstLine="709"/>
        <w:jc w:val="both"/>
        <w:rPr>
          <w:sz w:val="24"/>
          <w:szCs w:val="24"/>
        </w:rPr>
      </w:pPr>
      <w:r w:rsidRPr="00827949">
        <w:rPr>
          <w:sz w:val="24"/>
          <w:szCs w:val="24"/>
        </w:rPr>
        <w:t xml:space="preserve">- при установлении в ходе приема факта отсутствия документов, </w:t>
      </w:r>
      <w:r>
        <w:rPr>
          <w:sz w:val="24"/>
          <w:szCs w:val="24"/>
        </w:rPr>
        <w:t>необходимых для предоставления м</w:t>
      </w:r>
      <w:r w:rsidRPr="00827949">
        <w:rPr>
          <w:sz w:val="24"/>
          <w:szCs w:val="24"/>
        </w:rPr>
        <w:t>униципальной услуги, или несоответствия представленных доку</w:t>
      </w:r>
      <w:r>
        <w:rPr>
          <w:sz w:val="24"/>
          <w:szCs w:val="24"/>
        </w:rPr>
        <w:t>ментов требованиям, уведомляет заявителя (представителя з</w:t>
      </w:r>
      <w:r w:rsidRPr="00827949">
        <w:rPr>
          <w:sz w:val="24"/>
          <w:szCs w:val="24"/>
        </w:rPr>
        <w:t xml:space="preserve">аявителя) о возможном отказе </w:t>
      </w:r>
      <w:r>
        <w:rPr>
          <w:sz w:val="24"/>
          <w:szCs w:val="24"/>
        </w:rPr>
        <w:t>в предоставлении м</w:t>
      </w:r>
      <w:r w:rsidRPr="00827949">
        <w:rPr>
          <w:sz w:val="24"/>
          <w:szCs w:val="24"/>
        </w:rPr>
        <w:t>униципальной услуги, сообщает о выявленных недостатках, предлагает принять меры</w:t>
      </w:r>
      <w:r>
        <w:rPr>
          <w:sz w:val="24"/>
          <w:szCs w:val="24"/>
        </w:rPr>
        <w:t xml:space="preserve"> по их устранению и возвращает з</w:t>
      </w:r>
      <w:r w:rsidRPr="00827949">
        <w:rPr>
          <w:sz w:val="24"/>
          <w:szCs w:val="24"/>
        </w:rPr>
        <w:t>аявителю (п</w:t>
      </w:r>
      <w:r>
        <w:rPr>
          <w:sz w:val="24"/>
          <w:szCs w:val="24"/>
        </w:rPr>
        <w:t>редставителю заявителя) з</w:t>
      </w:r>
      <w:r w:rsidRPr="00827949">
        <w:rPr>
          <w:sz w:val="24"/>
          <w:szCs w:val="24"/>
        </w:rPr>
        <w:t>аявление и представленные им документы;</w:t>
      </w:r>
    </w:p>
    <w:p w:rsidR="00827949" w:rsidRPr="00827949" w:rsidRDefault="00827949" w:rsidP="002B1D41">
      <w:pPr>
        <w:ind w:firstLine="709"/>
        <w:jc w:val="both"/>
        <w:rPr>
          <w:sz w:val="24"/>
          <w:szCs w:val="24"/>
        </w:rPr>
      </w:pPr>
      <w:r w:rsidRPr="00827949">
        <w:rPr>
          <w:sz w:val="24"/>
          <w:szCs w:val="24"/>
        </w:rPr>
        <w:t>- про</w:t>
      </w:r>
      <w:r w:rsidR="0090144F">
        <w:rPr>
          <w:sz w:val="24"/>
          <w:szCs w:val="24"/>
        </w:rPr>
        <w:t>веряет правильность заполнения з</w:t>
      </w:r>
      <w:r w:rsidRPr="00827949">
        <w:rPr>
          <w:sz w:val="24"/>
          <w:szCs w:val="24"/>
        </w:rPr>
        <w:t xml:space="preserve">аявления. В </w:t>
      </w:r>
      <w:r w:rsidR="0090144F">
        <w:rPr>
          <w:sz w:val="24"/>
          <w:szCs w:val="24"/>
        </w:rPr>
        <w:t>случае отсутствия заполненного заявления – оформляет з</w:t>
      </w:r>
      <w:r w:rsidRPr="00827949">
        <w:rPr>
          <w:sz w:val="24"/>
          <w:szCs w:val="24"/>
        </w:rPr>
        <w:t>аявление в автоматизированной информационной системе МФЦ (далее – АИС МФЦ) и представляе</w:t>
      </w:r>
      <w:r w:rsidR="0090144F">
        <w:rPr>
          <w:sz w:val="24"/>
          <w:szCs w:val="24"/>
        </w:rPr>
        <w:t>т заявителю (представителю з</w:t>
      </w:r>
      <w:r w:rsidRPr="00827949">
        <w:rPr>
          <w:sz w:val="24"/>
          <w:szCs w:val="24"/>
        </w:rPr>
        <w:t>аявителя) для подписания. В случае отсутствия техн</w:t>
      </w:r>
      <w:r w:rsidR="0090144F">
        <w:rPr>
          <w:sz w:val="24"/>
          <w:szCs w:val="24"/>
        </w:rPr>
        <w:t>ической возможности заполнения з</w:t>
      </w:r>
      <w:r w:rsidRPr="00827949">
        <w:rPr>
          <w:sz w:val="24"/>
          <w:szCs w:val="24"/>
        </w:rPr>
        <w:t>аявл</w:t>
      </w:r>
      <w:r w:rsidR="0090144F">
        <w:rPr>
          <w:sz w:val="24"/>
          <w:szCs w:val="24"/>
        </w:rPr>
        <w:t>ения в АИС МФЦ – распечатывает заявление и выдает заявителю (представителю з</w:t>
      </w:r>
      <w:r w:rsidRPr="00827949">
        <w:rPr>
          <w:sz w:val="24"/>
          <w:szCs w:val="24"/>
        </w:rPr>
        <w:t xml:space="preserve">аявителя) для заполнения и </w:t>
      </w:r>
      <w:r w:rsidR="00ED74A4">
        <w:rPr>
          <w:sz w:val="24"/>
          <w:szCs w:val="24"/>
        </w:rPr>
        <w:t xml:space="preserve">подписания. При необходимости </w:t>
      </w:r>
      <w:r w:rsidRPr="00827949">
        <w:rPr>
          <w:sz w:val="24"/>
          <w:szCs w:val="24"/>
        </w:rPr>
        <w:t>оказыва</w:t>
      </w:r>
      <w:r w:rsidR="0090144F">
        <w:rPr>
          <w:sz w:val="24"/>
          <w:szCs w:val="24"/>
        </w:rPr>
        <w:t>ет помощь в заполнении з</w:t>
      </w:r>
      <w:r w:rsidRPr="00827949">
        <w:rPr>
          <w:sz w:val="24"/>
          <w:szCs w:val="24"/>
        </w:rPr>
        <w:t>аявления;</w:t>
      </w:r>
    </w:p>
    <w:p w:rsidR="00827949" w:rsidRPr="00827949" w:rsidRDefault="00827949" w:rsidP="002B1D41">
      <w:pPr>
        <w:ind w:firstLine="709"/>
        <w:jc w:val="both"/>
        <w:rPr>
          <w:sz w:val="24"/>
          <w:szCs w:val="24"/>
        </w:rPr>
      </w:pPr>
      <w:r w:rsidRPr="00827949">
        <w:rPr>
          <w:sz w:val="24"/>
          <w:szCs w:val="24"/>
        </w:rP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w:t>
      </w:r>
      <w:r w:rsidR="0090144F">
        <w:rPr>
          <w:sz w:val="24"/>
          <w:szCs w:val="24"/>
        </w:rPr>
        <w:t>озвращает оригиналы документов заявителю (представителю з</w:t>
      </w:r>
      <w:r w:rsidRPr="00827949">
        <w:rPr>
          <w:sz w:val="24"/>
          <w:szCs w:val="24"/>
        </w:rPr>
        <w:t>аявителя);</w:t>
      </w:r>
    </w:p>
    <w:p w:rsidR="00827949" w:rsidRPr="00827949" w:rsidRDefault="00827949" w:rsidP="002B1D41">
      <w:pPr>
        <w:ind w:firstLine="709"/>
        <w:jc w:val="both"/>
        <w:rPr>
          <w:sz w:val="24"/>
          <w:szCs w:val="24"/>
        </w:rPr>
      </w:pPr>
      <w:r w:rsidRPr="00827949">
        <w:rPr>
          <w:sz w:val="24"/>
          <w:szCs w:val="24"/>
        </w:rPr>
        <w:t>- за</w:t>
      </w:r>
      <w:r w:rsidR="0090144F">
        <w:rPr>
          <w:sz w:val="24"/>
          <w:szCs w:val="24"/>
        </w:rPr>
        <w:t>полняет в АИС МФЦ расписку для заявителя (представителя з</w:t>
      </w:r>
      <w:r w:rsidRPr="00827949">
        <w:rPr>
          <w:sz w:val="24"/>
          <w:szCs w:val="24"/>
        </w:rPr>
        <w:t>аявителя) о приеме заявления и документов;</w:t>
      </w:r>
    </w:p>
    <w:p w:rsidR="00827949" w:rsidRPr="00827949" w:rsidRDefault="00827949" w:rsidP="002B1D41">
      <w:pPr>
        <w:ind w:firstLine="709"/>
        <w:jc w:val="both"/>
        <w:rPr>
          <w:sz w:val="24"/>
          <w:szCs w:val="24"/>
        </w:rPr>
      </w:pPr>
      <w:r w:rsidRPr="00827949">
        <w:rPr>
          <w:sz w:val="24"/>
          <w:szCs w:val="24"/>
        </w:rPr>
        <w:t>- распечатывает 2 (два) экземпляра расписки и пр</w:t>
      </w:r>
      <w:r w:rsidR="0090144F">
        <w:rPr>
          <w:sz w:val="24"/>
          <w:szCs w:val="24"/>
        </w:rPr>
        <w:t>едоставляет заявителю (представителю з</w:t>
      </w:r>
      <w:r w:rsidRPr="00827949">
        <w:rPr>
          <w:sz w:val="24"/>
          <w:szCs w:val="24"/>
        </w:rPr>
        <w:t>аявителя) на подпись;</w:t>
      </w:r>
    </w:p>
    <w:p w:rsidR="00827949" w:rsidRPr="00827949" w:rsidRDefault="00827949" w:rsidP="002B1D41">
      <w:pPr>
        <w:ind w:firstLine="709"/>
        <w:jc w:val="both"/>
        <w:rPr>
          <w:sz w:val="24"/>
          <w:szCs w:val="24"/>
        </w:rPr>
      </w:pPr>
      <w:r w:rsidRPr="00827949">
        <w:rPr>
          <w:sz w:val="24"/>
          <w:szCs w:val="24"/>
        </w:rPr>
        <w:t>- кон</w:t>
      </w:r>
      <w:r w:rsidR="0090144F">
        <w:rPr>
          <w:sz w:val="24"/>
          <w:szCs w:val="24"/>
        </w:rPr>
        <w:t>тролирует проставление подписи заявителя (представителя з</w:t>
      </w:r>
      <w:r w:rsidRPr="00827949">
        <w:rPr>
          <w:sz w:val="24"/>
          <w:szCs w:val="24"/>
        </w:rPr>
        <w:t>аявителя) об уведомлении его о воз</w:t>
      </w:r>
      <w:r w:rsidR="0090144F">
        <w:rPr>
          <w:sz w:val="24"/>
          <w:szCs w:val="24"/>
        </w:rPr>
        <w:t>можном отказе в предоставлении м</w:t>
      </w:r>
      <w:r w:rsidRPr="00827949">
        <w:rPr>
          <w:sz w:val="24"/>
          <w:szCs w:val="24"/>
        </w:rPr>
        <w:t>униципальной услуги (в случае наличия оснований);</w:t>
      </w:r>
    </w:p>
    <w:p w:rsidR="00827949" w:rsidRPr="00827949" w:rsidRDefault="00827949" w:rsidP="002B1D41">
      <w:pPr>
        <w:ind w:firstLine="709"/>
        <w:jc w:val="both"/>
        <w:rPr>
          <w:sz w:val="24"/>
          <w:szCs w:val="24"/>
        </w:rPr>
      </w:pPr>
      <w:r w:rsidRPr="00827949">
        <w:rPr>
          <w:sz w:val="24"/>
          <w:szCs w:val="24"/>
        </w:rPr>
        <w:t>- контролирует про</w:t>
      </w:r>
      <w:r w:rsidR="0090144F">
        <w:rPr>
          <w:sz w:val="24"/>
          <w:szCs w:val="24"/>
        </w:rPr>
        <w:t>ставление подписи з</w:t>
      </w:r>
      <w:r w:rsidRPr="00827949">
        <w:rPr>
          <w:sz w:val="24"/>
          <w:szCs w:val="24"/>
        </w:rPr>
        <w:t xml:space="preserve">аявителя (представителя </w:t>
      </w:r>
      <w:r w:rsidR="0090144F">
        <w:rPr>
          <w:sz w:val="24"/>
          <w:szCs w:val="24"/>
        </w:rPr>
        <w:t>з</w:t>
      </w:r>
      <w:r w:rsidRPr="00827949">
        <w:rPr>
          <w:sz w:val="24"/>
          <w:szCs w:val="24"/>
        </w:rPr>
        <w:t>аявителя) о получении</w:t>
      </w:r>
      <w:r w:rsidR="0090144F">
        <w:rPr>
          <w:sz w:val="24"/>
          <w:szCs w:val="24"/>
        </w:rPr>
        <w:t xml:space="preserve"> расписки о приеме з</w:t>
      </w:r>
      <w:r w:rsidRPr="00827949">
        <w:rPr>
          <w:sz w:val="24"/>
          <w:szCs w:val="24"/>
        </w:rPr>
        <w:t>аявления и документов;</w:t>
      </w:r>
    </w:p>
    <w:p w:rsidR="00827949" w:rsidRPr="00827949" w:rsidRDefault="00576C86" w:rsidP="002B1D41">
      <w:pPr>
        <w:ind w:firstLine="709"/>
        <w:jc w:val="both"/>
        <w:rPr>
          <w:sz w:val="24"/>
          <w:szCs w:val="24"/>
        </w:rPr>
      </w:pPr>
      <w:r>
        <w:rPr>
          <w:sz w:val="24"/>
          <w:szCs w:val="24"/>
        </w:rPr>
        <w:t>- выдает заявителю (представителю з</w:t>
      </w:r>
      <w:r w:rsidR="00827949" w:rsidRPr="00827949">
        <w:rPr>
          <w:sz w:val="24"/>
          <w:szCs w:val="24"/>
        </w:rPr>
        <w:t>аявителя) перв</w:t>
      </w:r>
      <w:r>
        <w:rPr>
          <w:sz w:val="24"/>
          <w:szCs w:val="24"/>
        </w:rPr>
        <w:t>ый экземпляр расписки о приеме з</w:t>
      </w:r>
      <w:r w:rsidR="00827949" w:rsidRPr="00827949">
        <w:rPr>
          <w:sz w:val="24"/>
          <w:szCs w:val="24"/>
        </w:rPr>
        <w:t>аявления и документов;</w:t>
      </w:r>
    </w:p>
    <w:p w:rsidR="00827949" w:rsidRPr="00827949" w:rsidRDefault="00827949" w:rsidP="002B1D41">
      <w:pPr>
        <w:ind w:firstLine="709"/>
        <w:jc w:val="both"/>
        <w:rPr>
          <w:sz w:val="24"/>
          <w:szCs w:val="24"/>
        </w:rPr>
      </w:pPr>
      <w:r w:rsidRPr="00827949">
        <w:rPr>
          <w:sz w:val="24"/>
          <w:szCs w:val="24"/>
        </w:rPr>
        <w:t>- в течение рабочего дня передает документы,</w:t>
      </w:r>
      <w:r w:rsidR="0090144F">
        <w:rPr>
          <w:sz w:val="24"/>
          <w:szCs w:val="24"/>
        </w:rPr>
        <w:t xml:space="preserve"> принятые от з</w:t>
      </w:r>
      <w:r w:rsidRPr="00827949">
        <w:rPr>
          <w:sz w:val="24"/>
          <w:szCs w:val="24"/>
        </w:rPr>
        <w:t>аявителя (представителя</w:t>
      </w:r>
      <w:r w:rsidR="0090144F">
        <w:rPr>
          <w:sz w:val="24"/>
          <w:szCs w:val="24"/>
        </w:rPr>
        <w:t xml:space="preserve"> заявителя) для получения м</w:t>
      </w:r>
      <w:r w:rsidRPr="00827949">
        <w:rPr>
          <w:sz w:val="24"/>
          <w:szCs w:val="24"/>
        </w:rPr>
        <w:t>униципальной услуги, в том числе второй экземпляр расписки о приеме документов, должностному лицу в отделении МФЦ, ответственному за прием-передачу документов в Администрацию.</w:t>
      </w:r>
    </w:p>
    <w:p w:rsidR="00827949" w:rsidRPr="0090144F" w:rsidRDefault="00827949" w:rsidP="00466E8A">
      <w:pPr>
        <w:pStyle w:val="a5"/>
        <w:numPr>
          <w:ilvl w:val="2"/>
          <w:numId w:val="7"/>
        </w:numPr>
        <w:tabs>
          <w:tab w:val="left" w:pos="1591"/>
        </w:tabs>
        <w:ind w:left="0" w:firstLine="709"/>
        <w:contextualSpacing/>
        <w:rPr>
          <w:sz w:val="24"/>
          <w:szCs w:val="24"/>
        </w:rPr>
      </w:pPr>
      <w:r w:rsidRPr="0090144F">
        <w:rPr>
          <w:sz w:val="24"/>
          <w:szCs w:val="24"/>
        </w:rPr>
        <w:t>Продолжительность приема граждан у специалиста МФЦ при подаче документов на личном приеме не должен превышать 20 минут.</w:t>
      </w:r>
    </w:p>
    <w:p w:rsidR="00827949" w:rsidRPr="0090144F" w:rsidRDefault="00827949" w:rsidP="00466E8A">
      <w:pPr>
        <w:pStyle w:val="a5"/>
        <w:numPr>
          <w:ilvl w:val="2"/>
          <w:numId w:val="7"/>
        </w:numPr>
        <w:tabs>
          <w:tab w:val="left" w:pos="1591"/>
        </w:tabs>
        <w:ind w:left="0" w:firstLine="709"/>
        <w:contextualSpacing/>
        <w:rPr>
          <w:sz w:val="24"/>
          <w:szCs w:val="24"/>
        </w:rPr>
      </w:pPr>
      <w:r w:rsidRPr="0090144F">
        <w:rPr>
          <w:sz w:val="24"/>
          <w:szCs w:val="24"/>
        </w:rPr>
        <w:t xml:space="preserve">МФЦ обеспечивает передачу полученных документов в </w:t>
      </w:r>
      <w:r w:rsidR="00ED74A4">
        <w:rPr>
          <w:sz w:val="24"/>
          <w:szCs w:val="24"/>
        </w:rPr>
        <w:t>Администрацию</w:t>
      </w:r>
      <w:r w:rsidRPr="0090144F">
        <w:rPr>
          <w:sz w:val="24"/>
          <w:szCs w:val="24"/>
        </w:rPr>
        <w:t xml:space="preserve"> в порядке и сроки, установленные соглашением о взаимодействии заключенным между МФЦ и Администрацией, но не позднее следующего рабочего дня со дня их поступления.</w:t>
      </w:r>
    </w:p>
    <w:p w:rsidR="00827949" w:rsidRDefault="00827949" w:rsidP="00D25924">
      <w:pPr>
        <w:pStyle w:val="a7"/>
        <w:ind w:firstLine="709"/>
        <w:rPr>
          <w:rFonts w:ascii="Times New Roman" w:eastAsia="Times New Roman" w:hAnsi="Times New Roman" w:cs="Times New Roman"/>
          <w:sz w:val="24"/>
          <w:szCs w:val="24"/>
          <w:lang w:val="ru-RU"/>
        </w:rPr>
      </w:pPr>
    </w:p>
    <w:p w:rsidR="0090144F" w:rsidRPr="00B95D69" w:rsidRDefault="0090144F" w:rsidP="00466E8A">
      <w:pPr>
        <w:pStyle w:val="a5"/>
        <w:numPr>
          <w:ilvl w:val="1"/>
          <w:numId w:val="7"/>
        </w:numPr>
        <w:jc w:val="center"/>
        <w:rPr>
          <w:b/>
          <w:color w:val="000000"/>
          <w:sz w:val="24"/>
          <w:szCs w:val="24"/>
          <w:lang w:eastAsia="ru-RU"/>
        </w:rPr>
      </w:pPr>
      <w:r w:rsidRPr="00B95D69">
        <w:rPr>
          <w:b/>
          <w:color w:val="000000"/>
          <w:sz w:val="24"/>
          <w:szCs w:val="24"/>
          <w:lang w:eastAsia="ru-RU"/>
        </w:rPr>
        <w:t>Рассмотрение заявления и прилагаемых документов</w:t>
      </w:r>
    </w:p>
    <w:p w:rsidR="0090144F" w:rsidRPr="0090144F" w:rsidRDefault="0090144F" w:rsidP="0090144F">
      <w:pPr>
        <w:pStyle w:val="a5"/>
        <w:ind w:left="1030" w:firstLine="0"/>
        <w:rPr>
          <w:b/>
        </w:rPr>
      </w:pPr>
    </w:p>
    <w:p w:rsidR="0090144F" w:rsidRPr="0090144F" w:rsidRDefault="0090144F" w:rsidP="00466E8A">
      <w:pPr>
        <w:pStyle w:val="a5"/>
        <w:numPr>
          <w:ilvl w:val="2"/>
          <w:numId w:val="7"/>
        </w:numPr>
        <w:adjustRightInd w:val="0"/>
        <w:ind w:left="0" w:firstLine="709"/>
        <w:rPr>
          <w:sz w:val="24"/>
          <w:szCs w:val="24"/>
        </w:rPr>
      </w:pPr>
      <w:r w:rsidRPr="0090144F">
        <w:rPr>
          <w:sz w:val="24"/>
          <w:szCs w:val="24"/>
        </w:rPr>
        <w:t xml:space="preserve">Основанием для начала административной процедуры является получение зарегистрированного заявления и приложенных к нему документов начальником </w:t>
      </w:r>
      <w:r w:rsidR="00B95D69">
        <w:rPr>
          <w:sz w:val="24"/>
          <w:szCs w:val="24"/>
        </w:rPr>
        <w:t>ОИОиМК</w:t>
      </w:r>
      <w:r w:rsidRPr="0090144F">
        <w:rPr>
          <w:sz w:val="24"/>
          <w:szCs w:val="24"/>
        </w:rPr>
        <w:t xml:space="preserve"> (лицом, исполняющим его обязанности).</w:t>
      </w:r>
    </w:p>
    <w:p w:rsidR="0090144F" w:rsidRPr="0090144F" w:rsidRDefault="0090144F" w:rsidP="00466E8A">
      <w:pPr>
        <w:pStyle w:val="a5"/>
        <w:numPr>
          <w:ilvl w:val="2"/>
          <w:numId w:val="7"/>
        </w:numPr>
        <w:adjustRightInd w:val="0"/>
        <w:ind w:left="0" w:firstLine="709"/>
        <w:rPr>
          <w:sz w:val="24"/>
          <w:szCs w:val="24"/>
        </w:rPr>
      </w:pPr>
      <w:r w:rsidRPr="0090144F">
        <w:rPr>
          <w:sz w:val="24"/>
          <w:szCs w:val="24"/>
        </w:rPr>
        <w:t xml:space="preserve">Начальник </w:t>
      </w:r>
      <w:r w:rsidR="00B95D69">
        <w:rPr>
          <w:sz w:val="24"/>
          <w:szCs w:val="24"/>
        </w:rPr>
        <w:t>ОИОиМК</w:t>
      </w:r>
      <w:r w:rsidRPr="0090144F">
        <w:rPr>
          <w:sz w:val="24"/>
          <w:szCs w:val="24"/>
        </w:rPr>
        <w:t xml:space="preserve">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w:t>
      </w:r>
      <w:r w:rsidR="00ED74A4">
        <w:rPr>
          <w:sz w:val="24"/>
          <w:szCs w:val="24"/>
        </w:rPr>
        <w:t>должностному лицу</w:t>
      </w:r>
      <w:r w:rsidRPr="0090144F">
        <w:rPr>
          <w:sz w:val="24"/>
          <w:szCs w:val="24"/>
        </w:rPr>
        <w:t>, ответс</w:t>
      </w:r>
      <w:r w:rsidR="00576C86">
        <w:rPr>
          <w:sz w:val="24"/>
          <w:szCs w:val="24"/>
        </w:rPr>
        <w:t>твенному за предоставление муни</w:t>
      </w:r>
      <w:r w:rsidRPr="0090144F">
        <w:rPr>
          <w:sz w:val="24"/>
          <w:szCs w:val="24"/>
        </w:rPr>
        <w:t>ципальной услуги.</w:t>
      </w:r>
    </w:p>
    <w:p w:rsidR="0090144F" w:rsidRPr="0090144F" w:rsidRDefault="00ED74A4" w:rsidP="00466E8A">
      <w:pPr>
        <w:pStyle w:val="a5"/>
        <w:numPr>
          <w:ilvl w:val="2"/>
          <w:numId w:val="7"/>
        </w:numPr>
        <w:adjustRightInd w:val="0"/>
        <w:ind w:left="0" w:firstLine="709"/>
        <w:rPr>
          <w:sz w:val="24"/>
          <w:szCs w:val="24"/>
        </w:rPr>
      </w:pPr>
      <w:r>
        <w:rPr>
          <w:sz w:val="24"/>
          <w:szCs w:val="24"/>
        </w:rPr>
        <w:t>Должностное лицо</w:t>
      </w:r>
      <w:r w:rsidR="0090144F" w:rsidRPr="0090144F">
        <w:rPr>
          <w:sz w:val="24"/>
          <w:szCs w:val="24"/>
        </w:rPr>
        <w:t>, ответственн</w:t>
      </w:r>
      <w:r>
        <w:rPr>
          <w:sz w:val="24"/>
          <w:szCs w:val="24"/>
        </w:rPr>
        <w:t>ое</w:t>
      </w:r>
      <w:r w:rsidR="0090144F" w:rsidRPr="0090144F">
        <w:rPr>
          <w:sz w:val="24"/>
          <w:szCs w:val="24"/>
        </w:rPr>
        <w:t xml:space="preserve"> за предоставление муниципальной услуги, в срок не более одного рабочего дня с даты получения заявления осуществляет:</w:t>
      </w:r>
    </w:p>
    <w:p w:rsidR="0090144F" w:rsidRPr="0090144F" w:rsidRDefault="0090144F" w:rsidP="002B1D41">
      <w:pPr>
        <w:adjustRightInd w:val="0"/>
        <w:ind w:firstLine="709"/>
        <w:jc w:val="both"/>
        <w:rPr>
          <w:sz w:val="24"/>
          <w:szCs w:val="24"/>
        </w:rPr>
      </w:pPr>
      <w:r w:rsidRPr="0090144F">
        <w:rPr>
          <w:sz w:val="24"/>
          <w:szCs w:val="24"/>
        </w:rPr>
        <w:t>- проверку на соответств</w:t>
      </w:r>
      <w:r w:rsidR="00B95D69">
        <w:rPr>
          <w:sz w:val="24"/>
          <w:szCs w:val="24"/>
        </w:rPr>
        <w:t>ие заявления и предоставленных з</w:t>
      </w:r>
      <w:r w:rsidRPr="0090144F">
        <w:rPr>
          <w:sz w:val="24"/>
          <w:szCs w:val="24"/>
        </w:rPr>
        <w:t xml:space="preserve">аявителем документов требованиям </w:t>
      </w:r>
      <w:hyperlink r:id="rId30" w:history="1">
        <w:r w:rsidRPr="0090144F">
          <w:rPr>
            <w:sz w:val="24"/>
            <w:szCs w:val="24"/>
          </w:rPr>
          <w:t>пункта 2.6</w:t>
        </w:r>
      </w:hyperlink>
      <w:r w:rsidR="00FF0648">
        <w:rPr>
          <w:sz w:val="24"/>
          <w:szCs w:val="24"/>
        </w:rPr>
        <w:t>.</w:t>
      </w:r>
      <w:r w:rsidR="003766A4">
        <w:rPr>
          <w:sz w:val="24"/>
          <w:szCs w:val="24"/>
        </w:rPr>
        <w:t>1.</w:t>
      </w:r>
      <w:r w:rsidRPr="0090144F">
        <w:rPr>
          <w:sz w:val="24"/>
          <w:szCs w:val="24"/>
        </w:rPr>
        <w:t xml:space="preserve"> настоящего </w:t>
      </w:r>
      <w:r w:rsidR="00B95D69">
        <w:rPr>
          <w:sz w:val="24"/>
          <w:szCs w:val="24"/>
        </w:rPr>
        <w:t>Административного р</w:t>
      </w:r>
      <w:r w:rsidRPr="0090144F">
        <w:rPr>
          <w:sz w:val="24"/>
          <w:szCs w:val="24"/>
        </w:rPr>
        <w:t>егламента;</w:t>
      </w:r>
    </w:p>
    <w:p w:rsidR="0090144F" w:rsidRPr="0090144F" w:rsidRDefault="0090144F" w:rsidP="002B1D41">
      <w:pPr>
        <w:adjustRightInd w:val="0"/>
        <w:ind w:firstLine="709"/>
        <w:jc w:val="both"/>
        <w:rPr>
          <w:sz w:val="24"/>
          <w:szCs w:val="24"/>
        </w:rPr>
      </w:pPr>
      <w:r w:rsidRPr="0090144F">
        <w:rPr>
          <w:sz w:val="24"/>
          <w:szCs w:val="24"/>
        </w:rPr>
        <w:t>- устанавливает необходимость получения документов, указанных пункте 2.6.</w:t>
      </w:r>
      <w:r w:rsidR="003766A4">
        <w:rPr>
          <w:sz w:val="24"/>
          <w:szCs w:val="24"/>
        </w:rPr>
        <w:t>2.</w:t>
      </w:r>
      <w:r w:rsidRPr="0090144F">
        <w:rPr>
          <w:sz w:val="24"/>
          <w:szCs w:val="24"/>
        </w:rPr>
        <w:t xml:space="preserve"> настоящего </w:t>
      </w:r>
      <w:r w:rsidR="00B95D69">
        <w:rPr>
          <w:sz w:val="24"/>
          <w:szCs w:val="24"/>
        </w:rPr>
        <w:t>Административного р</w:t>
      </w:r>
      <w:r w:rsidRPr="0090144F">
        <w:rPr>
          <w:sz w:val="24"/>
          <w:szCs w:val="24"/>
        </w:rPr>
        <w:t>егламента, в рамках межведомственного информационного взаимодействия.</w:t>
      </w:r>
    </w:p>
    <w:p w:rsidR="00B95D69" w:rsidRDefault="0090144F" w:rsidP="00466E8A">
      <w:pPr>
        <w:pStyle w:val="ConsPlusNormal"/>
        <w:numPr>
          <w:ilvl w:val="2"/>
          <w:numId w:val="7"/>
        </w:numPr>
        <w:ind w:left="0" w:firstLine="709"/>
        <w:jc w:val="both"/>
        <w:rPr>
          <w:rFonts w:ascii="Times New Roman" w:hAnsi="Times New Roman" w:cs="Times New Roman"/>
          <w:sz w:val="24"/>
          <w:szCs w:val="24"/>
          <w:lang w:eastAsia="en-US"/>
        </w:rPr>
      </w:pPr>
      <w:r w:rsidRPr="0090144F">
        <w:rPr>
          <w:rFonts w:ascii="Times New Roman" w:hAnsi="Times New Roman" w:cs="Times New Roman"/>
          <w:sz w:val="24"/>
          <w:szCs w:val="24"/>
          <w:lang w:eastAsia="en-US"/>
        </w:rPr>
        <w:t>Срок выполнения административных действий по рассмотрению заявления и документов составляет не более двух рабочих дней.</w:t>
      </w:r>
    </w:p>
    <w:p w:rsidR="00B95D69" w:rsidRPr="00B95D69" w:rsidRDefault="00B95D69" w:rsidP="00B95D69">
      <w:pPr>
        <w:pStyle w:val="ConsPlusNormal"/>
        <w:ind w:firstLine="0"/>
        <w:jc w:val="both"/>
        <w:rPr>
          <w:rFonts w:ascii="Times New Roman" w:hAnsi="Times New Roman" w:cs="Times New Roman"/>
          <w:sz w:val="24"/>
          <w:szCs w:val="24"/>
          <w:lang w:eastAsia="en-US"/>
        </w:rPr>
      </w:pPr>
    </w:p>
    <w:p w:rsidR="0090144F" w:rsidRDefault="0090144F" w:rsidP="00466E8A">
      <w:pPr>
        <w:pStyle w:val="ConsPlusNormal"/>
        <w:numPr>
          <w:ilvl w:val="1"/>
          <w:numId w:val="7"/>
        </w:numPr>
        <w:jc w:val="center"/>
        <w:rPr>
          <w:rFonts w:ascii="Times New Roman" w:hAnsi="Times New Roman" w:cs="Times New Roman"/>
          <w:b/>
          <w:color w:val="000000"/>
          <w:sz w:val="24"/>
          <w:szCs w:val="24"/>
        </w:rPr>
      </w:pPr>
      <w:r w:rsidRPr="00A61EC3">
        <w:rPr>
          <w:rFonts w:ascii="Times New Roman" w:hAnsi="Times New Roman" w:cs="Times New Roman"/>
          <w:b/>
          <w:color w:val="000000"/>
          <w:sz w:val="24"/>
          <w:szCs w:val="24"/>
        </w:rPr>
        <w:t>Получение сведений посредством СМЭВ</w:t>
      </w:r>
    </w:p>
    <w:p w:rsidR="00A61EC3" w:rsidRPr="00A61EC3" w:rsidRDefault="00A61EC3" w:rsidP="00A61EC3">
      <w:pPr>
        <w:pStyle w:val="ConsPlusNormal"/>
        <w:ind w:left="1030" w:firstLine="0"/>
        <w:rPr>
          <w:rFonts w:ascii="Times New Roman" w:hAnsi="Times New Roman" w:cs="Times New Roman"/>
          <w:b/>
          <w:color w:val="000000"/>
          <w:sz w:val="24"/>
          <w:szCs w:val="24"/>
        </w:rPr>
      </w:pPr>
    </w:p>
    <w:p w:rsidR="0090144F" w:rsidRPr="00A61EC3" w:rsidRDefault="0090144F" w:rsidP="0090144F">
      <w:pPr>
        <w:pStyle w:val="ConsPlusNormal"/>
        <w:ind w:firstLine="709"/>
        <w:jc w:val="both"/>
        <w:rPr>
          <w:rFonts w:ascii="Times New Roman" w:hAnsi="Times New Roman" w:cs="Times New Roman"/>
          <w:sz w:val="24"/>
          <w:szCs w:val="24"/>
          <w:lang w:eastAsia="en-US"/>
        </w:rPr>
      </w:pPr>
      <w:r w:rsidRPr="00A61EC3">
        <w:rPr>
          <w:rFonts w:ascii="Times New Roman" w:hAnsi="Times New Roman" w:cs="Times New Roman"/>
          <w:sz w:val="24"/>
          <w:szCs w:val="24"/>
          <w:lang w:eastAsia="en-US"/>
        </w:rPr>
        <w:t>3.</w:t>
      </w:r>
      <w:r w:rsidR="00A61EC3">
        <w:rPr>
          <w:rFonts w:ascii="Times New Roman" w:hAnsi="Times New Roman" w:cs="Times New Roman"/>
          <w:sz w:val="24"/>
          <w:szCs w:val="24"/>
          <w:lang w:eastAsia="en-US"/>
        </w:rPr>
        <w:t>8</w:t>
      </w:r>
      <w:r w:rsidRPr="00A61EC3">
        <w:rPr>
          <w:rFonts w:ascii="Times New Roman" w:hAnsi="Times New Roman" w:cs="Times New Roman"/>
          <w:sz w:val="24"/>
          <w:szCs w:val="24"/>
          <w:lang w:eastAsia="en-US"/>
        </w:rPr>
        <w:t xml:space="preserve">.1. </w:t>
      </w:r>
      <w:r w:rsidRPr="00A30DD5">
        <w:rPr>
          <w:rFonts w:ascii="Times New Roman" w:hAnsi="Times New Roman" w:cs="Times New Roman"/>
          <w:sz w:val="24"/>
          <w:szCs w:val="24"/>
          <w:lang w:eastAsia="en-US"/>
        </w:rPr>
        <w:t>Основанием для начала административной процедуры является необходимость получения документов, указанных в пункте 2.6</w:t>
      </w:r>
      <w:r w:rsidR="00FF0648" w:rsidRPr="00A30DD5">
        <w:rPr>
          <w:rFonts w:ascii="Times New Roman" w:hAnsi="Times New Roman" w:cs="Times New Roman"/>
          <w:sz w:val="24"/>
          <w:szCs w:val="24"/>
          <w:lang w:eastAsia="en-US"/>
        </w:rPr>
        <w:t>.</w:t>
      </w:r>
      <w:r w:rsidR="003766A4">
        <w:rPr>
          <w:rFonts w:ascii="Times New Roman" w:hAnsi="Times New Roman" w:cs="Times New Roman"/>
          <w:sz w:val="24"/>
          <w:szCs w:val="24"/>
          <w:lang w:eastAsia="en-US"/>
        </w:rPr>
        <w:t>2.</w:t>
      </w:r>
      <w:r w:rsidRPr="00A30DD5">
        <w:rPr>
          <w:rFonts w:ascii="Times New Roman" w:hAnsi="Times New Roman" w:cs="Times New Roman"/>
          <w:sz w:val="24"/>
          <w:szCs w:val="24"/>
          <w:lang w:eastAsia="en-US"/>
        </w:rPr>
        <w:t xml:space="preserve"> настоящего </w:t>
      </w:r>
      <w:r w:rsidR="00A61EC3" w:rsidRPr="00A30DD5">
        <w:rPr>
          <w:rFonts w:ascii="Times New Roman" w:hAnsi="Times New Roman" w:cs="Times New Roman"/>
          <w:sz w:val="24"/>
          <w:szCs w:val="24"/>
          <w:lang w:eastAsia="en-US"/>
        </w:rPr>
        <w:t>Административного р</w:t>
      </w:r>
      <w:r w:rsidRPr="00A30DD5">
        <w:rPr>
          <w:rFonts w:ascii="Times New Roman" w:hAnsi="Times New Roman" w:cs="Times New Roman"/>
          <w:sz w:val="24"/>
          <w:szCs w:val="24"/>
          <w:lang w:eastAsia="en-US"/>
        </w:rPr>
        <w:t xml:space="preserve">егламента, которые могут быть запрошены в рамках межведомственного </w:t>
      </w:r>
      <w:r w:rsidR="00A61EC3" w:rsidRPr="00A30DD5">
        <w:rPr>
          <w:rFonts w:ascii="Times New Roman" w:hAnsi="Times New Roman" w:cs="Times New Roman"/>
          <w:sz w:val="24"/>
          <w:szCs w:val="24"/>
          <w:lang w:eastAsia="en-US"/>
        </w:rPr>
        <w:t>взаимодействия</w:t>
      </w:r>
      <w:r w:rsidR="00A61EC3" w:rsidRPr="00CF60A3">
        <w:rPr>
          <w:rFonts w:ascii="Times New Roman" w:hAnsi="Times New Roman" w:cs="Times New Roman"/>
          <w:sz w:val="24"/>
          <w:szCs w:val="24"/>
          <w:lang w:eastAsia="en-US"/>
        </w:rPr>
        <w:t>, в случае, если з</w:t>
      </w:r>
      <w:r w:rsidRPr="00CF60A3">
        <w:rPr>
          <w:rFonts w:ascii="Times New Roman" w:hAnsi="Times New Roman" w:cs="Times New Roman"/>
          <w:sz w:val="24"/>
          <w:szCs w:val="24"/>
          <w:lang w:eastAsia="en-US"/>
        </w:rPr>
        <w:t>аявитель не предоставил их самостоятельно.</w:t>
      </w:r>
    </w:p>
    <w:p w:rsidR="0090144F" w:rsidRPr="00A61EC3" w:rsidRDefault="0090144F" w:rsidP="00576C86">
      <w:pPr>
        <w:adjustRightInd w:val="0"/>
        <w:ind w:firstLine="709"/>
        <w:jc w:val="both"/>
        <w:rPr>
          <w:sz w:val="24"/>
          <w:szCs w:val="24"/>
        </w:rPr>
      </w:pPr>
      <w:r w:rsidRPr="00A61EC3">
        <w:rPr>
          <w:sz w:val="24"/>
          <w:szCs w:val="24"/>
        </w:rPr>
        <w:t>3.</w:t>
      </w:r>
      <w:r w:rsidR="00A61EC3">
        <w:rPr>
          <w:sz w:val="24"/>
          <w:szCs w:val="24"/>
        </w:rPr>
        <w:t>8</w:t>
      </w:r>
      <w:r w:rsidRPr="00A61EC3">
        <w:rPr>
          <w:sz w:val="24"/>
          <w:szCs w:val="24"/>
        </w:rPr>
        <w:t xml:space="preserve">.2. </w:t>
      </w:r>
      <w:r w:rsidR="00ED74A4">
        <w:rPr>
          <w:sz w:val="24"/>
          <w:szCs w:val="24"/>
        </w:rPr>
        <w:t>Должностное лицо</w:t>
      </w:r>
      <w:r w:rsidRPr="00A61EC3">
        <w:rPr>
          <w:sz w:val="24"/>
          <w:szCs w:val="24"/>
        </w:rPr>
        <w:t>, ответственн</w:t>
      </w:r>
      <w:r w:rsidR="00ED74A4">
        <w:rPr>
          <w:sz w:val="24"/>
          <w:szCs w:val="24"/>
        </w:rPr>
        <w:t>ое</w:t>
      </w:r>
      <w:r w:rsidRPr="00A61EC3">
        <w:rPr>
          <w:sz w:val="24"/>
          <w:szCs w:val="24"/>
        </w:rPr>
        <w:t xml:space="preserve"> за предоставление муниципальной услуги, </w:t>
      </w:r>
      <w:r w:rsidR="00A61EC3">
        <w:rPr>
          <w:sz w:val="24"/>
          <w:szCs w:val="24"/>
        </w:rPr>
        <w:t>подготавливает проекты межве</w:t>
      </w:r>
      <w:r w:rsidRPr="00A61EC3">
        <w:rPr>
          <w:sz w:val="24"/>
          <w:szCs w:val="24"/>
        </w:rPr>
        <w:t>домственных запросов в государственные органы (организации), в распоряжении которых находятся информация (сведения), необходимые для пред</w:t>
      </w:r>
      <w:r w:rsidR="00FB0AAA">
        <w:rPr>
          <w:sz w:val="24"/>
          <w:szCs w:val="24"/>
        </w:rPr>
        <w:t>оставления муниципальной услуги</w:t>
      </w:r>
      <w:r w:rsidRPr="00A61EC3">
        <w:rPr>
          <w:sz w:val="24"/>
          <w:szCs w:val="24"/>
        </w:rPr>
        <w:t xml:space="preserve"> и передает на рассмотрение и подпись начальнику </w:t>
      </w:r>
      <w:r w:rsidR="00A61EC3">
        <w:rPr>
          <w:sz w:val="24"/>
          <w:szCs w:val="24"/>
        </w:rPr>
        <w:t>ОИОиМК</w:t>
      </w:r>
      <w:r w:rsidR="00576C86">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Pr="00A61EC3">
        <w:rPr>
          <w:sz w:val="24"/>
          <w:szCs w:val="24"/>
        </w:rPr>
        <w:t>.</w:t>
      </w:r>
    </w:p>
    <w:p w:rsidR="0090144F" w:rsidRPr="00A61EC3" w:rsidRDefault="00A61EC3" w:rsidP="00576C86">
      <w:pPr>
        <w:adjustRightInd w:val="0"/>
        <w:ind w:firstLine="709"/>
        <w:jc w:val="both"/>
        <w:rPr>
          <w:sz w:val="24"/>
          <w:szCs w:val="24"/>
        </w:rPr>
      </w:pPr>
      <w:r>
        <w:rPr>
          <w:sz w:val="24"/>
          <w:szCs w:val="24"/>
        </w:rPr>
        <w:t>3.8</w:t>
      </w:r>
      <w:r w:rsidR="0090144F" w:rsidRPr="00A61EC3">
        <w:rPr>
          <w:sz w:val="24"/>
          <w:szCs w:val="24"/>
        </w:rPr>
        <w:t xml:space="preserve">.3. Начальник </w:t>
      </w:r>
      <w:r>
        <w:rPr>
          <w:sz w:val="24"/>
          <w:szCs w:val="24"/>
        </w:rPr>
        <w:t>ОИОиМК</w:t>
      </w:r>
      <w:r w:rsidR="0090144F" w:rsidRPr="00A61EC3">
        <w:rPr>
          <w:sz w:val="24"/>
          <w:szCs w:val="24"/>
        </w:rPr>
        <w:t xml:space="preserve"> </w:t>
      </w:r>
      <w:r w:rsidR="00576C86" w:rsidRPr="0090144F">
        <w:rPr>
          <w:sz w:val="24"/>
          <w:szCs w:val="24"/>
        </w:rPr>
        <w:t>(лиц</w:t>
      </w:r>
      <w:r w:rsidR="00576C86">
        <w:rPr>
          <w:sz w:val="24"/>
          <w:szCs w:val="24"/>
        </w:rPr>
        <w:t>о</w:t>
      </w:r>
      <w:r w:rsidR="00576C86" w:rsidRPr="0090144F">
        <w:rPr>
          <w:sz w:val="24"/>
          <w:szCs w:val="24"/>
        </w:rPr>
        <w:t>, исполняющ</w:t>
      </w:r>
      <w:r w:rsidR="00576C86">
        <w:rPr>
          <w:sz w:val="24"/>
          <w:szCs w:val="24"/>
        </w:rPr>
        <w:t>ее</w:t>
      </w:r>
      <w:r w:rsidR="00576C86" w:rsidRPr="0090144F">
        <w:rPr>
          <w:sz w:val="24"/>
          <w:szCs w:val="24"/>
        </w:rPr>
        <w:t xml:space="preserve"> его обязанности)</w:t>
      </w:r>
      <w:r w:rsidR="00576C86">
        <w:rPr>
          <w:sz w:val="24"/>
          <w:szCs w:val="24"/>
        </w:rPr>
        <w:t xml:space="preserve"> </w:t>
      </w:r>
      <w:r w:rsidR="0090144F" w:rsidRPr="00A61EC3">
        <w:rPr>
          <w:sz w:val="24"/>
          <w:szCs w:val="24"/>
        </w:rPr>
        <w:t>подписывает их и передает сотруднику отдела для его регистрации в «Журнале регист</w:t>
      </w:r>
      <w:r>
        <w:rPr>
          <w:sz w:val="24"/>
          <w:szCs w:val="24"/>
        </w:rPr>
        <w:t>рации отправляемых документов» о</w:t>
      </w:r>
      <w:r w:rsidR="0090144F" w:rsidRPr="00A61EC3">
        <w:rPr>
          <w:sz w:val="24"/>
          <w:szCs w:val="24"/>
        </w:rPr>
        <w:t>тдела.</w:t>
      </w:r>
    </w:p>
    <w:p w:rsidR="0090144F" w:rsidRPr="00A61EC3" w:rsidRDefault="00A61EC3" w:rsidP="0090144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3.8</w:t>
      </w:r>
      <w:r w:rsidR="0090144F" w:rsidRPr="00A61EC3">
        <w:rPr>
          <w:rFonts w:ascii="Times New Roman" w:hAnsi="Times New Roman" w:cs="Times New Roman"/>
          <w:sz w:val="24"/>
          <w:szCs w:val="24"/>
          <w:lang w:eastAsia="en-US"/>
        </w:rPr>
        <w:t xml:space="preserve">.4. </w:t>
      </w:r>
      <w:r w:rsidR="0090144F" w:rsidRPr="009665A0">
        <w:rPr>
          <w:rFonts w:ascii="Times New Roman" w:hAnsi="Times New Roman" w:cs="Times New Roman"/>
          <w:sz w:val="24"/>
          <w:szCs w:val="24"/>
          <w:lang w:eastAsia="en-US"/>
        </w:rPr>
        <w:t>П</w:t>
      </w:r>
      <w:r w:rsidR="0090144F" w:rsidRPr="00A61EC3">
        <w:rPr>
          <w:rFonts w:ascii="Times New Roman" w:hAnsi="Times New Roman" w:cs="Times New Roman"/>
          <w:sz w:val="24"/>
          <w:szCs w:val="24"/>
          <w:lang w:eastAsia="en-US"/>
        </w:rPr>
        <w:t xml:space="preserve">ри наличии технической возможности, должностное лицо, ответственное за предоставление </w:t>
      </w:r>
      <w:r w:rsidR="0090144F" w:rsidRPr="005001DC">
        <w:rPr>
          <w:rFonts w:ascii="Times New Roman" w:hAnsi="Times New Roman" w:cs="Times New Roman"/>
          <w:sz w:val="24"/>
          <w:szCs w:val="24"/>
          <w:lang w:eastAsia="en-US"/>
        </w:rPr>
        <w:t xml:space="preserve">муниципальной </w:t>
      </w:r>
      <w:r w:rsidR="0090144F" w:rsidRPr="00A61EC3">
        <w:rPr>
          <w:rFonts w:ascii="Times New Roman" w:hAnsi="Times New Roman" w:cs="Times New Roman"/>
          <w:sz w:val="24"/>
          <w:szCs w:val="24"/>
          <w:lang w:eastAsia="en-US"/>
        </w:rPr>
        <w:t xml:space="preserve">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пункте </w:t>
      </w:r>
      <w:r w:rsidR="0090144F" w:rsidRPr="003363EA">
        <w:rPr>
          <w:rFonts w:ascii="Times New Roman" w:hAnsi="Times New Roman" w:cs="Times New Roman"/>
          <w:sz w:val="24"/>
          <w:szCs w:val="24"/>
          <w:lang w:eastAsia="en-US"/>
        </w:rPr>
        <w:t>2.2</w:t>
      </w:r>
      <w:r w:rsidR="001E78F6" w:rsidRPr="003363EA">
        <w:rPr>
          <w:rFonts w:ascii="Times New Roman" w:hAnsi="Times New Roman" w:cs="Times New Roman"/>
          <w:sz w:val="24"/>
          <w:szCs w:val="24"/>
          <w:lang w:eastAsia="en-US"/>
        </w:rPr>
        <w:t>.3.</w:t>
      </w:r>
      <w:r w:rsidR="0090144F" w:rsidRPr="00A61EC3">
        <w:rPr>
          <w:rFonts w:ascii="Times New Roman" w:hAnsi="Times New Roman" w:cs="Times New Roman"/>
          <w:sz w:val="24"/>
          <w:szCs w:val="24"/>
          <w:lang w:eastAsia="en-US"/>
        </w:rPr>
        <w:t xml:space="preserve"> настоящего </w:t>
      </w:r>
      <w:r>
        <w:rPr>
          <w:rFonts w:ascii="Times New Roman" w:hAnsi="Times New Roman" w:cs="Times New Roman"/>
          <w:sz w:val="24"/>
          <w:szCs w:val="24"/>
          <w:lang w:eastAsia="en-US"/>
        </w:rPr>
        <w:t>Административного р</w:t>
      </w:r>
      <w:r w:rsidR="0090144F" w:rsidRPr="00A61EC3">
        <w:rPr>
          <w:rFonts w:ascii="Times New Roman" w:hAnsi="Times New Roman" w:cs="Times New Roman"/>
          <w:sz w:val="24"/>
          <w:szCs w:val="24"/>
          <w:lang w:eastAsia="en-US"/>
        </w:rPr>
        <w:t>егламента.</w:t>
      </w:r>
    </w:p>
    <w:p w:rsidR="0090144F" w:rsidRPr="00A61EC3" w:rsidRDefault="00A61EC3" w:rsidP="0090144F">
      <w:pPr>
        <w:pStyle w:val="12"/>
        <w:tabs>
          <w:tab w:val="left" w:pos="709"/>
        </w:tabs>
        <w:ind w:left="0" w:firstLine="709"/>
        <w:jc w:val="both"/>
        <w:rPr>
          <w:rFonts w:eastAsia="Times New Roman"/>
          <w:sz w:val="24"/>
          <w:szCs w:val="24"/>
          <w:lang w:eastAsia="en-US"/>
        </w:rPr>
      </w:pPr>
      <w:r>
        <w:rPr>
          <w:rFonts w:eastAsia="Times New Roman"/>
          <w:sz w:val="24"/>
          <w:szCs w:val="24"/>
          <w:lang w:eastAsia="en-US"/>
        </w:rPr>
        <w:t>3.8</w:t>
      </w:r>
      <w:r w:rsidR="0090144F" w:rsidRPr="00A61EC3">
        <w:rPr>
          <w:rFonts w:eastAsia="Times New Roman"/>
          <w:sz w:val="24"/>
          <w:szCs w:val="24"/>
          <w:lang w:eastAsia="en-US"/>
        </w:rPr>
        <w:t>.5.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r w:rsidR="001E78F6">
        <w:rPr>
          <w:rFonts w:eastAsia="Times New Roman"/>
          <w:sz w:val="24"/>
          <w:szCs w:val="24"/>
          <w:lang w:eastAsia="en-US"/>
        </w:rPr>
        <w:t xml:space="preserve"> </w:t>
      </w:r>
      <w:r w:rsidR="0090144F" w:rsidRPr="00A61EC3">
        <w:rPr>
          <w:rFonts w:eastAsia="Times New Roman"/>
          <w:sz w:val="24"/>
          <w:szCs w:val="24"/>
          <w:lang w:eastAsia="en-US"/>
        </w:rPr>
        <w:t>от 27.07.2010 № 210-ФЗ.</w:t>
      </w:r>
    </w:p>
    <w:p w:rsidR="0090144F" w:rsidRDefault="0090144F" w:rsidP="001E78F6">
      <w:pPr>
        <w:pStyle w:val="ConsPlusNormal"/>
        <w:tabs>
          <w:tab w:val="left" w:pos="709"/>
        </w:tabs>
        <w:ind w:firstLine="709"/>
        <w:jc w:val="both"/>
        <w:rPr>
          <w:rFonts w:ascii="Times New Roman" w:hAnsi="Times New Roman" w:cs="Times New Roman"/>
          <w:sz w:val="24"/>
          <w:szCs w:val="24"/>
          <w:lang w:eastAsia="en-US"/>
        </w:rPr>
      </w:pPr>
      <w:r w:rsidRPr="00A61EC3">
        <w:rPr>
          <w:rFonts w:ascii="Times New Roman" w:hAnsi="Times New Roman" w:cs="Times New Roman"/>
          <w:sz w:val="24"/>
          <w:szCs w:val="24"/>
          <w:lang w:eastAsia="en-US"/>
        </w:rPr>
        <w:t>3.</w:t>
      </w:r>
      <w:r w:rsidR="00A61EC3">
        <w:rPr>
          <w:rFonts w:ascii="Times New Roman" w:hAnsi="Times New Roman" w:cs="Times New Roman"/>
          <w:sz w:val="24"/>
          <w:szCs w:val="24"/>
          <w:lang w:eastAsia="en-US"/>
        </w:rPr>
        <w:t>8</w:t>
      </w:r>
      <w:r w:rsidRPr="00A61EC3">
        <w:rPr>
          <w:rFonts w:ascii="Times New Roman" w:hAnsi="Times New Roman" w:cs="Times New Roman"/>
          <w:sz w:val="24"/>
          <w:szCs w:val="24"/>
          <w:lang w:eastAsia="en-US"/>
        </w:rPr>
        <w:t>.6. Срок выполнения действий в рамках данной административной процедуры составл</w:t>
      </w:r>
      <w:r w:rsidR="001E78F6">
        <w:rPr>
          <w:rFonts w:ascii="Times New Roman" w:hAnsi="Times New Roman" w:cs="Times New Roman"/>
          <w:sz w:val="24"/>
          <w:szCs w:val="24"/>
          <w:lang w:eastAsia="en-US"/>
        </w:rPr>
        <w:t xml:space="preserve">яет не более пяти рабочих дней. </w:t>
      </w:r>
    </w:p>
    <w:p w:rsidR="00ED74A4" w:rsidRPr="001E78F6" w:rsidRDefault="00ED74A4" w:rsidP="00FF0648">
      <w:pPr>
        <w:pStyle w:val="ConsPlusNormal"/>
        <w:tabs>
          <w:tab w:val="left" w:pos="709"/>
        </w:tabs>
        <w:ind w:firstLine="0"/>
        <w:jc w:val="both"/>
        <w:rPr>
          <w:rFonts w:ascii="Times New Roman" w:hAnsi="Times New Roman" w:cs="Times New Roman"/>
          <w:sz w:val="24"/>
          <w:szCs w:val="24"/>
          <w:lang w:eastAsia="en-US"/>
        </w:rPr>
      </w:pPr>
    </w:p>
    <w:p w:rsidR="0090144F" w:rsidRPr="001E78F6" w:rsidRDefault="0090144F" w:rsidP="00466E8A">
      <w:pPr>
        <w:pStyle w:val="a5"/>
        <w:numPr>
          <w:ilvl w:val="1"/>
          <w:numId w:val="7"/>
        </w:numPr>
        <w:suppressAutoHyphens/>
        <w:jc w:val="center"/>
        <w:rPr>
          <w:b/>
          <w:color w:val="000000"/>
          <w:sz w:val="24"/>
          <w:szCs w:val="24"/>
          <w:lang w:eastAsia="ru-RU"/>
        </w:rPr>
      </w:pPr>
      <w:r w:rsidRPr="001E78F6">
        <w:rPr>
          <w:b/>
          <w:color w:val="000000"/>
          <w:sz w:val="24"/>
          <w:szCs w:val="24"/>
          <w:lang w:eastAsia="ru-RU"/>
        </w:rPr>
        <w:t>Рассмотрение документов и принятие решения о предоставлении муниципальной услуги</w:t>
      </w:r>
    </w:p>
    <w:p w:rsidR="001E78F6" w:rsidRPr="001E78F6" w:rsidRDefault="001E78F6" w:rsidP="001E78F6">
      <w:pPr>
        <w:pStyle w:val="a5"/>
        <w:suppressAutoHyphens/>
        <w:ind w:left="1030" w:firstLine="0"/>
        <w:rPr>
          <w:rFonts w:eastAsia="Times New Roman CYR"/>
          <w:b/>
          <w:lang w:eastAsia="ar-SA"/>
        </w:rPr>
      </w:pPr>
    </w:p>
    <w:p w:rsidR="0090144F" w:rsidRPr="00F52E35" w:rsidRDefault="0090144F" w:rsidP="00466E8A">
      <w:pPr>
        <w:pStyle w:val="a5"/>
        <w:numPr>
          <w:ilvl w:val="2"/>
          <w:numId w:val="7"/>
        </w:numPr>
        <w:suppressAutoHyphens/>
        <w:ind w:left="0" w:firstLine="709"/>
        <w:rPr>
          <w:sz w:val="24"/>
          <w:szCs w:val="24"/>
        </w:rPr>
      </w:pPr>
      <w:r w:rsidRPr="00F52E35">
        <w:rPr>
          <w:sz w:val="24"/>
          <w:szCs w:val="24"/>
        </w:rPr>
        <w:t>Основанием для начала административного действия является поступление ответов на межведомственные запросы в О</w:t>
      </w:r>
      <w:r w:rsidR="00A557B2" w:rsidRPr="00F52E35">
        <w:rPr>
          <w:sz w:val="24"/>
          <w:szCs w:val="24"/>
        </w:rPr>
        <w:t>ИОиМК</w:t>
      </w:r>
      <w:r w:rsidRPr="00F52E35">
        <w:rPr>
          <w:sz w:val="24"/>
          <w:szCs w:val="24"/>
        </w:rPr>
        <w:t>.</w:t>
      </w:r>
    </w:p>
    <w:p w:rsidR="0090144F" w:rsidRPr="00F52E35" w:rsidRDefault="00ED74A4" w:rsidP="00466E8A">
      <w:pPr>
        <w:pStyle w:val="a5"/>
        <w:numPr>
          <w:ilvl w:val="2"/>
          <w:numId w:val="7"/>
        </w:numPr>
        <w:suppressAutoHyphens/>
        <w:spacing w:line="233" w:lineRule="auto"/>
        <w:ind w:left="0" w:firstLine="709"/>
        <w:rPr>
          <w:sz w:val="24"/>
          <w:szCs w:val="24"/>
        </w:rPr>
      </w:pPr>
      <w:r>
        <w:rPr>
          <w:sz w:val="24"/>
          <w:szCs w:val="24"/>
        </w:rPr>
        <w:t>Должностное лицо</w:t>
      </w:r>
      <w:r w:rsidRPr="00A61EC3">
        <w:rPr>
          <w:sz w:val="24"/>
          <w:szCs w:val="24"/>
        </w:rPr>
        <w:t>, ответственн</w:t>
      </w:r>
      <w:r>
        <w:rPr>
          <w:sz w:val="24"/>
          <w:szCs w:val="24"/>
        </w:rPr>
        <w:t>ое</w:t>
      </w:r>
      <w:r w:rsidRPr="00F52E35">
        <w:rPr>
          <w:sz w:val="24"/>
          <w:szCs w:val="24"/>
        </w:rPr>
        <w:t xml:space="preserve"> </w:t>
      </w:r>
      <w:r w:rsidR="0090144F" w:rsidRPr="00F52E35">
        <w:rPr>
          <w:sz w:val="24"/>
          <w:szCs w:val="24"/>
        </w:rPr>
        <w:t>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w:t>
      </w:r>
      <w:r w:rsidR="00A557B2" w:rsidRPr="00F52E35">
        <w:rPr>
          <w:sz w:val="24"/>
          <w:szCs w:val="24"/>
        </w:rPr>
        <w:t xml:space="preserve"> к документам, предоставленным з</w:t>
      </w:r>
      <w:r w:rsidR="0090144F" w:rsidRPr="00F52E35">
        <w:rPr>
          <w:sz w:val="24"/>
          <w:szCs w:val="24"/>
        </w:rPr>
        <w:t>аявителем.</w:t>
      </w:r>
    </w:p>
    <w:p w:rsidR="0090144F" w:rsidRDefault="0090144F" w:rsidP="00466E8A">
      <w:pPr>
        <w:pStyle w:val="a5"/>
        <w:numPr>
          <w:ilvl w:val="2"/>
          <w:numId w:val="7"/>
        </w:numPr>
        <w:suppressAutoHyphens/>
        <w:ind w:left="0" w:firstLine="709"/>
        <w:rPr>
          <w:sz w:val="24"/>
          <w:szCs w:val="24"/>
        </w:rPr>
      </w:pPr>
      <w:r w:rsidRPr="000D6C51">
        <w:rPr>
          <w:sz w:val="24"/>
          <w:szCs w:val="24"/>
        </w:rPr>
        <w:t>В случае отсутствия оснований для отказа в предоставлении муниципальной услуги</w:t>
      </w:r>
      <w:r w:rsidR="00ED74A4" w:rsidRPr="000D6C51">
        <w:rPr>
          <w:sz w:val="24"/>
          <w:szCs w:val="24"/>
        </w:rPr>
        <w:t>,</w:t>
      </w:r>
      <w:r w:rsidRPr="000D6C51">
        <w:rPr>
          <w:sz w:val="24"/>
          <w:szCs w:val="24"/>
        </w:rPr>
        <w:t xml:space="preserve"> </w:t>
      </w:r>
      <w:r w:rsidR="00EC2780">
        <w:rPr>
          <w:sz w:val="24"/>
          <w:szCs w:val="24"/>
        </w:rPr>
        <w:t>д</w:t>
      </w:r>
      <w:r w:rsidR="00ED74A4" w:rsidRPr="000D6C51">
        <w:rPr>
          <w:sz w:val="24"/>
          <w:szCs w:val="24"/>
        </w:rPr>
        <w:t xml:space="preserve">олжностное лицо, ответственное </w:t>
      </w:r>
      <w:r w:rsidRPr="000D6C51">
        <w:rPr>
          <w:sz w:val="24"/>
          <w:szCs w:val="24"/>
        </w:rPr>
        <w:t xml:space="preserve">за предоставление муниципальной услуги, в течение 5 дней готовит проект </w:t>
      </w:r>
      <w:r w:rsidR="00AB4B72">
        <w:rPr>
          <w:sz w:val="24"/>
          <w:szCs w:val="24"/>
        </w:rPr>
        <w:t>Д</w:t>
      </w:r>
      <w:r w:rsidR="006E3249">
        <w:rPr>
          <w:sz w:val="24"/>
          <w:szCs w:val="24"/>
        </w:rPr>
        <w:t>оговора</w:t>
      </w:r>
      <w:r w:rsidRPr="000D6C51">
        <w:rPr>
          <w:sz w:val="24"/>
          <w:szCs w:val="24"/>
        </w:rPr>
        <w:t xml:space="preserve"> </w:t>
      </w:r>
      <w:r w:rsidR="00AB4B72">
        <w:rPr>
          <w:sz w:val="24"/>
          <w:szCs w:val="24"/>
        </w:rPr>
        <w:t>приватизации</w:t>
      </w:r>
      <w:r w:rsidRPr="000D6C51">
        <w:rPr>
          <w:sz w:val="24"/>
          <w:szCs w:val="24"/>
        </w:rPr>
        <w:t>.</w:t>
      </w:r>
      <w:r w:rsidR="0094555E" w:rsidRPr="000D6C51">
        <w:rPr>
          <w:sz w:val="24"/>
          <w:szCs w:val="24"/>
        </w:rPr>
        <w:t xml:space="preserve"> </w:t>
      </w:r>
    </w:p>
    <w:p w:rsidR="004B4634" w:rsidRPr="000D6C51" w:rsidRDefault="004B4634" w:rsidP="00466E8A">
      <w:pPr>
        <w:pStyle w:val="a5"/>
        <w:numPr>
          <w:ilvl w:val="2"/>
          <w:numId w:val="7"/>
        </w:numPr>
        <w:suppressAutoHyphens/>
        <w:ind w:left="0" w:firstLine="709"/>
        <w:rPr>
          <w:sz w:val="24"/>
          <w:szCs w:val="24"/>
        </w:rPr>
      </w:pPr>
      <w:r w:rsidRPr="000D6C51">
        <w:rPr>
          <w:sz w:val="24"/>
          <w:szCs w:val="24"/>
        </w:rPr>
        <w:t xml:space="preserve">Проект </w:t>
      </w:r>
      <w:r w:rsidR="00AB4B72">
        <w:rPr>
          <w:sz w:val="24"/>
          <w:szCs w:val="24"/>
        </w:rPr>
        <w:t>Договора</w:t>
      </w:r>
      <w:r w:rsidR="00AB4B72" w:rsidRPr="000D6C51">
        <w:rPr>
          <w:sz w:val="24"/>
          <w:szCs w:val="24"/>
        </w:rPr>
        <w:t xml:space="preserve"> </w:t>
      </w:r>
      <w:r w:rsidR="00AB4B72">
        <w:rPr>
          <w:sz w:val="24"/>
          <w:szCs w:val="24"/>
        </w:rPr>
        <w:t>приватизации</w:t>
      </w:r>
      <w:r>
        <w:rPr>
          <w:sz w:val="24"/>
          <w:szCs w:val="24"/>
        </w:rPr>
        <w:t xml:space="preserve"> регистрируется в журнале регистрации договоров на бесплатную передачу квартир в собственность граждан.</w:t>
      </w:r>
    </w:p>
    <w:p w:rsidR="0090144F" w:rsidRPr="000D6C51" w:rsidRDefault="004B4634" w:rsidP="00466E8A">
      <w:pPr>
        <w:pStyle w:val="a5"/>
        <w:numPr>
          <w:ilvl w:val="2"/>
          <w:numId w:val="7"/>
        </w:numPr>
        <w:adjustRightInd w:val="0"/>
        <w:ind w:left="0" w:firstLine="709"/>
        <w:rPr>
          <w:sz w:val="24"/>
          <w:szCs w:val="24"/>
        </w:rPr>
      </w:pPr>
      <w:r>
        <w:rPr>
          <w:sz w:val="24"/>
          <w:szCs w:val="24"/>
        </w:rPr>
        <w:t>Зарегистрированный п</w:t>
      </w:r>
      <w:r w:rsidR="0090144F" w:rsidRPr="000D6C51">
        <w:rPr>
          <w:sz w:val="24"/>
          <w:szCs w:val="24"/>
        </w:rPr>
        <w:t xml:space="preserve">роект </w:t>
      </w:r>
      <w:r w:rsidR="00AB4B72">
        <w:rPr>
          <w:sz w:val="24"/>
          <w:szCs w:val="24"/>
        </w:rPr>
        <w:t>Договора</w:t>
      </w:r>
      <w:r w:rsidR="00AB4B72" w:rsidRPr="000D6C51">
        <w:rPr>
          <w:sz w:val="24"/>
          <w:szCs w:val="24"/>
        </w:rPr>
        <w:t xml:space="preserve"> </w:t>
      </w:r>
      <w:r w:rsidR="00AB4B72">
        <w:rPr>
          <w:sz w:val="24"/>
          <w:szCs w:val="24"/>
        </w:rPr>
        <w:t>приватизации</w:t>
      </w:r>
      <w:r w:rsidR="0090144F" w:rsidRPr="000D6C51">
        <w:rPr>
          <w:sz w:val="24"/>
          <w:szCs w:val="24"/>
        </w:rPr>
        <w:t xml:space="preserve"> </w:t>
      </w:r>
      <w:r w:rsidR="000D6C51" w:rsidRPr="000D6C51">
        <w:rPr>
          <w:sz w:val="24"/>
          <w:szCs w:val="24"/>
        </w:rPr>
        <w:t>подписывает</w:t>
      </w:r>
      <w:r w:rsidR="0090144F" w:rsidRPr="000D6C51">
        <w:rPr>
          <w:sz w:val="24"/>
          <w:szCs w:val="24"/>
        </w:rPr>
        <w:t xml:space="preserve"> </w:t>
      </w:r>
      <w:r w:rsidR="006E3249">
        <w:rPr>
          <w:sz w:val="24"/>
          <w:szCs w:val="24"/>
        </w:rPr>
        <w:t>начальник ОИОиМК</w:t>
      </w:r>
      <w:r w:rsidR="00576C86" w:rsidRPr="000D6C51">
        <w:rPr>
          <w:sz w:val="24"/>
          <w:szCs w:val="24"/>
        </w:rPr>
        <w:t xml:space="preserve"> (лицо, исполняющее его обязанности)</w:t>
      </w:r>
      <w:r>
        <w:rPr>
          <w:sz w:val="24"/>
          <w:szCs w:val="24"/>
        </w:rPr>
        <w:t xml:space="preserve"> и заверяется печатью</w:t>
      </w:r>
      <w:r w:rsidR="00576C86" w:rsidRPr="000D6C51">
        <w:rPr>
          <w:sz w:val="24"/>
          <w:szCs w:val="24"/>
        </w:rPr>
        <w:t>.</w:t>
      </w:r>
    </w:p>
    <w:p w:rsidR="0090144F" w:rsidRPr="000D6C51" w:rsidRDefault="0090144F" w:rsidP="00466E8A">
      <w:pPr>
        <w:pStyle w:val="a5"/>
        <w:numPr>
          <w:ilvl w:val="2"/>
          <w:numId w:val="7"/>
        </w:numPr>
        <w:suppressAutoHyphens/>
        <w:spacing w:line="233" w:lineRule="auto"/>
        <w:ind w:left="0" w:firstLine="709"/>
        <w:rPr>
          <w:sz w:val="24"/>
          <w:szCs w:val="24"/>
        </w:rPr>
      </w:pPr>
      <w:r w:rsidRPr="000D6C51">
        <w:rPr>
          <w:sz w:val="24"/>
          <w:szCs w:val="24"/>
        </w:rPr>
        <w:t xml:space="preserve">В случае наличия оснований для отказа в предоставлении муниципальной услуги, </w:t>
      </w:r>
      <w:r w:rsidR="00F24DDC" w:rsidRPr="000D6C51">
        <w:rPr>
          <w:sz w:val="24"/>
          <w:szCs w:val="24"/>
        </w:rPr>
        <w:t xml:space="preserve">должностное лицо, ответственное </w:t>
      </w:r>
      <w:r w:rsidRPr="000D6C51">
        <w:rPr>
          <w:sz w:val="24"/>
          <w:szCs w:val="24"/>
        </w:rPr>
        <w:t>за предоставление муниципальной услуги, готовит уведомление</w:t>
      </w:r>
      <w:r w:rsidR="00A557B2" w:rsidRPr="000D6C51">
        <w:rPr>
          <w:sz w:val="24"/>
          <w:szCs w:val="24"/>
        </w:rPr>
        <w:t xml:space="preserve"> з</w:t>
      </w:r>
      <w:r w:rsidRPr="000D6C51">
        <w:rPr>
          <w:sz w:val="24"/>
          <w:szCs w:val="24"/>
        </w:rPr>
        <w:t xml:space="preserve">аявителю об отказе в </w:t>
      </w:r>
      <w:r w:rsidR="00CF60A3">
        <w:rPr>
          <w:sz w:val="24"/>
          <w:szCs w:val="24"/>
        </w:rPr>
        <w:t>предоставлении муниципальной услуги</w:t>
      </w:r>
      <w:r w:rsidR="004B4634">
        <w:rPr>
          <w:sz w:val="24"/>
          <w:szCs w:val="24"/>
        </w:rPr>
        <w:t>.</w:t>
      </w:r>
    </w:p>
    <w:p w:rsidR="0090144F" w:rsidRPr="000D6C51" w:rsidRDefault="0090144F" w:rsidP="00466E8A">
      <w:pPr>
        <w:pStyle w:val="a5"/>
        <w:numPr>
          <w:ilvl w:val="2"/>
          <w:numId w:val="7"/>
        </w:numPr>
        <w:adjustRightInd w:val="0"/>
        <w:ind w:left="0" w:firstLine="709"/>
        <w:rPr>
          <w:sz w:val="24"/>
          <w:szCs w:val="24"/>
        </w:rPr>
      </w:pPr>
      <w:r w:rsidRPr="000D6C51">
        <w:rPr>
          <w:sz w:val="24"/>
          <w:szCs w:val="24"/>
        </w:rPr>
        <w:t>Уведомление</w:t>
      </w:r>
      <w:r w:rsidR="00A557B2" w:rsidRPr="000D6C51">
        <w:rPr>
          <w:sz w:val="24"/>
          <w:szCs w:val="24"/>
        </w:rPr>
        <w:t xml:space="preserve"> з</w:t>
      </w:r>
      <w:r w:rsidRPr="000D6C51">
        <w:rPr>
          <w:sz w:val="24"/>
          <w:szCs w:val="24"/>
        </w:rPr>
        <w:t xml:space="preserve">аявителю об отказе </w:t>
      </w:r>
      <w:r w:rsidR="00CF60A3">
        <w:rPr>
          <w:sz w:val="24"/>
          <w:szCs w:val="24"/>
        </w:rPr>
        <w:t>в</w:t>
      </w:r>
      <w:r w:rsidR="00CF60A3" w:rsidRPr="000D6C51">
        <w:rPr>
          <w:sz w:val="24"/>
          <w:szCs w:val="24"/>
        </w:rPr>
        <w:t xml:space="preserve"> </w:t>
      </w:r>
      <w:r w:rsidR="00CF60A3">
        <w:rPr>
          <w:sz w:val="24"/>
          <w:szCs w:val="24"/>
        </w:rPr>
        <w:t>предоставлении муниципальной услуги</w:t>
      </w:r>
      <w:r w:rsidR="00CF60A3" w:rsidRPr="000D6C51">
        <w:rPr>
          <w:sz w:val="24"/>
          <w:szCs w:val="24"/>
        </w:rPr>
        <w:t xml:space="preserve"> </w:t>
      </w:r>
      <w:r w:rsidR="000D6C51" w:rsidRPr="000D6C51">
        <w:rPr>
          <w:sz w:val="24"/>
          <w:szCs w:val="24"/>
        </w:rPr>
        <w:t>подписывает</w:t>
      </w:r>
      <w:r w:rsidRPr="000D6C51">
        <w:rPr>
          <w:sz w:val="24"/>
          <w:szCs w:val="24"/>
        </w:rPr>
        <w:t xml:space="preserve"> </w:t>
      </w:r>
      <w:r w:rsidR="009D0FE8" w:rsidRPr="000D6C51">
        <w:rPr>
          <w:sz w:val="24"/>
          <w:szCs w:val="24"/>
        </w:rPr>
        <w:t>Глава города Полярные Зори с подведомственной территорией</w:t>
      </w:r>
      <w:r w:rsidR="00720DB6">
        <w:rPr>
          <w:sz w:val="24"/>
          <w:szCs w:val="24"/>
        </w:rPr>
        <w:t xml:space="preserve"> (лицо, исполняющее</w:t>
      </w:r>
      <w:r w:rsidR="00576C86" w:rsidRPr="000D6C51">
        <w:rPr>
          <w:sz w:val="24"/>
          <w:szCs w:val="24"/>
        </w:rPr>
        <w:t xml:space="preserve"> обязанности).</w:t>
      </w:r>
    </w:p>
    <w:p w:rsidR="00CF60A3" w:rsidRPr="001E78F6" w:rsidRDefault="00CF60A3" w:rsidP="0090144F">
      <w:pPr>
        <w:suppressAutoHyphens/>
        <w:spacing w:line="233" w:lineRule="auto"/>
        <w:ind w:firstLine="709"/>
        <w:jc w:val="both"/>
        <w:rPr>
          <w:sz w:val="24"/>
          <w:szCs w:val="24"/>
        </w:rPr>
      </w:pPr>
    </w:p>
    <w:p w:rsidR="0090144F" w:rsidRDefault="0090144F" w:rsidP="00466E8A">
      <w:pPr>
        <w:pStyle w:val="a5"/>
        <w:numPr>
          <w:ilvl w:val="1"/>
          <w:numId w:val="7"/>
        </w:numPr>
        <w:suppressAutoHyphens/>
        <w:jc w:val="center"/>
        <w:rPr>
          <w:b/>
          <w:sz w:val="24"/>
          <w:szCs w:val="24"/>
        </w:rPr>
      </w:pPr>
      <w:r w:rsidRPr="005F18FF">
        <w:rPr>
          <w:b/>
          <w:sz w:val="24"/>
          <w:szCs w:val="24"/>
        </w:rPr>
        <w:t>Выдача результата о пред</w:t>
      </w:r>
      <w:r w:rsidR="005F18FF">
        <w:rPr>
          <w:b/>
          <w:sz w:val="24"/>
          <w:szCs w:val="24"/>
        </w:rPr>
        <w:t>оставлении муниципальной услуги</w:t>
      </w:r>
    </w:p>
    <w:p w:rsidR="005F18FF" w:rsidRPr="005F18FF" w:rsidRDefault="005F18FF" w:rsidP="005F18FF">
      <w:pPr>
        <w:pStyle w:val="a5"/>
        <w:suppressAutoHyphens/>
        <w:ind w:left="1030" w:firstLine="0"/>
        <w:rPr>
          <w:b/>
          <w:sz w:val="24"/>
          <w:szCs w:val="24"/>
        </w:rPr>
      </w:pPr>
    </w:p>
    <w:p w:rsidR="0090144F" w:rsidRPr="00127624" w:rsidRDefault="0090144F" w:rsidP="00466E8A">
      <w:pPr>
        <w:pStyle w:val="HTML"/>
        <w:numPr>
          <w:ilvl w:val="2"/>
          <w:numId w:val="7"/>
        </w:numPr>
        <w:tabs>
          <w:tab w:val="clear" w:pos="9160"/>
          <w:tab w:val="left" w:pos="9065"/>
        </w:tabs>
        <w:ind w:left="0" w:firstLine="709"/>
        <w:jc w:val="both"/>
        <w:rPr>
          <w:rFonts w:ascii="Times New Roman" w:hAnsi="Times New Roman" w:cs="Times New Roman"/>
          <w:sz w:val="24"/>
          <w:szCs w:val="24"/>
          <w:lang w:eastAsia="en-US"/>
        </w:rPr>
      </w:pPr>
      <w:r w:rsidRPr="00127624">
        <w:rPr>
          <w:rFonts w:ascii="Times New Roman" w:hAnsi="Times New Roman" w:cs="Times New Roman"/>
          <w:sz w:val="24"/>
          <w:szCs w:val="24"/>
          <w:lang w:eastAsia="en-US"/>
        </w:rPr>
        <w:t>Основанием для начала административного действия является п</w:t>
      </w:r>
      <w:r w:rsidR="00720DB6">
        <w:rPr>
          <w:rFonts w:ascii="Times New Roman" w:hAnsi="Times New Roman" w:cs="Times New Roman"/>
          <w:sz w:val="24"/>
          <w:szCs w:val="24"/>
          <w:lang w:eastAsia="en-US"/>
        </w:rPr>
        <w:t>ередача</w:t>
      </w:r>
      <w:r w:rsidRPr="00127624">
        <w:rPr>
          <w:rFonts w:ascii="Times New Roman" w:hAnsi="Times New Roman" w:cs="Times New Roman"/>
          <w:sz w:val="24"/>
          <w:szCs w:val="24"/>
          <w:lang w:eastAsia="en-US"/>
        </w:rPr>
        <w:t xml:space="preserve"> </w:t>
      </w:r>
      <w:r w:rsidR="00720DB6">
        <w:rPr>
          <w:rFonts w:ascii="Times New Roman" w:hAnsi="Times New Roman" w:cs="Times New Roman"/>
          <w:sz w:val="24"/>
          <w:szCs w:val="24"/>
          <w:lang w:eastAsia="en-US"/>
        </w:rPr>
        <w:t xml:space="preserve">должностному лицу, </w:t>
      </w:r>
      <w:r w:rsidR="00720DB6" w:rsidRPr="00720DB6">
        <w:rPr>
          <w:rFonts w:ascii="Times New Roman" w:hAnsi="Times New Roman" w:cs="Times New Roman"/>
          <w:sz w:val="24"/>
          <w:szCs w:val="24"/>
          <w:lang w:eastAsia="en-US"/>
        </w:rPr>
        <w:t>ответственному за предоставление муниципальной услуги</w:t>
      </w:r>
      <w:r w:rsidRPr="00127624">
        <w:rPr>
          <w:rFonts w:ascii="Times New Roman" w:hAnsi="Times New Roman" w:cs="Times New Roman"/>
          <w:sz w:val="24"/>
          <w:szCs w:val="24"/>
          <w:lang w:eastAsia="en-US"/>
        </w:rPr>
        <w:t xml:space="preserve"> подписанного </w:t>
      </w:r>
      <w:r w:rsidR="00720DB6">
        <w:rPr>
          <w:rFonts w:ascii="Times New Roman" w:hAnsi="Times New Roman" w:cs="Times New Roman"/>
          <w:sz w:val="24"/>
          <w:szCs w:val="24"/>
          <w:lang w:eastAsia="en-US"/>
        </w:rPr>
        <w:t xml:space="preserve">начальником ОИОиМК (лицом, исполняющим обязанности) </w:t>
      </w:r>
      <w:r w:rsidR="00720DB6" w:rsidRPr="00720DB6">
        <w:rPr>
          <w:rFonts w:ascii="Times New Roman" w:hAnsi="Times New Roman" w:cs="Times New Roman"/>
          <w:sz w:val="24"/>
          <w:szCs w:val="24"/>
          <w:lang w:eastAsia="en-US"/>
        </w:rPr>
        <w:t xml:space="preserve">проекта </w:t>
      </w:r>
      <w:r w:rsidR="00AB4B72" w:rsidRPr="00AB4B72">
        <w:rPr>
          <w:rFonts w:ascii="Times New Roman" w:hAnsi="Times New Roman" w:cs="Times New Roman"/>
          <w:sz w:val="24"/>
          <w:szCs w:val="24"/>
          <w:lang w:eastAsia="en-US"/>
        </w:rPr>
        <w:t>Договора приватизации</w:t>
      </w:r>
      <w:r w:rsidRPr="00127624">
        <w:rPr>
          <w:rFonts w:ascii="Times New Roman" w:hAnsi="Times New Roman" w:cs="Times New Roman"/>
          <w:sz w:val="24"/>
          <w:szCs w:val="24"/>
          <w:lang w:eastAsia="en-US"/>
        </w:rPr>
        <w:t>, либо</w:t>
      </w:r>
      <w:r w:rsidR="00720DB6">
        <w:rPr>
          <w:rFonts w:ascii="Times New Roman" w:hAnsi="Times New Roman" w:cs="Times New Roman"/>
          <w:sz w:val="24"/>
          <w:szCs w:val="24"/>
          <w:lang w:eastAsia="en-US"/>
        </w:rPr>
        <w:t xml:space="preserve"> </w:t>
      </w:r>
      <w:r w:rsidR="00720DB6" w:rsidRPr="00127624">
        <w:rPr>
          <w:rFonts w:ascii="Times New Roman" w:hAnsi="Times New Roman" w:cs="Times New Roman"/>
          <w:sz w:val="24"/>
          <w:szCs w:val="24"/>
          <w:lang w:eastAsia="en-US"/>
        </w:rPr>
        <w:t>подписанного</w:t>
      </w:r>
      <w:r w:rsidRPr="00127624">
        <w:rPr>
          <w:rFonts w:ascii="Times New Roman" w:hAnsi="Times New Roman" w:cs="Times New Roman"/>
          <w:sz w:val="24"/>
          <w:szCs w:val="24"/>
          <w:lang w:eastAsia="en-US"/>
        </w:rPr>
        <w:t xml:space="preserve"> </w:t>
      </w:r>
      <w:r w:rsidR="00720DB6" w:rsidRPr="00720DB6">
        <w:rPr>
          <w:rFonts w:ascii="Times New Roman" w:hAnsi="Times New Roman" w:cs="Times New Roman"/>
          <w:sz w:val="24"/>
          <w:szCs w:val="24"/>
          <w:lang w:eastAsia="en-US"/>
        </w:rPr>
        <w:t>Главой города Полярные Зори с подведомственной территорией (лицо</w:t>
      </w:r>
      <w:r w:rsidR="00720DB6">
        <w:rPr>
          <w:rFonts w:ascii="Times New Roman" w:hAnsi="Times New Roman" w:cs="Times New Roman"/>
          <w:sz w:val="24"/>
          <w:szCs w:val="24"/>
          <w:lang w:eastAsia="en-US"/>
        </w:rPr>
        <w:t>м, исполняющим</w:t>
      </w:r>
      <w:r w:rsidR="00720DB6" w:rsidRPr="00720DB6">
        <w:rPr>
          <w:rFonts w:ascii="Times New Roman" w:hAnsi="Times New Roman" w:cs="Times New Roman"/>
          <w:sz w:val="24"/>
          <w:szCs w:val="24"/>
          <w:lang w:eastAsia="en-US"/>
        </w:rPr>
        <w:t xml:space="preserve"> обязанности)</w:t>
      </w:r>
      <w:r w:rsidR="00720DB6">
        <w:rPr>
          <w:rFonts w:ascii="Times New Roman" w:hAnsi="Times New Roman" w:cs="Times New Roman"/>
          <w:sz w:val="24"/>
          <w:szCs w:val="24"/>
          <w:lang w:eastAsia="en-US"/>
        </w:rPr>
        <w:t xml:space="preserve"> </w:t>
      </w:r>
      <w:r w:rsidRPr="00127624">
        <w:rPr>
          <w:rFonts w:ascii="Times New Roman" w:hAnsi="Times New Roman" w:cs="Times New Roman"/>
          <w:sz w:val="24"/>
          <w:szCs w:val="24"/>
          <w:lang w:eastAsia="en-US"/>
        </w:rPr>
        <w:t>уведомления об отказе в предоставлении муниципальной услуги.</w:t>
      </w:r>
    </w:p>
    <w:p w:rsidR="0090144F" w:rsidRPr="00F52E35" w:rsidRDefault="0090144F" w:rsidP="00466E8A">
      <w:pPr>
        <w:pStyle w:val="a5"/>
        <w:numPr>
          <w:ilvl w:val="2"/>
          <w:numId w:val="7"/>
        </w:numPr>
        <w:suppressAutoHyphens/>
        <w:ind w:left="0" w:firstLine="709"/>
        <w:rPr>
          <w:sz w:val="24"/>
          <w:szCs w:val="24"/>
        </w:rPr>
      </w:pPr>
      <w:r w:rsidRPr="00F52E35">
        <w:rPr>
          <w:sz w:val="24"/>
          <w:szCs w:val="24"/>
        </w:rPr>
        <w:t>Должностное лицо, ответственное за предоставление муниципальной услуги:</w:t>
      </w:r>
    </w:p>
    <w:p w:rsidR="0090144F" w:rsidRPr="001E78F6" w:rsidRDefault="0090144F" w:rsidP="002B1D41">
      <w:pPr>
        <w:suppressAutoHyphens/>
        <w:ind w:firstLine="709"/>
        <w:jc w:val="both"/>
        <w:rPr>
          <w:sz w:val="24"/>
          <w:szCs w:val="24"/>
        </w:rPr>
      </w:pPr>
      <w:r w:rsidRPr="001E78F6">
        <w:rPr>
          <w:sz w:val="24"/>
          <w:szCs w:val="24"/>
        </w:rPr>
        <w:t>1) в случае если в за</w:t>
      </w:r>
      <w:r w:rsidR="005F18FF">
        <w:rPr>
          <w:sz w:val="24"/>
          <w:szCs w:val="24"/>
        </w:rPr>
        <w:t>явлении указано направление з</w:t>
      </w:r>
      <w:r w:rsidRPr="001E78F6">
        <w:rPr>
          <w:sz w:val="24"/>
          <w:szCs w:val="24"/>
        </w:rPr>
        <w:t>аявителю (представителю</w:t>
      </w:r>
      <w:r w:rsidR="00AB4B72">
        <w:rPr>
          <w:sz w:val="24"/>
          <w:szCs w:val="24"/>
        </w:rPr>
        <w:t xml:space="preserve"> заявителя</w:t>
      </w:r>
      <w:r w:rsidRPr="001E78F6">
        <w:rPr>
          <w:sz w:val="24"/>
          <w:szCs w:val="24"/>
        </w:rPr>
        <w:t>) результата оказания услуги л</w:t>
      </w:r>
      <w:r w:rsidR="005F18FF">
        <w:rPr>
          <w:sz w:val="24"/>
          <w:szCs w:val="24"/>
        </w:rPr>
        <w:t>ично, выдает результат на руки з</w:t>
      </w:r>
      <w:r w:rsidR="00F24DDC">
        <w:rPr>
          <w:sz w:val="24"/>
          <w:szCs w:val="24"/>
        </w:rPr>
        <w:t>аявителю (</w:t>
      </w:r>
      <w:r w:rsidR="00AB4B72" w:rsidRPr="001E78F6">
        <w:rPr>
          <w:sz w:val="24"/>
          <w:szCs w:val="24"/>
        </w:rPr>
        <w:t>представителю</w:t>
      </w:r>
      <w:r w:rsidR="00AB4B72">
        <w:rPr>
          <w:sz w:val="24"/>
          <w:szCs w:val="24"/>
        </w:rPr>
        <w:t xml:space="preserve"> заявителя</w:t>
      </w:r>
      <w:r w:rsidR="002867F6">
        <w:rPr>
          <w:sz w:val="24"/>
          <w:szCs w:val="24"/>
        </w:rPr>
        <w:t>):</w:t>
      </w:r>
    </w:p>
    <w:p w:rsidR="0090144F" w:rsidRPr="001E78F6" w:rsidRDefault="005F18FF" w:rsidP="002B1D41">
      <w:pPr>
        <w:suppressAutoHyphens/>
        <w:ind w:firstLine="709"/>
        <w:jc w:val="both"/>
        <w:rPr>
          <w:sz w:val="24"/>
          <w:szCs w:val="24"/>
        </w:rPr>
      </w:pPr>
      <w:r>
        <w:rPr>
          <w:sz w:val="24"/>
          <w:szCs w:val="24"/>
        </w:rPr>
        <w:t>- уведомляет з</w:t>
      </w:r>
      <w:r w:rsidR="0090144F" w:rsidRPr="001E78F6">
        <w:rPr>
          <w:sz w:val="24"/>
          <w:szCs w:val="24"/>
        </w:rPr>
        <w:t>аявителя (</w:t>
      </w:r>
      <w:r w:rsidR="00AB4B72">
        <w:rPr>
          <w:sz w:val="24"/>
          <w:szCs w:val="24"/>
        </w:rPr>
        <w:t>представителя заявителя</w:t>
      </w:r>
      <w:r w:rsidR="0090144F" w:rsidRPr="001E78F6">
        <w:rPr>
          <w:sz w:val="24"/>
          <w:szCs w:val="24"/>
        </w:rPr>
        <w:t>) по телефону о необходимости получения результата оказания услуги;</w:t>
      </w:r>
    </w:p>
    <w:p w:rsidR="0090144F" w:rsidRPr="001E78F6" w:rsidRDefault="005F18FF" w:rsidP="002B1D41">
      <w:pPr>
        <w:suppressAutoHyphens/>
        <w:ind w:firstLine="709"/>
        <w:jc w:val="both"/>
        <w:rPr>
          <w:sz w:val="24"/>
          <w:szCs w:val="24"/>
        </w:rPr>
      </w:pPr>
      <w:r>
        <w:rPr>
          <w:sz w:val="24"/>
          <w:szCs w:val="24"/>
        </w:rPr>
        <w:t>- в день явки з</w:t>
      </w:r>
      <w:r w:rsidR="0090144F" w:rsidRPr="001E78F6">
        <w:rPr>
          <w:sz w:val="24"/>
          <w:szCs w:val="24"/>
        </w:rPr>
        <w:t>аявителя (</w:t>
      </w:r>
      <w:r w:rsidR="00AB4B72">
        <w:rPr>
          <w:sz w:val="24"/>
          <w:szCs w:val="24"/>
        </w:rPr>
        <w:t>представителя заявителя</w:t>
      </w:r>
      <w:r w:rsidR="0090144F" w:rsidRPr="001E78F6">
        <w:rPr>
          <w:sz w:val="24"/>
          <w:szCs w:val="24"/>
        </w:rPr>
        <w:t xml:space="preserve">), устанавливает его личность, путем проверки документа, удостоверяющего личность (полномочия </w:t>
      </w:r>
      <w:r w:rsidR="00AB4B72">
        <w:rPr>
          <w:sz w:val="24"/>
          <w:szCs w:val="24"/>
        </w:rPr>
        <w:t>представителя заявителя</w:t>
      </w:r>
      <w:r w:rsidR="0090144F" w:rsidRPr="001E78F6">
        <w:rPr>
          <w:sz w:val="24"/>
          <w:szCs w:val="24"/>
        </w:rPr>
        <w:t>);</w:t>
      </w:r>
    </w:p>
    <w:p w:rsidR="0090144F" w:rsidRDefault="0090144F" w:rsidP="002B1D41">
      <w:pPr>
        <w:suppressAutoHyphens/>
        <w:ind w:firstLine="709"/>
        <w:jc w:val="both"/>
        <w:rPr>
          <w:sz w:val="24"/>
          <w:szCs w:val="24"/>
        </w:rPr>
      </w:pPr>
      <w:r w:rsidRPr="001E78F6">
        <w:rPr>
          <w:sz w:val="24"/>
          <w:szCs w:val="24"/>
        </w:rPr>
        <w:t xml:space="preserve">- передает ему </w:t>
      </w:r>
      <w:r w:rsidR="002867F6">
        <w:rPr>
          <w:sz w:val="24"/>
          <w:szCs w:val="24"/>
        </w:rPr>
        <w:t>Договор приватизации</w:t>
      </w:r>
      <w:r w:rsidRPr="001E78F6">
        <w:rPr>
          <w:sz w:val="24"/>
          <w:szCs w:val="24"/>
        </w:rPr>
        <w:t>;</w:t>
      </w:r>
    </w:p>
    <w:p w:rsidR="002867F6" w:rsidRPr="001E78F6" w:rsidRDefault="002867F6" w:rsidP="002B1D41">
      <w:pPr>
        <w:suppressAutoHyphens/>
        <w:ind w:firstLine="709"/>
        <w:jc w:val="both"/>
        <w:rPr>
          <w:sz w:val="24"/>
          <w:szCs w:val="24"/>
        </w:rPr>
      </w:pPr>
      <w:r>
        <w:rPr>
          <w:color w:val="000000"/>
          <w:sz w:val="24"/>
          <w:szCs w:val="24"/>
        </w:rPr>
        <w:t xml:space="preserve">- </w:t>
      </w:r>
      <w:r w:rsidRPr="00B7697E">
        <w:rPr>
          <w:color w:val="000000"/>
          <w:sz w:val="24"/>
          <w:szCs w:val="24"/>
        </w:rPr>
        <w:t xml:space="preserve">контролирует проставление даты и подписи </w:t>
      </w:r>
      <w:r>
        <w:rPr>
          <w:color w:val="000000"/>
          <w:sz w:val="24"/>
          <w:szCs w:val="24"/>
        </w:rPr>
        <w:t>заявителя (представителя з</w:t>
      </w:r>
      <w:r w:rsidRPr="00B7697E">
        <w:rPr>
          <w:color w:val="000000"/>
          <w:sz w:val="24"/>
          <w:szCs w:val="24"/>
        </w:rPr>
        <w:t>аявителя) о получ</w:t>
      </w:r>
      <w:r>
        <w:rPr>
          <w:color w:val="000000"/>
          <w:sz w:val="24"/>
          <w:szCs w:val="24"/>
        </w:rPr>
        <w:t>ении результата предоставления м</w:t>
      </w:r>
      <w:r w:rsidRPr="00B7697E">
        <w:rPr>
          <w:color w:val="000000"/>
          <w:sz w:val="24"/>
          <w:szCs w:val="24"/>
        </w:rPr>
        <w:t>униципальной услуги</w:t>
      </w:r>
      <w:r>
        <w:rPr>
          <w:color w:val="000000"/>
          <w:sz w:val="24"/>
          <w:szCs w:val="24"/>
        </w:rPr>
        <w:t>;</w:t>
      </w:r>
    </w:p>
    <w:p w:rsidR="0090144F" w:rsidRPr="001E78F6" w:rsidRDefault="0090144F" w:rsidP="002B1D41">
      <w:pPr>
        <w:suppressAutoHyphens/>
        <w:ind w:firstLine="709"/>
        <w:jc w:val="both"/>
        <w:rPr>
          <w:sz w:val="24"/>
          <w:szCs w:val="24"/>
        </w:rPr>
      </w:pPr>
      <w:r w:rsidRPr="001E78F6">
        <w:rPr>
          <w:sz w:val="24"/>
          <w:szCs w:val="24"/>
        </w:rPr>
        <w:t xml:space="preserve">- второй экземпляр </w:t>
      </w:r>
      <w:r w:rsidR="002867F6">
        <w:rPr>
          <w:sz w:val="24"/>
          <w:szCs w:val="24"/>
        </w:rPr>
        <w:t>Договора приватизации</w:t>
      </w:r>
      <w:r w:rsidRPr="001E78F6">
        <w:rPr>
          <w:sz w:val="24"/>
          <w:szCs w:val="24"/>
        </w:rPr>
        <w:t xml:space="preserve"> приобщает к материалам дела.</w:t>
      </w:r>
    </w:p>
    <w:p w:rsidR="0090144F" w:rsidRPr="001E78F6" w:rsidRDefault="0090144F" w:rsidP="002B1D41">
      <w:pPr>
        <w:suppressAutoHyphens/>
        <w:ind w:firstLine="709"/>
        <w:jc w:val="both"/>
        <w:rPr>
          <w:sz w:val="24"/>
          <w:szCs w:val="24"/>
        </w:rPr>
      </w:pPr>
      <w:r w:rsidRPr="001E78F6">
        <w:rPr>
          <w:sz w:val="24"/>
          <w:szCs w:val="24"/>
        </w:rPr>
        <w:t>2) в случае если в за</w:t>
      </w:r>
      <w:r w:rsidR="005F18FF">
        <w:rPr>
          <w:sz w:val="24"/>
          <w:szCs w:val="24"/>
        </w:rPr>
        <w:t>явлении указано направление з</w:t>
      </w:r>
      <w:r w:rsidRPr="001E78F6">
        <w:rPr>
          <w:sz w:val="24"/>
          <w:szCs w:val="24"/>
        </w:rPr>
        <w:t>аявителю (</w:t>
      </w:r>
      <w:r w:rsidR="00AB4B72" w:rsidRPr="001E78F6">
        <w:rPr>
          <w:sz w:val="24"/>
          <w:szCs w:val="24"/>
        </w:rPr>
        <w:t>представителю</w:t>
      </w:r>
      <w:r w:rsidR="00AB4B72">
        <w:rPr>
          <w:sz w:val="24"/>
          <w:szCs w:val="24"/>
        </w:rPr>
        <w:t xml:space="preserve"> заявителя</w:t>
      </w:r>
      <w:r w:rsidRPr="001E78F6">
        <w:rPr>
          <w:sz w:val="24"/>
          <w:szCs w:val="24"/>
        </w:rPr>
        <w:t xml:space="preserve">) результата оказания услуги в форме электронного документа: </w:t>
      </w:r>
    </w:p>
    <w:p w:rsidR="0090144F" w:rsidRPr="001E78F6" w:rsidRDefault="0090144F" w:rsidP="002B1D41">
      <w:pPr>
        <w:suppressAutoHyphens/>
        <w:ind w:firstLine="709"/>
        <w:jc w:val="both"/>
        <w:rPr>
          <w:sz w:val="24"/>
          <w:szCs w:val="24"/>
        </w:rPr>
      </w:pPr>
      <w:r w:rsidRPr="001E78F6">
        <w:rPr>
          <w:sz w:val="24"/>
          <w:szCs w:val="24"/>
        </w:rPr>
        <w:t xml:space="preserve">- переводит </w:t>
      </w:r>
      <w:r w:rsidR="002867F6">
        <w:rPr>
          <w:sz w:val="24"/>
          <w:szCs w:val="24"/>
        </w:rPr>
        <w:t>Договор приватизации</w:t>
      </w:r>
      <w:r w:rsidRPr="001E78F6">
        <w:rPr>
          <w:sz w:val="24"/>
          <w:szCs w:val="24"/>
        </w:rPr>
        <w:t xml:space="preserve"> либо </w:t>
      </w:r>
      <w:r w:rsidR="002867F6">
        <w:rPr>
          <w:sz w:val="24"/>
          <w:szCs w:val="24"/>
        </w:rPr>
        <w:t>уведомление</w:t>
      </w:r>
      <w:r w:rsidRPr="001E78F6">
        <w:rPr>
          <w:sz w:val="24"/>
          <w:szCs w:val="24"/>
        </w:rPr>
        <w:t xml:space="preserve"> об отказе в электронный вид;</w:t>
      </w:r>
    </w:p>
    <w:p w:rsidR="0090144F" w:rsidRPr="001E78F6" w:rsidRDefault="0090144F" w:rsidP="002B1D41">
      <w:pPr>
        <w:suppressAutoHyphens/>
        <w:ind w:firstLine="709"/>
        <w:jc w:val="both"/>
        <w:rPr>
          <w:sz w:val="24"/>
          <w:szCs w:val="24"/>
        </w:rPr>
      </w:pPr>
      <w:r w:rsidRPr="001E78F6">
        <w:rPr>
          <w:sz w:val="24"/>
          <w:szCs w:val="24"/>
        </w:rPr>
        <w:t>- подписанный усиленной квалифицированной электронной цифрово</w:t>
      </w:r>
      <w:r w:rsidR="005F18FF">
        <w:rPr>
          <w:sz w:val="24"/>
          <w:szCs w:val="24"/>
        </w:rPr>
        <w:t>й подписью документ направляет з</w:t>
      </w:r>
      <w:r w:rsidRPr="001E78F6">
        <w:rPr>
          <w:sz w:val="24"/>
          <w:szCs w:val="24"/>
        </w:rPr>
        <w:t>аявителю (</w:t>
      </w:r>
      <w:r w:rsidR="00AB4B72" w:rsidRPr="001E78F6">
        <w:rPr>
          <w:sz w:val="24"/>
          <w:szCs w:val="24"/>
        </w:rPr>
        <w:t>представителю</w:t>
      </w:r>
      <w:r w:rsidR="00AB4B72">
        <w:rPr>
          <w:sz w:val="24"/>
          <w:szCs w:val="24"/>
        </w:rPr>
        <w:t xml:space="preserve"> заявителя</w:t>
      </w:r>
      <w:r w:rsidRPr="001E78F6">
        <w:rPr>
          <w:sz w:val="24"/>
          <w:szCs w:val="24"/>
        </w:rPr>
        <w:t>) с использованием информационно-телекоммуникационных сетей общего пользования, в том числе ЕПГУ, РПГУ.</w:t>
      </w:r>
    </w:p>
    <w:p w:rsidR="0090144F" w:rsidRPr="001E78F6" w:rsidRDefault="0090144F" w:rsidP="002B1D41">
      <w:pPr>
        <w:suppressAutoHyphens/>
        <w:ind w:firstLine="709"/>
        <w:jc w:val="both"/>
        <w:rPr>
          <w:sz w:val="24"/>
          <w:szCs w:val="24"/>
        </w:rPr>
      </w:pPr>
      <w:r w:rsidRPr="001E78F6">
        <w:rPr>
          <w:sz w:val="24"/>
          <w:szCs w:val="24"/>
        </w:rPr>
        <w:t xml:space="preserve">3) в случае если в </w:t>
      </w:r>
      <w:r w:rsidR="005F18FF">
        <w:rPr>
          <w:sz w:val="24"/>
          <w:szCs w:val="24"/>
        </w:rPr>
        <w:t>заявлении указано на получение з</w:t>
      </w:r>
      <w:r w:rsidRPr="001E78F6">
        <w:rPr>
          <w:sz w:val="24"/>
          <w:szCs w:val="24"/>
        </w:rPr>
        <w:t>аявителем результата оказания услуги в МФЦ по месту подачи заявления:</w:t>
      </w:r>
    </w:p>
    <w:p w:rsidR="0090144F" w:rsidRPr="001E78F6" w:rsidRDefault="0090144F" w:rsidP="002B1D41">
      <w:pPr>
        <w:suppressAutoHyphens/>
        <w:ind w:firstLine="709"/>
        <w:jc w:val="both"/>
        <w:rPr>
          <w:sz w:val="24"/>
          <w:szCs w:val="24"/>
        </w:rPr>
      </w:pPr>
      <w:r w:rsidRPr="001E78F6">
        <w:rPr>
          <w:sz w:val="24"/>
          <w:szCs w:val="24"/>
        </w:rPr>
        <w:t xml:space="preserve">- передает один экземпляр </w:t>
      </w:r>
      <w:r w:rsidR="002867F6">
        <w:rPr>
          <w:sz w:val="24"/>
          <w:szCs w:val="24"/>
        </w:rPr>
        <w:t>Договора п</w:t>
      </w:r>
      <w:r w:rsidR="00AB4B72" w:rsidRPr="002867F6">
        <w:rPr>
          <w:sz w:val="24"/>
          <w:szCs w:val="24"/>
        </w:rPr>
        <w:t>риватизации</w:t>
      </w:r>
      <w:r w:rsidRPr="001E78F6">
        <w:rPr>
          <w:sz w:val="24"/>
          <w:szCs w:val="24"/>
        </w:rPr>
        <w:t xml:space="preserve"> либо </w:t>
      </w:r>
      <w:r w:rsidR="002867F6">
        <w:rPr>
          <w:sz w:val="24"/>
          <w:szCs w:val="24"/>
        </w:rPr>
        <w:t>уведомления</w:t>
      </w:r>
      <w:r w:rsidRPr="001E78F6">
        <w:rPr>
          <w:sz w:val="24"/>
          <w:szCs w:val="24"/>
        </w:rPr>
        <w:t xml:space="preserve"> об отказе вместе с документами под расписку специалисту МФЦ, ответственному за передачу документов;</w:t>
      </w:r>
    </w:p>
    <w:p w:rsidR="0090144F" w:rsidRPr="001E78F6" w:rsidRDefault="0090144F" w:rsidP="002B1D41">
      <w:pPr>
        <w:suppressAutoHyphens/>
        <w:ind w:firstLine="709"/>
        <w:jc w:val="both"/>
        <w:rPr>
          <w:sz w:val="24"/>
          <w:szCs w:val="24"/>
        </w:rPr>
      </w:pPr>
      <w:r w:rsidRPr="001E78F6">
        <w:rPr>
          <w:sz w:val="24"/>
          <w:szCs w:val="24"/>
        </w:rPr>
        <w:t xml:space="preserve">- второй экземпляр </w:t>
      </w:r>
      <w:r w:rsidR="002867F6">
        <w:rPr>
          <w:sz w:val="24"/>
          <w:szCs w:val="24"/>
        </w:rPr>
        <w:t>Договора приватизации</w:t>
      </w:r>
      <w:r w:rsidRPr="001E78F6">
        <w:rPr>
          <w:sz w:val="24"/>
          <w:szCs w:val="24"/>
        </w:rPr>
        <w:t xml:space="preserve"> либо </w:t>
      </w:r>
      <w:r w:rsidR="002867F6">
        <w:rPr>
          <w:sz w:val="24"/>
          <w:szCs w:val="24"/>
        </w:rPr>
        <w:t>уведомления</w:t>
      </w:r>
      <w:r w:rsidRPr="001E78F6">
        <w:rPr>
          <w:sz w:val="24"/>
          <w:szCs w:val="24"/>
        </w:rPr>
        <w:t xml:space="preserve"> об отказе приобщает к материалам дела.</w:t>
      </w:r>
    </w:p>
    <w:p w:rsidR="0090144F" w:rsidRPr="001E78F6" w:rsidRDefault="0090144F" w:rsidP="002B1D41">
      <w:pPr>
        <w:suppressAutoHyphens/>
        <w:ind w:firstLine="709"/>
        <w:jc w:val="both"/>
        <w:rPr>
          <w:sz w:val="24"/>
          <w:szCs w:val="24"/>
        </w:rPr>
      </w:pPr>
      <w:r w:rsidRPr="001E78F6">
        <w:rPr>
          <w:sz w:val="24"/>
          <w:szCs w:val="24"/>
        </w:rPr>
        <w:t xml:space="preserve">Срок выполнения административных действий составляет 1 рабочий день со дня получения подписанного </w:t>
      </w:r>
      <w:r w:rsidR="002867F6">
        <w:rPr>
          <w:sz w:val="24"/>
          <w:szCs w:val="24"/>
        </w:rPr>
        <w:t>Договора приватизации</w:t>
      </w:r>
      <w:r w:rsidRPr="001E78F6">
        <w:rPr>
          <w:sz w:val="24"/>
          <w:szCs w:val="24"/>
        </w:rPr>
        <w:t xml:space="preserve"> либо </w:t>
      </w:r>
      <w:r w:rsidR="002867F6">
        <w:rPr>
          <w:sz w:val="24"/>
          <w:szCs w:val="24"/>
        </w:rPr>
        <w:t>уведомления</w:t>
      </w:r>
      <w:r w:rsidRPr="001E78F6">
        <w:rPr>
          <w:sz w:val="24"/>
          <w:szCs w:val="24"/>
        </w:rPr>
        <w:t xml:space="preserve"> об отказе.</w:t>
      </w:r>
    </w:p>
    <w:p w:rsidR="0090144F" w:rsidRPr="001E78F6" w:rsidRDefault="0090144F" w:rsidP="002B1D41">
      <w:pPr>
        <w:suppressAutoHyphens/>
        <w:ind w:firstLine="709"/>
        <w:jc w:val="both"/>
        <w:rPr>
          <w:sz w:val="24"/>
          <w:szCs w:val="24"/>
        </w:rPr>
      </w:pPr>
      <w:r w:rsidRPr="001E78F6">
        <w:rPr>
          <w:sz w:val="24"/>
          <w:szCs w:val="24"/>
        </w:rPr>
        <w:t xml:space="preserve">Специалист МФЦ в день личного обращения </w:t>
      </w:r>
      <w:r w:rsidR="005F18FF">
        <w:rPr>
          <w:sz w:val="24"/>
          <w:szCs w:val="24"/>
        </w:rPr>
        <w:t>з</w:t>
      </w:r>
      <w:r w:rsidRPr="001E78F6">
        <w:rPr>
          <w:sz w:val="24"/>
          <w:szCs w:val="24"/>
        </w:rPr>
        <w:t>аявителя:</w:t>
      </w:r>
    </w:p>
    <w:p w:rsidR="0090144F" w:rsidRPr="001E78F6" w:rsidRDefault="002867F6" w:rsidP="002B1D41">
      <w:pPr>
        <w:suppressAutoHyphens/>
        <w:ind w:firstLine="709"/>
        <w:jc w:val="both"/>
        <w:rPr>
          <w:sz w:val="24"/>
          <w:szCs w:val="24"/>
        </w:rPr>
      </w:pPr>
      <w:r>
        <w:rPr>
          <w:sz w:val="24"/>
          <w:szCs w:val="24"/>
        </w:rPr>
        <w:t>-</w:t>
      </w:r>
      <w:r w:rsidR="005F18FF">
        <w:rPr>
          <w:sz w:val="24"/>
          <w:szCs w:val="24"/>
        </w:rPr>
        <w:t xml:space="preserve"> устанавливает личность з</w:t>
      </w:r>
      <w:r w:rsidR="0090144F" w:rsidRPr="001E78F6">
        <w:rPr>
          <w:sz w:val="24"/>
          <w:szCs w:val="24"/>
        </w:rPr>
        <w:t>аявителя (его представителя), путем проверки документа, удостоверяющего личность;</w:t>
      </w:r>
    </w:p>
    <w:p w:rsidR="002867F6" w:rsidRDefault="002867F6" w:rsidP="002867F6">
      <w:pPr>
        <w:suppressAutoHyphens/>
        <w:ind w:firstLine="709"/>
        <w:jc w:val="both"/>
        <w:rPr>
          <w:sz w:val="24"/>
          <w:szCs w:val="24"/>
        </w:rPr>
      </w:pPr>
      <w:r>
        <w:rPr>
          <w:sz w:val="24"/>
          <w:szCs w:val="24"/>
        </w:rPr>
        <w:t>-</w:t>
      </w:r>
      <w:r w:rsidR="0090144F" w:rsidRPr="001E78F6">
        <w:rPr>
          <w:sz w:val="24"/>
          <w:szCs w:val="24"/>
        </w:rPr>
        <w:t xml:space="preserve"> пров</w:t>
      </w:r>
      <w:r w:rsidR="005F18FF">
        <w:rPr>
          <w:sz w:val="24"/>
          <w:szCs w:val="24"/>
        </w:rPr>
        <w:t>еряет полномочия представителя з</w:t>
      </w:r>
      <w:r w:rsidR="0090144F" w:rsidRPr="001E78F6">
        <w:rPr>
          <w:sz w:val="24"/>
          <w:szCs w:val="24"/>
        </w:rPr>
        <w:t>аявителя;</w:t>
      </w:r>
    </w:p>
    <w:p w:rsidR="0090144F" w:rsidRDefault="002867F6" w:rsidP="002B1D41">
      <w:pPr>
        <w:suppressAutoHyphens/>
        <w:ind w:firstLine="709"/>
        <w:jc w:val="both"/>
        <w:rPr>
          <w:sz w:val="24"/>
          <w:szCs w:val="24"/>
        </w:rPr>
      </w:pPr>
      <w:r>
        <w:rPr>
          <w:sz w:val="24"/>
          <w:szCs w:val="24"/>
        </w:rPr>
        <w:t>-</w:t>
      </w:r>
      <w:r w:rsidR="0090144F" w:rsidRPr="001E78F6">
        <w:rPr>
          <w:sz w:val="24"/>
          <w:szCs w:val="24"/>
        </w:rPr>
        <w:t xml:space="preserve"> выдает </w:t>
      </w:r>
      <w:r w:rsidR="005F18FF">
        <w:rPr>
          <w:sz w:val="24"/>
          <w:szCs w:val="24"/>
        </w:rPr>
        <w:t>з</w:t>
      </w:r>
      <w:r w:rsidR="0090144F" w:rsidRPr="001E78F6">
        <w:rPr>
          <w:sz w:val="24"/>
          <w:szCs w:val="24"/>
        </w:rPr>
        <w:t xml:space="preserve">аявителю (его представителю) </w:t>
      </w:r>
      <w:r>
        <w:rPr>
          <w:sz w:val="24"/>
          <w:szCs w:val="24"/>
        </w:rPr>
        <w:t>Договор приватизации</w:t>
      </w:r>
      <w:r w:rsidR="0090144F" w:rsidRPr="001E78F6">
        <w:rPr>
          <w:sz w:val="24"/>
          <w:szCs w:val="24"/>
        </w:rPr>
        <w:t xml:space="preserve"> либо </w:t>
      </w:r>
      <w:r>
        <w:rPr>
          <w:sz w:val="24"/>
          <w:szCs w:val="24"/>
        </w:rPr>
        <w:t>уведомление</w:t>
      </w:r>
      <w:r w:rsidR="0090144F" w:rsidRPr="001E78F6">
        <w:rPr>
          <w:sz w:val="24"/>
          <w:szCs w:val="24"/>
        </w:rPr>
        <w:t xml:space="preserve"> об отказе вместе с документами под расписку.</w:t>
      </w:r>
    </w:p>
    <w:p w:rsidR="00A1776F" w:rsidRPr="001E78F6" w:rsidRDefault="00A1776F" w:rsidP="00A1776F">
      <w:pPr>
        <w:suppressAutoHyphens/>
        <w:ind w:firstLine="709"/>
        <w:jc w:val="both"/>
        <w:rPr>
          <w:sz w:val="24"/>
          <w:szCs w:val="24"/>
        </w:rPr>
      </w:pPr>
      <w:r>
        <w:rPr>
          <w:color w:val="000000"/>
          <w:sz w:val="24"/>
          <w:szCs w:val="24"/>
        </w:rPr>
        <w:t xml:space="preserve">- </w:t>
      </w:r>
      <w:r w:rsidRPr="00B7697E">
        <w:rPr>
          <w:color w:val="000000"/>
          <w:sz w:val="24"/>
          <w:szCs w:val="24"/>
        </w:rPr>
        <w:t>контролиру</w:t>
      </w:r>
      <w:r w:rsidR="00EC2780">
        <w:rPr>
          <w:color w:val="000000"/>
          <w:sz w:val="24"/>
          <w:szCs w:val="24"/>
        </w:rPr>
        <w:t>ет проставление даты и подписи заявителя (представителя з</w:t>
      </w:r>
      <w:r w:rsidRPr="00B7697E">
        <w:rPr>
          <w:color w:val="000000"/>
          <w:sz w:val="24"/>
          <w:szCs w:val="24"/>
        </w:rPr>
        <w:t>аявителя) о получ</w:t>
      </w:r>
      <w:r w:rsidR="00EC2780">
        <w:rPr>
          <w:color w:val="000000"/>
          <w:sz w:val="24"/>
          <w:szCs w:val="24"/>
        </w:rPr>
        <w:t>ении результата предоставления м</w:t>
      </w:r>
      <w:r w:rsidRPr="00B7697E">
        <w:rPr>
          <w:color w:val="000000"/>
          <w:sz w:val="24"/>
          <w:szCs w:val="24"/>
        </w:rPr>
        <w:t>униципальной услуги</w:t>
      </w:r>
    </w:p>
    <w:p w:rsidR="0090144F" w:rsidRPr="001E78F6" w:rsidRDefault="0090144F" w:rsidP="002B1D41">
      <w:pPr>
        <w:suppressAutoHyphens/>
        <w:ind w:firstLine="709"/>
        <w:jc w:val="both"/>
        <w:rPr>
          <w:sz w:val="24"/>
          <w:szCs w:val="24"/>
        </w:rPr>
      </w:pPr>
      <w:r w:rsidRPr="001E78F6">
        <w:rPr>
          <w:sz w:val="24"/>
          <w:szCs w:val="24"/>
        </w:rPr>
        <w:t>Срок выполнения административных действий - 15 минут.</w:t>
      </w:r>
    </w:p>
    <w:p w:rsidR="0090144F" w:rsidRPr="00F52E35" w:rsidRDefault="0090144F" w:rsidP="00466E8A">
      <w:pPr>
        <w:pStyle w:val="a5"/>
        <w:numPr>
          <w:ilvl w:val="2"/>
          <w:numId w:val="7"/>
        </w:numPr>
        <w:suppressAutoHyphens/>
        <w:ind w:left="0" w:firstLine="709"/>
        <w:rPr>
          <w:sz w:val="24"/>
          <w:szCs w:val="24"/>
        </w:rPr>
      </w:pPr>
      <w:r w:rsidRPr="00F52E35">
        <w:rPr>
          <w:sz w:val="24"/>
          <w:szCs w:val="24"/>
        </w:rPr>
        <w:t>В случае принятия решения об отказе в предоставлении муниципальной услуги, увед</w:t>
      </w:r>
      <w:r w:rsidR="00F52E35" w:rsidRPr="00F52E35">
        <w:rPr>
          <w:sz w:val="24"/>
          <w:szCs w:val="24"/>
        </w:rPr>
        <w:t>омление об отказе направляется з</w:t>
      </w:r>
      <w:r w:rsidRPr="00F52E35">
        <w:rPr>
          <w:sz w:val="24"/>
          <w:szCs w:val="24"/>
        </w:rPr>
        <w:t>аявителю почтовым отправлением, в электро</w:t>
      </w:r>
      <w:r w:rsidR="00F52E35" w:rsidRPr="00F52E35">
        <w:rPr>
          <w:sz w:val="24"/>
          <w:szCs w:val="24"/>
        </w:rPr>
        <w:t>нном виде или выдается на руки з</w:t>
      </w:r>
      <w:r w:rsidRPr="00F52E35">
        <w:rPr>
          <w:sz w:val="24"/>
          <w:szCs w:val="24"/>
        </w:rPr>
        <w:t>аявителю в течение 3 рабочих дней со дня принятия такого решения.</w:t>
      </w:r>
    </w:p>
    <w:p w:rsidR="0019311C" w:rsidRDefault="0019311C" w:rsidP="00F52E35">
      <w:pPr>
        <w:pStyle w:val="HTML"/>
        <w:jc w:val="both"/>
        <w:rPr>
          <w:rFonts w:ascii="Times New Roman" w:hAnsi="Times New Roman" w:cs="Times New Roman"/>
          <w:sz w:val="24"/>
          <w:szCs w:val="24"/>
          <w:lang w:eastAsia="en-US"/>
        </w:rPr>
      </w:pPr>
    </w:p>
    <w:p w:rsidR="00CF60A3" w:rsidRPr="00A446C6" w:rsidRDefault="00CF60A3" w:rsidP="00F52E35">
      <w:pPr>
        <w:pStyle w:val="HTML"/>
        <w:jc w:val="both"/>
        <w:rPr>
          <w:rFonts w:ascii="Times New Roman" w:hAnsi="Times New Roman" w:cs="Times New Roman"/>
          <w:sz w:val="24"/>
          <w:szCs w:val="24"/>
          <w:lang w:eastAsia="en-US"/>
        </w:rPr>
      </w:pPr>
    </w:p>
    <w:p w:rsidR="0019311C" w:rsidRPr="00A446C6" w:rsidRDefault="003F2090" w:rsidP="00466E8A">
      <w:pPr>
        <w:pStyle w:val="HTML"/>
        <w:numPr>
          <w:ilvl w:val="1"/>
          <w:numId w:val="7"/>
        </w:numPr>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Исправление допущенных опечаток и ошибок</w:t>
      </w:r>
    </w:p>
    <w:p w:rsidR="0019311C" w:rsidRPr="00A446C6" w:rsidRDefault="003F2090" w:rsidP="00A446C6">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в выданных в результате предоставления</w:t>
      </w:r>
    </w:p>
    <w:p w:rsidR="003F2090" w:rsidRPr="00A446C6" w:rsidRDefault="003F2090" w:rsidP="00A446C6">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муниципальной услуги документах</w:t>
      </w:r>
    </w:p>
    <w:p w:rsidR="0019311C" w:rsidRPr="00A446C6" w:rsidRDefault="0019311C" w:rsidP="00A446C6">
      <w:pPr>
        <w:pStyle w:val="HTML"/>
        <w:jc w:val="center"/>
        <w:rPr>
          <w:rFonts w:ascii="Times New Roman" w:hAnsi="Times New Roman" w:cs="Times New Roman"/>
          <w:b/>
          <w:sz w:val="24"/>
          <w:szCs w:val="24"/>
          <w:lang w:eastAsia="en-US"/>
        </w:rPr>
      </w:pPr>
    </w:p>
    <w:p w:rsidR="0019311C" w:rsidRPr="00A446C6" w:rsidRDefault="003F2090" w:rsidP="00466E8A">
      <w:pPr>
        <w:pStyle w:val="HTML"/>
        <w:numPr>
          <w:ilvl w:val="2"/>
          <w:numId w:val="7"/>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Основанием для начала выполнения административной процедуры является обращение заявителя</w:t>
      </w:r>
      <w:r w:rsidR="00B067B5">
        <w:rPr>
          <w:rFonts w:ascii="Times New Roman" w:hAnsi="Times New Roman" w:cs="Times New Roman"/>
          <w:sz w:val="24"/>
          <w:szCs w:val="24"/>
          <w:lang w:eastAsia="en-US"/>
        </w:rPr>
        <w:t xml:space="preserve"> (представителя заявителя)</w:t>
      </w:r>
      <w:r w:rsidRPr="00A446C6">
        <w:rPr>
          <w:rFonts w:ascii="Times New Roman" w:hAnsi="Times New Roman" w:cs="Times New Roman"/>
          <w:sz w:val="24"/>
          <w:szCs w:val="24"/>
          <w:lang w:eastAsia="en-US"/>
        </w:rPr>
        <w:t xml:space="preserve"> в ОИОиМК с заявлением об исправлении допущенных опечаток и ошибок</w:t>
      </w:r>
      <w:r w:rsidR="007153FD" w:rsidRPr="00A446C6">
        <w:rPr>
          <w:rFonts w:ascii="Times New Roman" w:hAnsi="Times New Roman" w:cs="Times New Roman"/>
          <w:sz w:val="24"/>
          <w:szCs w:val="24"/>
          <w:lang w:eastAsia="en-US"/>
        </w:rPr>
        <w:t>,</w:t>
      </w:r>
      <w:r w:rsidRPr="00A446C6">
        <w:rPr>
          <w:rFonts w:ascii="Times New Roman" w:hAnsi="Times New Roman" w:cs="Times New Roman"/>
          <w:sz w:val="24"/>
          <w:szCs w:val="24"/>
          <w:lang w:eastAsia="en-US"/>
        </w:rPr>
        <w:t xml:space="preserve"> выданных в результате предоставления муниципальной услуги документах.</w:t>
      </w:r>
    </w:p>
    <w:p w:rsidR="0019311C" w:rsidRPr="00A446C6" w:rsidRDefault="000A40FA" w:rsidP="00466E8A">
      <w:pPr>
        <w:pStyle w:val="HTML"/>
        <w:numPr>
          <w:ilvl w:val="2"/>
          <w:numId w:val="7"/>
        </w:numPr>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w:t>
      </w:r>
      <w:r w:rsidR="003F2090" w:rsidRPr="00A446C6">
        <w:rPr>
          <w:rFonts w:ascii="Times New Roman" w:hAnsi="Times New Roman" w:cs="Times New Roman"/>
          <w:sz w:val="24"/>
          <w:szCs w:val="24"/>
          <w:lang w:eastAsia="en-US"/>
        </w:rPr>
        <w:t xml:space="preserve"> в срок, не превышающий 3 рабочих дней с момента поступления соответствующего заявления, проводит проверку указанных в заявлении сведений.</w:t>
      </w:r>
    </w:p>
    <w:p w:rsidR="0019311C" w:rsidRPr="00A446C6" w:rsidRDefault="003F2090" w:rsidP="00466E8A">
      <w:pPr>
        <w:pStyle w:val="HTML"/>
        <w:numPr>
          <w:ilvl w:val="2"/>
          <w:numId w:val="7"/>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19311C" w:rsidRPr="00A446C6" w:rsidRDefault="003F2090" w:rsidP="00466E8A">
      <w:pPr>
        <w:pStyle w:val="HTML"/>
        <w:numPr>
          <w:ilvl w:val="2"/>
          <w:numId w:val="7"/>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В случае выявления допущенных опечаток и (или) ошибок в выданных в результате предоставления муниципальной услуги документах, </w:t>
      </w:r>
      <w:r w:rsidR="000A40FA">
        <w:rPr>
          <w:rFonts w:ascii="Times New Roman" w:hAnsi="Times New Roman" w:cs="Times New Roman"/>
          <w:sz w:val="24"/>
          <w:szCs w:val="24"/>
          <w:lang w:eastAsia="en-US"/>
        </w:rPr>
        <w:t>должностное лицо</w:t>
      </w:r>
      <w:r w:rsidRPr="00A446C6">
        <w:rPr>
          <w:rFonts w:ascii="Times New Roman" w:hAnsi="Times New Roman" w:cs="Times New Roman"/>
          <w:sz w:val="24"/>
          <w:szCs w:val="24"/>
          <w:lang w:eastAsia="en-US"/>
        </w:rPr>
        <w:t xml:space="preserve"> осуществляет их</w:t>
      </w:r>
      <w:r w:rsidR="006B5FB9">
        <w:rPr>
          <w:rFonts w:ascii="Times New Roman" w:hAnsi="Times New Roman" w:cs="Times New Roman"/>
          <w:sz w:val="24"/>
          <w:szCs w:val="24"/>
          <w:lang w:eastAsia="en-US"/>
        </w:rPr>
        <w:t xml:space="preserve"> замену в срок, не превышающий 3</w:t>
      </w:r>
      <w:r w:rsidRPr="00A446C6">
        <w:rPr>
          <w:rFonts w:ascii="Times New Roman" w:hAnsi="Times New Roman" w:cs="Times New Roman"/>
          <w:sz w:val="24"/>
          <w:szCs w:val="24"/>
          <w:lang w:eastAsia="en-US"/>
        </w:rPr>
        <w:t xml:space="preserve">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3F2090" w:rsidRPr="00A446C6" w:rsidRDefault="000A40FA" w:rsidP="00466E8A">
      <w:pPr>
        <w:pStyle w:val="HTML"/>
        <w:numPr>
          <w:ilvl w:val="2"/>
          <w:numId w:val="7"/>
        </w:numPr>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w:t>
      </w:r>
      <w:r w:rsidR="003F2090" w:rsidRPr="00A446C6">
        <w:rPr>
          <w:rFonts w:ascii="Times New Roman" w:hAnsi="Times New Roman" w:cs="Times New Roman"/>
          <w:sz w:val="24"/>
          <w:szCs w:val="24"/>
          <w:lang w:eastAsia="en-US"/>
        </w:rPr>
        <w:t xml:space="preserve">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B67477" w:rsidRPr="00A446C6" w:rsidRDefault="003F2090"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Срок исполнен</w:t>
      </w:r>
      <w:r w:rsidR="006B5FB9">
        <w:rPr>
          <w:rFonts w:ascii="Times New Roman" w:hAnsi="Times New Roman" w:cs="Times New Roman"/>
          <w:sz w:val="24"/>
          <w:szCs w:val="24"/>
          <w:lang w:eastAsia="en-US"/>
        </w:rPr>
        <w:t>ия административных действий - 3</w:t>
      </w:r>
      <w:r w:rsidRPr="00A446C6">
        <w:rPr>
          <w:rFonts w:ascii="Times New Roman" w:hAnsi="Times New Roman" w:cs="Times New Roman"/>
          <w:sz w:val="24"/>
          <w:szCs w:val="24"/>
          <w:lang w:eastAsia="en-US"/>
        </w:rPr>
        <w:t xml:space="preserve"> рабочих дней.</w:t>
      </w:r>
    </w:p>
    <w:p w:rsidR="0019311C" w:rsidRPr="00A446C6" w:rsidRDefault="0019311C" w:rsidP="00A446C6">
      <w:pPr>
        <w:pStyle w:val="a9"/>
        <w:rPr>
          <w:rFonts w:ascii="Times New Roman" w:hAnsi="Times New Roman" w:cs="Times New Roman"/>
          <w:sz w:val="24"/>
          <w:szCs w:val="24"/>
          <w:lang w:val="x-none"/>
        </w:rPr>
      </w:pPr>
    </w:p>
    <w:p w:rsidR="0019311C" w:rsidRPr="00A446C6" w:rsidRDefault="0019311C" w:rsidP="00466E8A">
      <w:pPr>
        <w:pStyle w:val="a9"/>
        <w:numPr>
          <w:ilvl w:val="0"/>
          <w:numId w:val="7"/>
        </w:numPr>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Формы контроля за исполнением Административного регламента</w:t>
      </w:r>
    </w:p>
    <w:p w:rsidR="0019311C" w:rsidRPr="00A446C6" w:rsidRDefault="0019311C" w:rsidP="00D25924">
      <w:pPr>
        <w:jc w:val="center"/>
        <w:rPr>
          <w:sz w:val="24"/>
          <w:szCs w:val="24"/>
        </w:rPr>
      </w:pPr>
      <w:r w:rsidRPr="00A446C6">
        <w:rPr>
          <w:b/>
          <w:bCs/>
          <w:sz w:val="24"/>
          <w:szCs w:val="24"/>
        </w:rPr>
        <w:t> </w:t>
      </w:r>
    </w:p>
    <w:p w:rsidR="0019311C" w:rsidRPr="00A446C6" w:rsidRDefault="0019311C" w:rsidP="00466E8A">
      <w:pPr>
        <w:pStyle w:val="a9"/>
        <w:numPr>
          <w:ilvl w:val="1"/>
          <w:numId w:val="5"/>
        </w:numPr>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7C6F90" w:rsidRPr="00A446C6" w:rsidRDefault="007C6F90" w:rsidP="00A446C6">
      <w:pPr>
        <w:pStyle w:val="a9"/>
        <w:rPr>
          <w:rFonts w:ascii="Times New Roman" w:eastAsia="Times New Roman" w:hAnsi="Times New Roman" w:cs="Times New Roman"/>
          <w:sz w:val="24"/>
          <w:szCs w:val="24"/>
          <w:lang w:val="ru-RU"/>
        </w:rPr>
      </w:pPr>
    </w:p>
    <w:p w:rsidR="00675C23" w:rsidRPr="00CE40DE" w:rsidRDefault="00675C23" w:rsidP="00675C23">
      <w:pPr>
        <w:pStyle w:val="a5"/>
        <w:numPr>
          <w:ilvl w:val="2"/>
          <w:numId w:val="5"/>
        </w:numPr>
        <w:ind w:left="0" w:firstLine="709"/>
        <w:contextualSpacing/>
        <w:rPr>
          <w:color w:val="000000"/>
          <w:sz w:val="24"/>
          <w:szCs w:val="24"/>
        </w:rPr>
      </w:pPr>
      <w:r w:rsidRPr="00CE40DE">
        <w:rPr>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675C23" w:rsidRPr="00CE40DE" w:rsidRDefault="00675C23" w:rsidP="00675C23">
      <w:pPr>
        <w:pStyle w:val="a5"/>
        <w:numPr>
          <w:ilvl w:val="2"/>
          <w:numId w:val="5"/>
        </w:numPr>
        <w:ind w:left="0" w:firstLine="709"/>
        <w:contextualSpacing/>
        <w:rPr>
          <w:color w:val="000000"/>
          <w:sz w:val="24"/>
          <w:szCs w:val="24"/>
        </w:rPr>
      </w:pPr>
      <w:r w:rsidRPr="00CE40DE">
        <w:rPr>
          <w:color w:val="000000"/>
          <w:sz w:val="24"/>
          <w:szCs w:val="24"/>
        </w:rPr>
        <w:t>Текущий контроль осуществляется путем проведения проверок соблюдения ответственными должностными лицами структурного подразделения Администрации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675C23" w:rsidRPr="00CE40DE" w:rsidRDefault="00675C23" w:rsidP="00675C23">
      <w:pPr>
        <w:pStyle w:val="a5"/>
        <w:numPr>
          <w:ilvl w:val="2"/>
          <w:numId w:val="5"/>
        </w:numPr>
        <w:ind w:left="0" w:firstLine="709"/>
        <w:contextualSpacing/>
        <w:rPr>
          <w:color w:val="000000"/>
          <w:sz w:val="24"/>
          <w:szCs w:val="24"/>
        </w:rPr>
      </w:pPr>
      <w:r w:rsidRPr="00CE40DE">
        <w:rPr>
          <w:color w:val="000000"/>
          <w:sz w:val="24"/>
          <w:szCs w:val="24"/>
        </w:rPr>
        <w:t>Перечень должностных лиц, осуществляющих текущий контроль за предоставлением муниципальной услуги, устанавливает Глава города Полярные Зори с подведомственной территорией (лицо, исполняющее его обязанности).</w:t>
      </w:r>
    </w:p>
    <w:p w:rsidR="00655A4D" w:rsidRPr="00A446C6" w:rsidRDefault="00655A4D" w:rsidP="00A446C6">
      <w:pPr>
        <w:pStyle w:val="a3"/>
        <w:spacing w:before="4"/>
        <w:ind w:left="0"/>
        <w:rPr>
          <w:sz w:val="24"/>
          <w:szCs w:val="24"/>
        </w:rPr>
      </w:pPr>
    </w:p>
    <w:p w:rsidR="00655A4D" w:rsidRPr="00D25924" w:rsidRDefault="007B64B6" w:rsidP="00466E8A">
      <w:pPr>
        <w:pStyle w:val="1"/>
        <w:numPr>
          <w:ilvl w:val="1"/>
          <w:numId w:val="5"/>
        </w:numPr>
        <w:ind w:left="0" w:firstLine="0"/>
        <w:rPr>
          <w:sz w:val="24"/>
          <w:szCs w:val="24"/>
        </w:rPr>
      </w:pPr>
      <w:r w:rsidRPr="00D25924">
        <w:rPr>
          <w:sz w:val="24"/>
          <w:szCs w:val="24"/>
        </w:rPr>
        <w:t>Порядок</w:t>
      </w:r>
      <w:r w:rsidRPr="00D25924">
        <w:rPr>
          <w:spacing w:val="-5"/>
          <w:sz w:val="24"/>
          <w:szCs w:val="24"/>
        </w:rPr>
        <w:t xml:space="preserve"> </w:t>
      </w:r>
      <w:r w:rsidRPr="00D25924">
        <w:rPr>
          <w:sz w:val="24"/>
          <w:szCs w:val="24"/>
        </w:rPr>
        <w:t>и</w:t>
      </w:r>
      <w:r w:rsidRPr="00D25924">
        <w:rPr>
          <w:spacing w:val="-6"/>
          <w:sz w:val="24"/>
          <w:szCs w:val="24"/>
        </w:rPr>
        <w:t xml:space="preserve"> </w:t>
      </w:r>
      <w:r w:rsidRPr="00D25924">
        <w:rPr>
          <w:sz w:val="24"/>
          <w:szCs w:val="24"/>
        </w:rPr>
        <w:t>периодичность</w:t>
      </w:r>
      <w:r w:rsidRPr="00D25924">
        <w:rPr>
          <w:spacing w:val="-4"/>
          <w:sz w:val="24"/>
          <w:szCs w:val="24"/>
        </w:rPr>
        <w:t xml:space="preserve"> </w:t>
      </w:r>
      <w:r w:rsidRPr="00D25924">
        <w:rPr>
          <w:sz w:val="24"/>
          <w:szCs w:val="24"/>
        </w:rPr>
        <w:t>осуществления</w:t>
      </w:r>
      <w:r w:rsidRPr="00D25924">
        <w:rPr>
          <w:spacing w:val="-6"/>
          <w:sz w:val="24"/>
          <w:szCs w:val="24"/>
        </w:rPr>
        <w:t xml:space="preserve"> </w:t>
      </w:r>
      <w:r w:rsidRPr="00D25924">
        <w:rPr>
          <w:sz w:val="24"/>
          <w:szCs w:val="24"/>
        </w:rPr>
        <w:t>плановых</w:t>
      </w:r>
      <w:r w:rsidRPr="00D25924">
        <w:rPr>
          <w:spacing w:val="-3"/>
          <w:sz w:val="24"/>
          <w:szCs w:val="24"/>
        </w:rPr>
        <w:t xml:space="preserve"> </w:t>
      </w:r>
      <w:r w:rsidRPr="00D25924">
        <w:rPr>
          <w:sz w:val="24"/>
          <w:szCs w:val="24"/>
        </w:rPr>
        <w:t>и</w:t>
      </w:r>
      <w:r w:rsidRPr="00D25924">
        <w:rPr>
          <w:spacing w:val="-6"/>
          <w:sz w:val="24"/>
          <w:szCs w:val="24"/>
        </w:rPr>
        <w:t xml:space="preserve"> </w:t>
      </w:r>
      <w:r w:rsidRPr="00D25924">
        <w:rPr>
          <w:sz w:val="24"/>
          <w:szCs w:val="24"/>
        </w:rPr>
        <w:t xml:space="preserve">внеплановых проверок полноты и качества предоставления </w:t>
      </w:r>
      <w:r w:rsidR="007C6F90" w:rsidRPr="00D25924">
        <w:rPr>
          <w:sz w:val="24"/>
          <w:szCs w:val="24"/>
        </w:rPr>
        <w:t>муниципальной</w:t>
      </w:r>
      <w:r w:rsidRPr="00D25924">
        <w:rPr>
          <w:spacing w:val="-7"/>
          <w:sz w:val="24"/>
          <w:szCs w:val="24"/>
        </w:rPr>
        <w:t xml:space="preserve"> </w:t>
      </w:r>
      <w:r w:rsidRPr="00D25924">
        <w:rPr>
          <w:sz w:val="24"/>
          <w:szCs w:val="24"/>
        </w:rPr>
        <w:t>услуги,</w:t>
      </w:r>
      <w:r w:rsidRPr="00D25924">
        <w:rPr>
          <w:spacing w:val="-5"/>
          <w:sz w:val="24"/>
          <w:szCs w:val="24"/>
        </w:rPr>
        <w:t xml:space="preserve"> </w:t>
      </w:r>
      <w:r w:rsidRPr="00D25924">
        <w:rPr>
          <w:sz w:val="24"/>
          <w:szCs w:val="24"/>
        </w:rPr>
        <w:t>в</w:t>
      </w:r>
      <w:r w:rsidRPr="00D25924">
        <w:rPr>
          <w:spacing w:val="-5"/>
          <w:sz w:val="24"/>
          <w:szCs w:val="24"/>
        </w:rPr>
        <w:t xml:space="preserve"> </w:t>
      </w:r>
      <w:r w:rsidRPr="00D25924">
        <w:rPr>
          <w:sz w:val="24"/>
          <w:szCs w:val="24"/>
        </w:rPr>
        <w:t>том</w:t>
      </w:r>
      <w:r w:rsidRPr="00D25924">
        <w:rPr>
          <w:spacing w:val="-4"/>
          <w:sz w:val="24"/>
          <w:szCs w:val="24"/>
        </w:rPr>
        <w:t xml:space="preserve"> </w:t>
      </w:r>
      <w:r w:rsidRPr="00D25924">
        <w:rPr>
          <w:sz w:val="24"/>
          <w:szCs w:val="24"/>
        </w:rPr>
        <w:t>числе</w:t>
      </w:r>
      <w:r w:rsidRPr="00D25924">
        <w:rPr>
          <w:spacing w:val="-7"/>
          <w:sz w:val="24"/>
          <w:szCs w:val="24"/>
        </w:rPr>
        <w:t xml:space="preserve"> </w:t>
      </w:r>
      <w:r w:rsidRPr="00D25924">
        <w:rPr>
          <w:sz w:val="24"/>
          <w:szCs w:val="24"/>
        </w:rPr>
        <w:t>порядок</w:t>
      </w:r>
      <w:r w:rsidRPr="00D25924">
        <w:rPr>
          <w:spacing w:val="-5"/>
          <w:sz w:val="24"/>
          <w:szCs w:val="24"/>
        </w:rPr>
        <w:t xml:space="preserve"> </w:t>
      </w:r>
      <w:r w:rsidRPr="00D25924">
        <w:rPr>
          <w:sz w:val="24"/>
          <w:szCs w:val="24"/>
        </w:rPr>
        <w:t>и</w:t>
      </w:r>
      <w:r w:rsidRPr="00D25924">
        <w:rPr>
          <w:spacing w:val="-6"/>
          <w:sz w:val="24"/>
          <w:szCs w:val="24"/>
        </w:rPr>
        <w:t xml:space="preserve"> </w:t>
      </w:r>
      <w:r w:rsidRPr="00D25924">
        <w:rPr>
          <w:sz w:val="24"/>
          <w:szCs w:val="24"/>
        </w:rPr>
        <w:t>формы</w:t>
      </w:r>
      <w:r w:rsidRPr="00D25924">
        <w:rPr>
          <w:spacing w:val="-7"/>
          <w:sz w:val="24"/>
          <w:szCs w:val="24"/>
        </w:rPr>
        <w:t xml:space="preserve"> </w:t>
      </w:r>
      <w:r w:rsidRPr="00D25924">
        <w:rPr>
          <w:sz w:val="24"/>
          <w:szCs w:val="24"/>
        </w:rPr>
        <w:t>контроля</w:t>
      </w:r>
      <w:r w:rsidRPr="00D25924">
        <w:rPr>
          <w:spacing w:val="-6"/>
          <w:sz w:val="24"/>
          <w:szCs w:val="24"/>
        </w:rPr>
        <w:t xml:space="preserve"> </w:t>
      </w:r>
      <w:r w:rsidRPr="00D25924">
        <w:rPr>
          <w:sz w:val="24"/>
          <w:szCs w:val="24"/>
        </w:rPr>
        <w:t xml:space="preserve">за </w:t>
      </w:r>
      <w:r w:rsidRPr="00D25924">
        <w:rPr>
          <w:spacing w:val="-2"/>
          <w:sz w:val="24"/>
          <w:szCs w:val="24"/>
        </w:rPr>
        <w:t>полнотой</w:t>
      </w:r>
      <w:r w:rsidR="00D25924" w:rsidRPr="00D25924">
        <w:rPr>
          <w:spacing w:val="-2"/>
          <w:sz w:val="24"/>
          <w:szCs w:val="24"/>
        </w:rPr>
        <w:t xml:space="preserve"> </w:t>
      </w:r>
      <w:r w:rsidRPr="00D25924">
        <w:rPr>
          <w:sz w:val="24"/>
          <w:szCs w:val="24"/>
        </w:rPr>
        <w:t>и</w:t>
      </w:r>
      <w:r w:rsidRPr="00D25924">
        <w:rPr>
          <w:spacing w:val="-12"/>
          <w:sz w:val="24"/>
          <w:szCs w:val="24"/>
        </w:rPr>
        <w:t xml:space="preserve"> </w:t>
      </w:r>
      <w:r w:rsidRPr="00D25924">
        <w:rPr>
          <w:sz w:val="24"/>
          <w:szCs w:val="24"/>
        </w:rPr>
        <w:t>качеством</w:t>
      </w:r>
      <w:r w:rsidRPr="00D25924">
        <w:rPr>
          <w:spacing w:val="-8"/>
          <w:sz w:val="24"/>
          <w:szCs w:val="24"/>
        </w:rPr>
        <w:t xml:space="preserve"> </w:t>
      </w:r>
      <w:r w:rsidRPr="00D25924">
        <w:rPr>
          <w:sz w:val="24"/>
          <w:szCs w:val="24"/>
        </w:rPr>
        <w:t>предоставления</w:t>
      </w:r>
      <w:r w:rsidRPr="00D25924">
        <w:rPr>
          <w:spacing w:val="-10"/>
          <w:sz w:val="24"/>
          <w:szCs w:val="24"/>
        </w:rPr>
        <w:t xml:space="preserve"> </w:t>
      </w:r>
      <w:r w:rsidR="007C6F90" w:rsidRPr="00D25924">
        <w:rPr>
          <w:sz w:val="24"/>
          <w:szCs w:val="24"/>
        </w:rPr>
        <w:t>муниципальной</w:t>
      </w:r>
      <w:r w:rsidRPr="00D25924">
        <w:rPr>
          <w:spacing w:val="-9"/>
          <w:sz w:val="24"/>
          <w:szCs w:val="24"/>
        </w:rPr>
        <w:t xml:space="preserve"> </w:t>
      </w:r>
      <w:r w:rsidRPr="00D25924">
        <w:rPr>
          <w:spacing w:val="-2"/>
          <w:sz w:val="24"/>
          <w:szCs w:val="24"/>
        </w:rPr>
        <w:t>услуги</w:t>
      </w:r>
    </w:p>
    <w:p w:rsidR="00655A4D" w:rsidRPr="00A446C6" w:rsidRDefault="00655A4D" w:rsidP="00A446C6">
      <w:pPr>
        <w:pStyle w:val="a3"/>
        <w:spacing w:before="6"/>
        <w:ind w:left="0"/>
        <w:rPr>
          <w:b/>
          <w:sz w:val="24"/>
          <w:szCs w:val="24"/>
        </w:rPr>
      </w:pPr>
    </w:p>
    <w:p w:rsidR="00EB3B37" w:rsidRPr="00A446C6" w:rsidRDefault="00EB3B37" w:rsidP="00466E8A">
      <w:pPr>
        <w:pStyle w:val="a7"/>
        <w:numPr>
          <w:ilvl w:val="2"/>
          <w:numId w:val="5"/>
        </w:numPr>
        <w:ind w:left="0" w:firstLine="709"/>
        <w:rPr>
          <w:rFonts w:ascii="Times New Roman" w:eastAsia="Times New Roman" w:hAnsi="Times New Roman" w:cs="Times New Roman"/>
          <w:sz w:val="24"/>
          <w:szCs w:val="24"/>
          <w:lang w:val="ru-RU"/>
        </w:rPr>
      </w:pPr>
      <w:bookmarkStart w:id="30" w:name="25"/>
      <w:bookmarkEnd w:id="30"/>
      <w:r w:rsidRPr="00A446C6">
        <w:rPr>
          <w:rFonts w:ascii="Times New Roman" w:eastAsia="Times New Roman" w:hAnsi="Times New Roman" w:cs="Times New Roman"/>
          <w:sz w:val="24"/>
          <w:szCs w:val="24"/>
          <w:lang w:val="ru-RU"/>
        </w:rPr>
        <w:t>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B3B37" w:rsidRPr="00A446C6" w:rsidRDefault="00EB3B37" w:rsidP="00466E8A">
      <w:pPr>
        <w:pStyle w:val="a7"/>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EB3B37" w:rsidRPr="00A446C6" w:rsidRDefault="00EB3B37" w:rsidP="00D25924">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ходе проверок:</w:t>
      </w:r>
    </w:p>
    <w:p w:rsidR="00EB3B37" w:rsidRPr="00A446C6" w:rsidRDefault="00EB3B37" w:rsidP="00D25924">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проверяется соблюдение сроков и последовательности исполнения административных процедур;</w:t>
      </w:r>
    </w:p>
    <w:p w:rsidR="00EB3B37" w:rsidRPr="00A446C6" w:rsidRDefault="00EB3B37" w:rsidP="00D25924">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выявляются нарушения прав заявителей, недостатки, допущенные в ходе предоставления муниципальных услуг.</w:t>
      </w:r>
    </w:p>
    <w:p w:rsidR="00CE40DE" w:rsidRPr="00CE40DE" w:rsidRDefault="00CE40DE" w:rsidP="00CE40DE">
      <w:pPr>
        <w:pStyle w:val="a5"/>
        <w:numPr>
          <w:ilvl w:val="2"/>
          <w:numId w:val="5"/>
        </w:numPr>
        <w:ind w:left="0" w:firstLine="709"/>
        <w:contextualSpacing/>
        <w:rPr>
          <w:sz w:val="24"/>
          <w:szCs w:val="24"/>
        </w:rPr>
      </w:pPr>
      <w:r w:rsidRPr="00CE40DE">
        <w:rPr>
          <w:sz w:val="24"/>
          <w:szCs w:val="24"/>
        </w:rPr>
        <w:t xml:space="preserve">Результаты проверки оформляются </w:t>
      </w:r>
      <w:r>
        <w:rPr>
          <w:sz w:val="24"/>
          <w:szCs w:val="24"/>
        </w:rPr>
        <w:t>в виде акта произвольной формы,</w:t>
      </w:r>
      <w:r w:rsidRPr="00CE40DE">
        <w:rPr>
          <w:sz w:val="24"/>
          <w:szCs w:val="24"/>
        </w:rPr>
        <w:t xml:space="preserve"> в котором отмечаются выявленные недостатки и предложения по их устранению.</w:t>
      </w:r>
    </w:p>
    <w:p w:rsidR="00DE5597" w:rsidRPr="00A446C6" w:rsidRDefault="00DE5597" w:rsidP="00A446C6">
      <w:pPr>
        <w:pStyle w:val="a7"/>
        <w:ind w:left="709" w:firstLine="0"/>
        <w:rPr>
          <w:rFonts w:ascii="Times New Roman" w:eastAsia="Times New Roman" w:hAnsi="Times New Roman" w:cs="Times New Roman"/>
          <w:sz w:val="24"/>
          <w:szCs w:val="24"/>
          <w:lang w:val="ru-RU"/>
        </w:rPr>
      </w:pPr>
    </w:p>
    <w:p w:rsidR="00EB3B37" w:rsidRPr="00A446C6" w:rsidRDefault="00EB3B37" w:rsidP="00466E8A">
      <w:pPr>
        <w:pStyle w:val="HTML"/>
        <w:numPr>
          <w:ilvl w:val="1"/>
          <w:numId w:val="5"/>
        </w:numPr>
        <w:ind w:left="0" w:firstLine="0"/>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Ответственность должностных лиц за</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решения и действия (бездействие), принимаемые (осуществляемые) в</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ходе предоставления муниципальной услуги</w:t>
      </w:r>
    </w:p>
    <w:p w:rsidR="00EB3B37" w:rsidRPr="00A446C6" w:rsidRDefault="00EB3B37" w:rsidP="00A446C6">
      <w:pPr>
        <w:pStyle w:val="HTML"/>
        <w:ind w:left="450"/>
        <w:jc w:val="both"/>
        <w:rPr>
          <w:rFonts w:ascii="Times New Roman" w:hAnsi="Times New Roman" w:cs="Times New Roman"/>
          <w:sz w:val="24"/>
          <w:szCs w:val="24"/>
          <w:lang w:eastAsia="en-US"/>
        </w:rPr>
      </w:pPr>
    </w:p>
    <w:p w:rsidR="009B1B87" w:rsidRPr="009B1B87" w:rsidRDefault="00EB3B37" w:rsidP="009B1B87">
      <w:pPr>
        <w:pStyle w:val="HTML"/>
        <w:numPr>
          <w:ilvl w:val="2"/>
          <w:numId w:val="5"/>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Должностные лица, ответственные за предоставление муниципальной услуги, в том числе за консультирование</w:t>
      </w:r>
      <w:r w:rsidR="009B1B87">
        <w:rPr>
          <w:rFonts w:ascii="Times New Roman" w:hAnsi="Times New Roman" w:cs="Times New Roman"/>
          <w:sz w:val="24"/>
          <w:szCs w:val="24"/>
          <w:lang w:eastAsia="en-US"/>
        </w:rPr>
        <w:t xml:space="preserve"> и </w:t>
      </w:r>
      <w:r w:rsidR="009B1B87" w:rsidRPr="00A446C6">
        <w:rPr>
          <w:rFonts w:ascii="Times New Roman" w:hAnsi="Times New Roman" w:cs="Times New Roman"/>
          <w:sz w:val="24"/>
          <w:szCs w:val="24"/>
          <w:lang w:eastAsia="en-US"/>
        </w:rPr>
        <w:t>за правильность вынес</w:t>
      </w:r>
      <w:r w:rsidR="009B1B87">
        <w:rPr>
          <w:rFonts w:ascii="Times New Roman" w:hAnsi="Times New Roman" w:cs="Times New Roman"/>
          <w:sz w:val="24"/>
          <w:szCs w:val="24"/>
          <w:lang w:eastAsia="en-US"/>
        </w:rPr>
        <w:t>енного соответствующего решения</w:t>
      </w:r>
      <w:r w:rsidRPr="009B1B87">
        <w:rPr>
          <w:rFonts w:ascii="Times New Roman" w:hAnsi="Times New Roman" w:cs="Times New Roman"/>
          <w:sz w:val="24"/>
          <w:szCs w:val="24"/>
          <w:lang w:eastAsia="en-US"/>
        </w:rPr>
        <w:t>, несут персональную ответственность за предоставление муниципальной услуги.</w:t>
      </w:r>
    </w:p>
    <w:p w:rsidR="009B1B87" w:rsidRDefault="00EB3B37" w:rsidP="009B1B87">
      <w:pPr>
        <w:pStyle w:val="HTML"/>
        <w:numPr>
          <w:ilvl w:val="2"/>
          <w:numId w:val="5"/>
        </w:numPr>
        <w:ind w:left="0" w:firstLine="709"/>
        <w:jc w:val="both"/>
        <w:rPr>
          <w:rFonts w:ascii="Times New Roman" w:hAnsi="Times New Roman" w:cs="Times New Roman"/>
          <w:sz w:val="24"/>
          <w:szCs w:val="24"/>
          <w:lang w:eastAsia="en-US"/>
        </w:rPr>
      </w:pPr>
      <w:r w:rsidRPr="009B1B87">
        <w:rPr>
          <w:rFonts w:ascii="Times New Roman" w:hAnsi="Times New Roman" w:cs="Times New Roman"/>
          <w:sz w:val="24"/>
          <w:szCs w:val="24"/>
          <w:lang w:eastAsia="en-US"/>
        </w:rPr>
        <w:t>Персональная ответственность за соблюдение должностными лицами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9B1B87" w:rsidRDefault="009B1B87" w:rsidP="009B1B87">
      <w:pPr>
        <w:pStyle w:val="HTML"/>
        <w:numPr>
          <w:ilvl w:val="2"/>
          <w:numId w:val="5"/>
        </w:numPr>
        <w:ind w:left="0" w:firstLine="709"/>
        <w:jc w:val="both"/>
        <w:rPr>
          <w:rFonts w:ascii="Times New Roman" w:hAnsi="Times New Roman" w:cs="Times New Roman"/>
          <w:sz w:val="24"/>
          <w:szCs w:val="24"/>
          <w:lang w:eastAsia="en-US"/>
        </w:rPr>
      </w:pPr>
      <w:r w:rsidRPr="009B1B87">
        <w:rPr>
          <w:rFonts w:ascii="Times New Roman" w:hAnsi="Times New Roman" w:cs="Times New Roman"/>
          <w:sz w:val="24"/>
          <w:szCs w:val="24"/>
          <w:lang w:eastAsia="en-US"/>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B3B37" w:rsidRPr="009B1B87" w:rsidRDefault="00FE25AA" w:rsidP="009B1B87">
      <w:pPr>
        <w:pStyle w:val="HTML"/>
        <w:numPr>
          <w:ilvl w:val="2"/>
          <w:numId w:val="5"/>
        </w:numPr>
        <w:ind w:left="0" w:firstLine="709"/>
        <w:jc w:val="both"/>
        <w:rPr>
          <w:rFonts w:ascii="Times New Roman" w:hAnsi="Times New Roman" w:cs="Times New Roman"/>
          <w:sz w:val="24"/>
          <w:szCs w:val="24"/>
          <w:lang w:eastAsia="en-US"/>
        </w:rPr>
      </w:pPr>
      <w:r w:rsidRPr="009B1B87">
        <w:rPr>
          <w:rFonts w:ascii="Times New Roman" w:hAnsi="Times New Roman" w:cs="Times New Roman"/>
          <w:sz w:val="24"/>
          <w:szCs w:val="24"/>
          <w:lang w:eastAsia="en-US"/>
        </w:rPr>
        <w:t>Должностное лицо,</w:t>
      </w:r>
      <w:r w:rsidR="00EB3B37" w:rsidRPr="009B1B87">
        <w:rPr>
          <w:rFonts w:ascii="Times New Roman" w:hAnsi="Times New Roman" w:cs="Times New Roman"/>
          <w:sz w:val="24"/>
          <w:szCs w:val="24"/>
          <w:lang w:eastAsia="en-US"/>
        </w:rPr>
        <w:t xml:space="preserve"> ответственное</w:t>
      </w:r>
      <w:r w:rsidRPr="009B1B87">
        <w:rPr>
          <w:rFonts w:ascii="Times New Roman" w:hAnsi="Times New Roman" w:cs="Times New Roman"/>
          <w:sz w:val="24"/>
          <w:szCs w:val="24"/>
          <w:lang w:eastAsia="en-US"/>
        </w:rPr>
        <w:t xml:space="preserve"> за ведение общего</w:t>
      </w:r>
      <w:r w:rsidR="00EB3B37" w:rsidRPr="009B1B87">
        <w:rPr>
          <w:rFonts w:ascii="Times New Roman" w:hAnsi="Times New Roman" w:cs="Times New Roman"/>
          <w:sz w:val="24"/>
          <w:szCs w:val="24"/>
          <w:lang w:eastAsia="en-US"/>
        </w:rPr>
        <w:t xml:space="preserve"> делопроизводства,</w:t>
      </w:r>
      <w:r w:rsidRPr="009B1B87">
        <w:rPr>
          <w:rFonts w:ascii="Times New Roman" w:hAnsi="Times New Roman" w:cs="Times New Roman"/>
          <w:sz w:val="24"/>
          <w:szCs w:val="24"/>
          <w:lang w:eastAsia="en-US"/>
        </w:rPr>
        <w:t xml:space="preserve"> несет персональную ответственность за прием,</w:t>
      </w:r>
      <w:r w:rsidR="00EB3B37" w:rsidRPr="009B1B87">
        <w:rPr>
          <w:rFonts w:ascii="Times New Roman" w:hAnsi="Times New Roman" w:cs="Times New Roman"/>
          <w:sz w:val="24"/>
          <w:szCs w:val="24"/>
          <w:lang w:eastAsia="en-US"/>
        </w:rPr>
        <w:t xml:space="preserve"> </w:t>
      </w:r>
      <w:r w:rsidRPr="009B1B87">
        <w:rPr>
          <w:rFonts w:ascii="Times New Roman" w:hAnsi="Times New Roman" w:cs="Times New Roman"/>
          <w:sz w:val="24"/>
          <w:szCs w:val="24"/>
          <w:lang w:eastAsia="en-US"/>
        </w:rPr>
        <w:t>регистрацию, передачу на исполнение и направление документов</w:t>
      </w:r>
      <w:r w:rsidR="00EB3B37" w:rsidRPr="009B1B87">
        <w:rPr>
          <w:rFonts w:ascii="Times New Roman" w:hAnsi="Times New Roman" w:cs="Times New Roman"/>
          <w:sz w:val="24"/>
          <w:szCs w:val="24"/>
          <w:lang w:eastAsia="en-US"/>
        </w:rPr>
        <w:t xml:space="preserve"> адресатам в установленные Административным регламентом сроки.</w:t>
      </w:r>
    </w:p>
    <w:p w:rsidR="00EB3B37" w:rsidRPr="00A446C6" w:rsidRDefault="00EB3B37" w:rsidP="00A446C6">
      <w:pPr>
        <w:pStyle w:val="HTML"/>
        <w:ind w:left="450"/>
        <w:jc w:val="both"/>
        <w:rPr>
          <w:rFonts w:ascii="Times New Roman" w:hAnsi="Times New Roman" w:cs="Times New Roman"/>
          <w:sz w:val="24"/>
          <w:szCs w:val="24"/>
          <w:lang w:eastAsia="en-US"/>
        </w:rPr>
      </w:pPr>
    </w:p>
    <w:p w:rsidR="00EB3B37" w:rsidRPr="00A446C6" w:rsidRDefault="00EB3B37" w:rsidP="00466E8A">
      <w:pPr>
        <w:pStyle w:val="HTML"/>
        <w:numPr>
          <w:ilvl w:val="1"/>
          <w:numId w:val="5"/>
        </w:numPr>
        <w:ind w:left="0" w:firstLine="0"/>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Требования к порядку и формам контроля за предоставлением</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муниципальной услуги, в том числе со стороны граждан, их</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объединений и организаций.</w:t>
      </w:r>
    </w:p>
    <w:p w:rsidR="00EB3B37" w:rsidRPr="00A446C6" w:rsidRDefault="00EB3B37" w:rsidP="00A446C6">
      <w:pPr>
        <w:pStyle w:val="HTML"/>
        <w:ind w:left="450"/>
        <w:jc w:val="both"/>
        <w:rPr>
          <w:rFonts w:ascii="Times New Roman" w:hAnsi="Times New Roman" w:cs="Times New Roman"/>
          <w:sz w:val="24"/>
          <w:szCs w:val="24"/>
          <w:lang w:eastAsia="en-US"/>
        </w:rPr>
      </w:pPr>
    </w:p>
    <w:p w:rsidR="00282B55" w:rsidRPr="00282B55" w:rsidRDefault="00282B55" w:rsidP="00466E8A">
      <w:pPr>
        <w:pStyle w:val="a5"/>
        <w:numPr>
          <w:ilvl w:val="2"/>
          <w:numId w:val="5"/>
        </w:numPr>
        <w:tabs>
          <w:tab w:val="left" w:pos="1843"/>
        </w:tabs>
        <w:ind w:left="0" w:right="225" w:firstLine="709"/>
        <w:rPr>
          <w:sz w:val="24"/>
          <w:szCs w:val="24"/>
        </w:rPr>
      </w:pPr>
      <w:r w:rsidRPr="00282B55">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4"/>
          <w:szCs w:val="24"/>
        </w:rPr>
        <w:t>муниципальной</w:t>
      </w:r>
      <w:r w:rsidRPr="00282B55">
        <w:rPr>
          <w:sz w:val="24"/>
          <w:szCs w:val="24"/>
        </w:rPr>
        <w:t xml:space="preserve"> услуги, в том числе о сроках завершения административных процедур (действий).</w:t>
      </w:r>
    </w:p>
    <w:p w:rsidR="00282B55" w:rsidRPr="00282B55" w:rsidRDefault="00282B55" w:rsidP="002B1D41">
      <w:pPr>
        <w:pStyle w:val="a3"/>
        <w:spacing w:line="320" w:lineRule="exact"/>
        <w:ind w:left="0" w:firstLine="709"/>
        <w:jc w:val="both"/>
        <w:rPr>
          <w:sz w:val="24"/>
          <w:szCs w:val="24"/>
        </w:rPr>
      </w:pPr>
      <w:r w:rsidRPr="00282B55">
        <w:rPr>
          <w:sz w:val="24"/>
          <w:szCs w:val="24"/>
        </w:rPr>
        <w:t>Граждане, их объединения и организации также имеют право:</w:t>
      </w:r>
    </w:p>
    <w:p w:rsidR="00282B55" w:rsidRPr="00282B55" w:rsidRDefault="00282B55" w:rsidP="002B1D41">
      <w:pPr>
        <w:pStyle w:val="a3"/>
        <w:ind w:left="0" w:firstLine="709"/>
        <w:jc w:val="both"/>
        <w:rPr>
          <w:sz w:val="24"/>
          <w:szCs w:val="24"/>
        </w:rPr>
      </w:pPr>
      <w:r>
        <w:rPr>
          <w:sz w:val="24"/>
          <w:szCs w:val="24"/>
        </w:rPr>
        <w:t xml:space="preserve">- </w:t>
      </w:r>
      <w:r w:rsidRPr="00282B55">
        <w:rPr>
          <w:sz w:val="24"/>
          <w:szCs w:val="24"/>
        </w:rPr>
        <w:t xml:space="preserve">направлять замечания и предложения по улучшению доступности и качества предоставления </w:t>
      </w:r>
      <w:r>
        <w:rPr>
          <w:sz w:val="24"/>
          <w:szCs w:val="24"/>
        </w:rPr>
        <w:t>муниципальной</w:t>
      </w:r>
      <w:r w:rsidRPr="00282B55">
        <w:rPr>
          <w:sz w:val="24"/>
          <w:szCs w:val="24"/>
        </w:rPr>
        <w:t xml:space="preserve"> услуги;</w:t>
      </w:r>
    </w:p>
    <w:p w:rsidR="00282B55" w:rsidRDefault="00282B55" w:rsidP="002B1D41">
      <w:pPr>
        <w:pStyle w:val="a3"/>
        <w:tabs>
          <w:tab w:val="left" w:pos="1866"/>
          <w:tab w:val="left" w:pos="3688"/>
          <w:tab w:val="left" w:pos="4071"/>
          <w:tab w:val="left" w:pos="5016"/>
          <w:tab w:val="left" w:pos="5548"/>
          <w:tab w:val="left" w:pos="7224"/>
          <w:tab w:val="left" w:pos="8809"/>
        </w:tabs>
        <w:ind w:left="0" w:right="231" w:firstLine="709"/>
        <w:jc w:val="both"/>
        <w:rPr>
          <w:sz w:val="24"/>
          <w:szCs w:val="24"/>
        </w:rPr>
      </w:pPr>
      <w:r>
        <w:rPr>
          <w:sz w:val="24"/>
          <w:szCs w:val="24"/>
        </w:rPr>
        <w:t xml:space="preserve">- вносить предложения о мерах по устранению нарушений </w:t>
      </w:r>
      <w:r w:rsidRPr="00282B55">
        <w:rPr>
          <w:sz w:val="24"/>
          <w:szCs w:val="24"/>
        </w:rPr>
        <w:t>настоящего Административного регламента.</w:t>
      </w:r>
    </w:p>
    <w:p w:rsidR="00282B55" w:rsidRPr="00282B55" w:rsidRDefault="00282B55" w:rsidP="00466E8A">
      <w:pPr>
        <w:pStyle w:val="a3"/>
        <w:numPr>
          <w:ilvl w:val="2"/>
          <w:numId w:val="5"/>
        </w:numPr>
        <w:tabs>
          <w:tab w:val="left" w:pos="1866"/>
          <w:tab w:val="left" w:pos="3688"/>
          <w:tab w:val="left" w:pos="4071"/>
          <w:tab w:val="left" w:pos="5016"/>
          <w:tab w:val="left" w:pos="5548"/>
          <w:tab w:val="left" w:pos="7224"/>
          <w:tab w:val="left" w:pos="8809"/>
        </w:tabs>
        <w:ind w:left="0" w:right="231" w:firstLine="709"/>
        <w:jc w:val="both"/>
        <w:rPr>
          <w:sz w:val="24"/>
          <w:szCs w:val="24"/>
        </w:rPr>
      </w:pPr>
      <w:r w:rsidRPr="00282B55">
        <w:rPr>
          <w:sz w:val="24"/>
          <w:szCs w:val="24"/>
        </w:rPr>
        <w:t>Должностн</w:t>
      </w:r>
      <w:r>
        <w:rPr>
          <w:sz w:val="24"/>
          <w:szCs w:val="24"/>
        </w:rPr>
        <w:t>ое</w:t>
      </w:r>
      <w:r w:rsidRPr="00282B55">
        <w:rPr>
          <w:sz w:val="24"/>
          <w:szCs w:val="24"/>
        </w:rPr>
        <w:t xml:space="preserve"> </w:t>
      </w:r>
      <w:r>
        <w:rPr>
          <w:sz w:val="24"/>
          <w:szCs w:val="24"/>
        </w:rPr>
        <w:t>лицо</w:t>
      </w:r>
      <w:r w:rsidR="00C13461">
        <w:rPr>
          <w:sz w:val="24"/>
          <w:szCs w:val="24"/>
        </w:rPr>
        <w:t xml:space="preserve">, ответственное за предоставление муниципальной услуги </w:t>
      </w:r>
      <w:r w:rsidRPr="00282B55">
        <w:rPr>
          <w:sz w:val="24"/>
          <w:szCs w:val="24"/>
        </w:rPr>
        <w:t>принима</w:t>
      </w:r>
      <w:r>
        <w:rPr>
          <w:sz w:val="24"/>
          <w:szCs w:val="24"/>
        </w:rPr>
        <w:t>ет</w:t>
      </w:r>
      <w:r w:rsidRPr="00282B55">
        <w:rPr>
          <w:sz w:val="24"/>
          <w:szCs w:val="24"/>
        </w:rPr>
        <w:t xml:space="preserve"> меры к прекращению допущенных нарушений, устраня</w:t>
      </w:r>
      <w:r>
        <w:rPr>
          <w:sz w:val="24"/>
          <w:szCs w:val="24"/>
        </w:rPr>
        <w:t>е</w:t>
      </w:r>
      <w:r w:rsidRPr="00282B55">
        <w:rPr>
          <w:sz w:val="24"/>
          <w:szCs w:val="24"/>
        </w:rPr>
        <w:t>т причины и условия, способствующие совершению нарушений.</w:t>
      </w:r>
    </w:p>
    <w:p w:rsidR="00655A4D" w:rsidRPr="00A446C6" w:rsidRDefault="00282B55" w:rsidP="002B1D41">
      <w:pPr>
        <w:pStyle w:val="a3"/>
        <w:ind w:left="0" w:right="231" w:firstLine="709"/>
        <w:jc w:val="both"/>
        <w:rPr>
          <w:sz w:val="24"/>
          <w:szCs w:val="24"/>
        </w:rPr>
      </w:pPr>
      <w:r w:rsidRPr="00282B5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5A4D" w:rsidRPr="00A446C6" w:rsidRDefault="00655A4D" w:rsidP="00A446C6">
      <w:pPr>
        <w:pStyle w:val="a3"/>
        <w:spacing w:before="2"/>
        <w:ind w:left="0"/>
        <w:rPr>
          <w:sz w:val="24"/>
          <w:szCs w:val="24"/>
        </w:rPr>
      </w:pPr>
    </w:p>
    <w:p w:rsidR="00251246" w:rsidRDefault="00251246" w:rsidP="00D25924">
      <w:pPr>
        <w:pStyle w:val="a5"/>
        <w:tabs>
          <w:tab w:val="left" w:pos="1708"/>
        </w:tabs>
        <w:ind w:left="0" w:firstLine="0"/>
        <w:jc w:val="center"/>
        <w:rPr>
          <w:b/>
          <w:sz w:val="24"/>
          <w:szCs w:val="24"/>
        </w:rPr>
      </w:pPr>
    </w:p>
    <w:p w:rsidR="00251246" w:rsidRDefault="00251246" w:rsidP="00D25924">
      <w:pPr>
        <w:pStyle w:val="a5"/>
        <w:tabs>
          <w:tab w:val="left" w:pos="1708"/>
        </w:tabs>
        <w:ind w:left="0" w:firstLine="0"/>
        <w:jc w:val="center"/>
        <w:rPr>
          <w:b/>
          <w:sz w:val="24"/>
          <w:szCs w:val="24"/>
        </w:rPr>
      </w:pPr>
    </w:p>
    <w:p w:rsidR="00655A4D" w:rsidRPr="00A446C6" w:rsidRDefault="00D25924" w:rsidP="00D25924">
      <w:pPr>
        <w:pStyle w:val="a5"/>
        <w:tabs>
          <w:tab w:val="left" w:pos="1708"/>
        </w:tabs>
        <w:ind w:left="0" w:firstLine="0"/>
        <w:jc w:val="center"/>
        <w:rPr>
          <w:b/>
          <w:spacing w:val="-2"/>
          <w:sz w:val="24"/>
          <w:szCs w:val="24"/>
        </w:rPr>
      </w:pPr>
      <w:r>
        <w:rPr>
          <w:b/>
          <w:sz w:val="24"/>
          <w:szCs w:val="24"/>
        </w:rPr>
        <w:t xml:space="preserve">5. </w:t>
      </w:r>
      <w:r w:rsidR="007B64B6" w:rsidRPr="00A446C6">
        <w:rPr>
          <w:b/>
          <w:sz w:val="24"/>
          <w:szCs w:val="24"/>
        </w:rPr>
        <w:t>Досудебный</w:t>
      </w:r>
      <w:r w:rsidR="007B64B6" w:rsidRPr="00A446C6">
        <w:rPr>
          <w:b/>
          <w:spacing w:val="-9"/>
          <w:sz w:val="24"/>
          <w:szCs w:val="24"/>
        </w:rPr>
        <w:t xml:space="preserve"> </w:t>
      </w:r>
      <w:r w:rsidR="007B64B6" w:rsidRPr="00A446C6">
        <w:rPr>
          <w:b/>
          <w:sz w:val="24"/>
          <w:szCs w:val="24"/>
        </w:rPr>
        <w:t>(внесудебный)</w:t>
      </w:r>
      <w:r w:rsidR="007B64B6" w:rsidRPr="00A446C6">
        <w:rPr>
          <w:b/>
          <w:spacing w:val="-8"/>
          <w:sz w:val="24"/>
          <w:szCs w:val="24"/>
        </w:rPr>
        <w:t xml:space="preserve"> </w:t>
      </w:r>
      <w:r w:rsidR="007B64B6" w:rsidRPr="00A446C6">
        <w:rPr>
          <w:b/>
          <w:sz w:val="24"/>
          <w:szCs w:val="24"/>
        </w:rPr>
        <w:t>порядок</w:t>
      </w:r>
      <w:r w:rsidR="007B64B6" w:rsidRPr="00A446C6">
        <w:rPr>
          <w:b/>
          <w:spacing w:val="-9"/>
          <w:sz w:val="24"/>
          <w:szCs w:val="24"/>
        </w:rPr>
        <w:t xml:space="preserve"> </w:t>
      </w:r>
      <w:r w:rsidR="007B64B6" w:rsidRPr="00A446C6">
        <w:rPr>
          <w:b/>
          <w:sz w:val="24"/>
          <w:szCs w:val="24"/>
        </w:rPr>
        <w:t>обжалования</w:t>
      </w:r>
      <w:r w:rsidR="007B64B6" w:rsidRPr="00A446C6">
        <w:rPr>
          <w:b/>
          <w:spacing w:val="-10"/>
          <w:sz w:val="24"/>
          <w:szCs w:val="24"/>
        </w:rPr>
        <w:t xml:space="preserve"> </w:t>
      </w:r>
      <w:r w:rsidR="007B64B6" w:rsidRPr="00A446C6">
        <w:rPr>
          <w:b/>
          <w:sz w:val="24"/>
          <w:szCs w:val="24"/>
        </w:rPr>
        <w:t>решений</w:t>
      </w:r>
      <w:r w:rsidR="007B64B6" w:rsidRPr="00A446C6">
        <w:rPr>
          <w:b/>
          <w:spacing w:val="-9"/>
          <w:sz w:val="24"/>
          <w:szCs w:val="24"/>
        </w:rPr>
        <w:t xml:space="preserve"> </w:t>
      </w:r>
      <w:r w:rsidR="007B64B6" w:rsidRPr="00A446C6">
        <w:rPr>
          <w:b/>
          <w:sz w:val="24"/>
          <w:szCs w:val="24"/>
        </w:rPr>
        <w:t xml:space="preserve">и действий (бездействия) органа, предоставляющего </w:t>
      </w:r>
      <w:r w:rsidR="00FE25AA" w:rsidRPr="00A446C6">
        <w:rPr>
          <w:b/>
          <w:sz w:val="24"/>
          <w:szCs w:val="24"/>
        </w:rPr>
        <w:t>муниципальную</w:t>
      </w:r>
      <w:r w:rsidR="007B64B6" w:rsidRPr="00A446C6">
        <w:rPr>
          <w:b/>
          <w:spacing w:val="-9"/>
          <w:sz w:val="24"/>
          <w:szCs w:val="24"/>
        </w:rPr>
        <w:t xml:space="preserve"> </w:t>
      </w:r>
      <w:r w:rsidR="007B64B6" w:rsidRPr="00A446C6">
        <w:rPr>
          <w:b/>
          <w:sz w:val="24"/>
          <w:szCs w:val="24"/>
        </w:rPr>
        <w:t>услугу,</w:t>
      </w:r>
      <w:r w:rsidR="007B64B6" w:rsidRPr="00A446C6">
        <w:rPr>
          <w:b/>
          <w:spacing w:val="-5"/>
          <w:sz w:val="24"/>
          <w:szCs w:val="24"/>
        </w:rPr>
        <w:t xml:space="preserve"> </w:t>
      </w:r>
      <w:r w:rsidR="007B64B6" w:rsidRPr="00A446C6">
        <w:rPr>
          <w:b/>
          <w:sz w:val="24"/>
          <w:szCs w:val="24"/>
        </w:rPr>
        <w:t>а</w:t>
      </w:r>
      <w:r w:rsidR="007B64B6" w:rsidRPr="00A446C6">
        <w:rPr>
          <w:b/>
          <w:spacing w:val="-7"/>
          <w:sz w:val="24"/>
          <w:szCs w:val="24"/>
        </w:rPr>
        <w:t xml:space="preserve"> </w:t>
      </w:r>
      <w:r w:rsidR="007B64B6" w:rsidRPr="00A446C6">
        <w:rPr>
          <w:b/>
          <w:sz w:val="24"/>
          <w:szCs w:val="24"/>
        </w:rPr>
        <w:t>также</w:t>
      </w:r>
      <w:r w:rsidR="007B64B6" w:rsidRPr="00A446C6">
        <w:rPr>
          <w:b/>
          <w:spacing w:val="-4"/>
          <w:sz w:val="24"/>
          <w:szCs w:val="24"/>
        </w:rPr>
        <w:t xml:space="preserve"> </w:t>
      </w:r>
      <w:r w:rsidR="007B64B6" w:rsidRPr="00A446C6">
        <w:rPr>
          <w:b/>
          <w:sz w:val="24"/>
          <w:szCs w:val="24"/>
        </w:rPr>
        <w:t>их</w:t>
      </w:r>
      <w:r w:rsidR="007B64B6" w:rsidRPr="00A446C6">
        <w:rPr>
          <w:b/>
          <w:spacing w:val="-7"/>
          <w:sz w:val="24"/>
          <w:szCs w:val="24"/>
        </w:rPr>
        <w:t xml:space="preserve"> </w:t>
      </w:r>
      <w:r w:rsidR="007B64B6" w:rsidRPr="00A446C6">
        <w:rPr>
          <w:b/>
          <w:sz w:val="24"/>
          <w:szCs w:val="24"/>
        </w:rPr>
        <w:t>должностных</w:t>
      </w:r>
      <w:r w:rsidR="007B64B6" w:rsidRPr="00A446C6">
        <w:rPr>
          <w:b/>
          <w:spacing w:val="-6"/>
          <w:sz w:val="24"/>
          <w:szCs w:val="24"/>
        </w:rPr>
        <w:t xml:space="preserve"> </w:t>
      </w:r>
      <w:r w:rsidR="007B64B6" w:rsidRPr="00A446C6">
        <w:rPr>
          <w:b/>
          <w:sz w:val="24"/>
          <w:szCs w:val="24"/>
        </w:rPr>
        <w:t>лиц,</w:t>
      </w:r>
      <w:r w:rsidR="007B64B6" w:rsidRPr="00A446C6">
        <w:rPr>
          <w:b/>
          <w:spacing w:val="-1"/>
          <w:sz w:val="24"/>
          <w:szCs w:val="24"/>
        </w:rPr>
        <w:t xml:space="preserve"> </w:t>
      </w:r>
      <w:r w:rsidR="007B64B6" w:rsidRPr="00A446C6">
        <w:rPr>
          <w:b/>
          <w:spacing w:val="-2"/>
          <w:sz w:val="24"/>
          <w:szCs w:val="24"/>
        </w:rPr>
        <w:t>государственных</w:t>
      </w:r>
      <w:r w:rsidR="00075AB2">
        <w:rPr>
          <w:b/>
          <w:spacing w:val="-2"/>
          <w:sz w:val="24"/>
          <w:szCs w:val="24"/>
        </w:rPr>
        <w:t xml:space="preserve"> и</w:t>
      </w:r>
      <w:r>
        <w:rPr>
          <w:b/>
          <w:spacing w:val="-2"/>
          <w:sz w:val="24"/>
          <w:szCs w:val="24"/>
        </w:rPr>
        <w:t xml:space="preserve"> </w:t>
      </w:r>
      <w:r w:rsidR="00FE25AA" w:rsidRPr="00A446C6">
        <w:rPr>
          <w:b/>
          <w:sz w:val="24"/>
          <w:szCs w:val="24"/>
        </w:rPr>
        <w:t>муниципальных</w:t>
      </w:r>
      <w:r w:rsidR="007B64B6" w:rsidRPr="00A446C6">
        <w:rPr>
          <w:b/>
          <w:spacing w:val="-12"/>
          <w:sz w:val="24"/>
          <w:szCs w:val="24"/>
        </w:rPr>
        <w:t xml:space="preserve"> </w:t>
      </w:r>
      <w:r w:rsidR="007B64B6" w:rsidRPr="00A446C6">
        <w:rPr>
          <w:b/>
          <w:spacing w:val="-2"/>
          <w:sz w:val="24"/>
          <w:szCs w:val="24"/>
        </w:rPr>
        <w:t>служащих</w:t>
      </w:r>
    </w:p>
    <w:p w:rsidR="00DE5597" w:rsidRPr="00A446C6" w:rsidRDefault="00DE5597" w:rsidP="00A446C6">
      <w:pPr>
        <w:ind w:left="249" w:right="607"/>
        <w:jc w:val="center"/>
        <w:rPr>
          <w:b/>
          <w:sz w:val="24"/>
          <w:szCs w:val="24"/>
        </w:rPr>
      </w:pPr>
    </w:p>
    <w:p w:rsidR="005F37EC" w:rsidRPr="00A446C6" w:rsidRDefault="00FE25AA" w:rsidP="00466E8A">
      <w:pPr>
        <w:pStyle w:val="a7"/>
        <w:numPr>
          <w:ilvl w:val="1"/>
          <w:numId w:val="6"/>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Заявитель вправе подать жалобу на решение и действие (бездействие) органа, предоставляющего муниципальную услугу, его должностных лиц либо муниципальных служащих, МФЦ, работника МФЦ (далее - жалоба).</w:t>
      </w:r>
    </w:p>
    <w:p w:rsidR="00FE25AA" w:rsidRPr="00A446C6" w:rsidRDefault="00FE25AA" w:rsidP="00466E8A">
      <w:pPr>
        <w:pStyle w:val="a7"/>
        <w:numPr>
          <w:ilvl w:val="1"/>
          <w:numId w:val="6"/>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Заявитель, либо его уполномоченный представитель вправе обратится с жалобой в том числе в следующих случаях:</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2) нарушение срока предоставления муниципальной услуги;</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8) нарушение срока или порядка выдачи документов по результатам предоставления муниципальной услуги; </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F94127">
        <w:rPr>
          <w:rFonts w:ascii="Times New Roman" w:eastAsia="Times New Roman" w:hAnsi="Times New Roman" w:cs="Times New Roman"/>
          <w:sz w:val="24"/>
          <w:szCs w:val="24"/>
          <w:lang w:val="ru-RU"/>
        </w:rPr>
        <w:t>ерального закона от 27.07.2010 №</w:t>
      </w:r>
      <w:r w:rsidRPr="00A446C6">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p>
    <w:p w:rsidR="00D57DB4" w:rsidRPr="00AA7827" w:rsidRDefault="00AA7827" w:rsidP="002B1D41">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5.3.</w:t>
      </w:r>
      <w:r w:rsidRPr="00AA7827">
        <w:rPr>
          <w:rFonts w:ascii="Times New Roman" w:eastAsia="Times New Roman" w:hAnsi="Times New Roman" w:cs="Times New Roman"/>
          <w:sz w:val="24"/>
          <w:szCs w:val="24"/>
          <w:lang w:val="ru-RU"/>
        </w:rPr>
        <w:tab/>
      </w:r>
      <w:r w:rsidR="00D57DB4" w:rsidRPr="00AA7827">
        <w:rPr>
          <w:rFonts w:ascii="Times New Roman" w:eastAsia="Times New Roman" w:hAnsi="Times New Roman" w:cs="Times New Roman"/>
          <w:sz w:val="24"/>
          <w:szCs w:val="24"/>
          <w:lang w:val="ru-RU"/>
        </w:rPr>
        <w:t>Жалоба подается в письменной форме на бумажном носителе, в том чи</w:t>
      </w:r>
      <w:r w:rsidR="00E754FE">
        <w:rPr>
          <w:rFonts w:ascii="Times New Roman" w:eastAsia="Times New Roman" w:hAnsi="Times New Roman" w:cs="Times New Roman"/>
          <w:sz w:val="24"/>
          <w:szCs w:val="24"/>
          <w:lang w:val="ru-RU"/>
        </w:rPr>
        <w:t>сле при личном приеме заявителя</w:t>
      </w:r>
      <w:r w:rsidR="00D57DB4" w:rsidRPr="00AA7827">
        <w:rPr>
          <w:rFonts w:ascii="Times New Roman" w:eastAsia="Times New Roman" w:hAnsi="Times New Roman" w:cs="Times New Roman"/>
          <w:sz w:val="24"/>
          <w:szCs w:val="24"/>
          <w:lang w:val="ru-RU"/>
        </w:rPr>
        <w:t xml:space="preserve"> или в электронной форме. Жалобы на решения и действия (бездействие) руководителя органа, предоставляющего услугу, должностных лиц, муниципальных служащих подаются в Администрацию города. </w:t>
      </w:r>
    </w:p>
    <w:p w:rsidR="00D57DB4" w:rsidRPr="000D6C51" w:rsidRDefault="00D57DB4" w:rsidP="002B1D41">
      <w:pPr>
        <w:pStyle w:val="a7"/>
        <w:ind w:firstLine="709"/>
        <w:rPr>
          <w:rFonts w:ascii="Times New Roman" w:eastAsia="Times New Roman" w:hAnsi="Times New Roman" w:cs="Times New Roman"/>
          <w:sz w:val="24"/>
          <w:szCs w:val="24"/>
          <w:lang w:val="ru-RU"/>
        </w:rPr>
      </w:pPr>
      <w:r w:rsidRPr="000D6C51">
        <w:rPr>
          <w:rFonts w:ascii="Times New Roman" w:eastAsia="Times New Roman" w:hAnsi="Times New Roman" w:cs="Times New Roman"/>
          <w:sz w:val="24"/>
          <w:szCs w:val="24"/>
          <w:lang w:val="ru-RU"/>
        </w:rPr>
        <w:t>Жалобы на решения и действия (бездействие) МФЦ подаются в исполнительный орган государственной власти Мурманской области, осуществляющий функции и полномочия учредителя МФЦ, и рассматриваются учредителем МФЦ в порядке, установленном Правительством Мурманской области.</w:t>
      </w:r>
    </w:p>
    <w:p w:rsidR="00D57DB4" w:rsidRPr="00AA7827" w:rsidRDefault="00D57DB4" w:rsidP="002B1D41">
      <w:pPr>
        <w:pStyle w:val="a7"/>
        <w:ind w:firstLine="709"/>
        <w:rPr>
          <w:rFonts w:ascii="Times New Roman" w:eastAsia="Times New Roman" w:hAnsi="Times New Roman" w:cs="Times New Roman"/>
          <w:sz w:val="24"/>
          <w:szCs w:val="24"/>
          <w:lang w:val="ru-RU"/>
        </w:rPr>
      </w:pPr>
      <w:r w:rsidRPr="000D6C51">
        <w:rPr>
          <w:rFonts w:ascii="Times New Roman" w:eastAsia="Times New Roman" w:hAnsi="Times New Roman" w:cs="Times New Roman"/>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w:t>
      </w:r>
      <w:r w:rsidRPr="00AA7827">
        <w:rPr>
          <w:rFonts w:ascii="Times New Roman" w:eastAsia="Times New Roman" w:hAnsi="Times New Roman" w:cs="Times New Roman"/>
          <w:sz w:val="24"/>
          <w:szCs w:val="24"/>
          <w:lang w:val="ru-RU"/>
        </w:rPr>
        <w:t xml:space="preserve"> муниципальную услугу, муниципального служащего, руководителя органа, предост</w:t>
      </w:r>
      <w:r w:rsidR="00FF0648">
        <w:rPr>
          <w:rFonts w:ascii="Times New Roman" w:eastAsia="Times New Roman" w:hAnsi="Times New Roman" w:cs="Times New Roman"/>
          <w:sz w:val="24"/>
          <w:szCs w:val="24"/>
          <w:lang w:val="ru-RU"/>
        </w:rPr>
        <w:t xml:space="preserve">авляющего муниципальную услугу </w:t>
      </w:r>
      <w:r w:rsidRPr="00AA7827">
        <w:rPr>
          <w:rFonts w:ascii="Times New Roman" w:eastAsia="Times New Roman" w:hAnsi="Times New Roman" w:cs="Times New Roman"/>
          <w:sz w:val="24"/>
          <w:szCs w:val="24"/>
          <w:lang w:val="ru-RU"/>
        </w:rPr>
        <w:t>может б</w:t>
      </w:r>
      <w:r w:rsidR="00075AB2">
        <w:rPr>
          <w:rFonts w:ascii="Times New Roman" w:eastAsia="Times New Roman" w:hAnsi="Times New Roman" w:cs="Times New Roman"/>
          <w:sz w:val="24"/>
          <w:szCs w:val="24"/>
          <w:lang w:val="ru-RU"/>
        </w:rPr>
        <w:t>ыть направлена по почте, через МФЦ</w:t>
      </w:r>
      <w:r w:rsidRPr="00AA7827">
        <w:rPr>
          <w:rFonts w:ascii="Times New Roman" w:eastAsia="Times New Roman" w:hAnsi="Times New Roman" w:cs="Times New Roman"/>
          <w:sz w:val="24"/>
          <w:szCs w:val="24"/>
          <w:lang w:val="ru-RU"/>
        </w:rPr>
        <w:t>, с использованием информац</w:t>
      </w:r>
      <w:r w:rsidR="00075AB2">
        <w:rPr>
          <w:rFonts w:ascii="Times New Roman" w:eastAsia="Times New Roman" w:hAnsi="Times New Roman" w:cs="Times New Roman"/>
          <w:sz w:val="24"/>
          <w:szCs w:val="24"/>
          <w:lang w:val="ru-RU"/>
        </w:rPr>
        <w:t>ионно-телекоммуникационной сети</w:t>
      </w:r>
      <w:r w:rsidRPr="00AA7827">
        <w:rPr>
          <w:rFonts w:ascii="Times New Roman" w:eastAsia="Times New Roman" w:hAnsi="Times New Roman" w:cs="Times New Roman"/>
          <w:sz w:val="24"/>
          <w:szCs w:val="24"/>
          <w:lang w:val="ru-RU"/>
        </w:rPr>
        <w:t xml:space="preserve"> «Интернет», официального сайта органа, предоставляющего муниципальную услугу, ЕПГУ и РПГУ, а также при проведении личного приема граждан.</w:t>
      </w:r>
    </w:p>
    <w:p w:rsidR="00D57DB4" w:rsidRPr="00AA7827" w:rsidRDefault="00D57DB4" w:rsidP="002B1D41">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Жалоба может быть подана заявителем через МФЦ в рамках соглашения о взаимодействии между многофункциональным центром и Администрацией (далее - соглашение о взаимодействии).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D57DB4" w:rsidRPr="00AA7827" w:rsidRDefault="00D57DB4" w:rsidP="002B1D41">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В электронной форме жалоба может быть подана заявителем посредством:</w:t>
      </w:r>
    </w:p>
    <w:p w:rsidR="00D57DB4" w:rsidRPr="00AA7827" w:rsidRDefault="00D57DB4" w:rsidP="002B1D41">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информационно-телекоммуникационной сети «Интернет»;</w:t>
      </w:r>
    </w:p>
    <w:p w:rsidR="00D57DB4" w:rsidRPr="00AA7827" w:rsidRDefault="00D57DB4" w:rsidP="002B1D41">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официального сайта Администрации;</w:t>
      </w:r>
    </w:p>
    <w:p w:rsidR="00D57DB4" w:rsidRPr="00AA7827" w:rsidRDefault="00D57DB4" w:rsidP="002B1D41">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Единого портала (http://www.gosuslugi.ru/);</w:t>
      </w:r>
    </w:p>
    <w:p w:rsidR="00D57DB4" w:rsidRDefault="00D57DB4" w:rsidP="002B1D41">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федеральной государственной информационной системы досудебного (внесудебного) обжалования (</w:t>
      </w:r>
      <w:hyperlink r:id="rId31" w:history="1">
        <w:r w:rsidRPr="00E754FE">
          <w:rPr>
            <w:rStyle w:val="af0"/>
            <w:rFonts w:ascii="Times New Roman" w:eastAsia="Times New Roman" w:hAnsi="Times New Roman" w:cs="Times New Roman"/>
            <w:color w:val="auto"/>
            <w:sz w:val="24"/>
            <w:szCs w:val="24"/>
            <w:lang w:val="ru-RU"/>
          </w:rPr>
          <w:t>https://do.gosuslugi.ru/</w:t>
        </w:r>
      </w:hyperlink>
      <w:r w:rsidRPr="00E754FE">
        <w:rPr>
          <w:rFonts w:ascii="Times New Roman" w:eastAsia="Times New Roman" w:hAnsi="Times New Roman" w:cs="Times New Roman"/>
          <w:sz w:val="24"/>
          <w:szCs w:val="24"/>
          <w:lang w:val="ru-RU"/>
        </w:rPr>
        <w:t>).</w:t>
      </w:r>
    </w:p>
    <w:p w:rsidR="00AA7827" w:rsidRPr="00AA7827" w:rsidRDefault="00D57DB4"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5.4 </w:t>
      </w:r>
      <w:r w:rsidR="00AA7827" w:rsidRPr="00AA7827">
        <w:rPr>
          <w:rFonts w:ascii="Times New Roman" w:eastAsia="Times New Roman" w:hAnsi="Times New Roman" w:cs="Times New Roman"/>
          <w:sz w:val="24"/>
          <w:szCs w:val="24"/>
          <w:lang w:val="ru-RU"/>
        </w:rPr>
        <w:t xml:space="preserve">Жалоба должна содержать: </w:t>
      </w:r>
    </w:p>
    <w:p w:rsidR="00AA7827" w:rsidRPr="00AA7827" w:rsidRDefault="00AA7827"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A7827" w:rsidRPr="00AA7827" w:rsidRDefault="00AA7827"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827" w:rsidRPr="00AA7827" w:rsidRDefault="00AA7827"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A7827" w:rsidRDefault="00AA7827"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5AA" w:rsidRPr="00A446C6" w:rsidRDefault="00D57DB4"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5.5. </w:t>
      </w:r>
      <w:r w:rsidR="00FE25AA" w:rsidRPr="00A446C6">
        <w:rPr>
          <w:rFonts w:ascii="Times New Roman" w:eastAsia="Times New Roman" w:hAnsi="Times New Roman" w:cs="Times New Roman"/>
          <w:sz w:val="24"/>
          <w:szCs w:val="24"/>
          <w:lang w:val="ru-RU"/>
        </w:rPr>
        <w:t>Жалоба, поступившая в Администрацию города, подлежит рассмотрению уполномоченными должностными лицами в течение пятнадцати рабочих дней со дня ее регистрации.</w:t>
      </w:r>
    </w:p>
    <w:p w:rsid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FE25AA" w:rsidRPr="00A446C6" w:rsidRDefault="00D57DB4"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5.6. </w:t>
      </w:r>
      <w:r w:rsidR="00FE25AA" w:rsidRPr="00A446C6">
        <w:rPr>
          <w:rFonts w:ascii="Times New Roman" w:eastAsia="Times New Roman" w:hAnsi="Times New Roman" w:cs="Times New Roman"/>
          <w:sz w:val="24"/>
          <w:szCs w:val="24"/>
          <w:lang w:val="ru-RU"/>
        </w:rPr>
        <w:t>Жалоба, поступившая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w:t>
      </w:r>
    </w:p>
    <w:p w:rsidR="00FE25AA" w:rsidRPr="00A446C6" w:rsidRDefault="00FE25AA"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При подаче жалобы в электронной форме документы, указанные в пункте 5.9 </w:t>
      </w:r>
      <w:r w:rsidR="00E511AE">
        <w:rPr>
          <w:rFonts w:ascii="Times New Roman" w:eastAsia="Times New Roman" w:hAnsi="Times New Roman" w:cs="Times New Roman"/>
          <w:sz w:val="24"/>
          <w:szCs w:val="24"/>
          <w:lang w:val="ru-RU"/>
        </w:rPr>
        <w:t xml:space="preserve">настоящего </w:t>
      </w:r>
      <w:r w:rsidRPr="00A446C6">
        <w:rPr>
          <w:rFonts w:ascii="Times New Roman" w:eastAsia="Times New Roman" w:hAnsi="Times New Roman" w:cs="Times New Roman"/>
          <w:sz w:val="24"/>
          <w:szCs w:val="24"/>
          <w:lang w:val="ru-RU"/>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25AA" w:rsidRPr="00AA7827" w:rsidRDefault="005E7A85" w:rsidP="007E3238">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xml:space="preserve">5.7 </w:t>
      </w:r>
      <w:r w:rsidR="00FE25AA" w:rsidRPr="00AA7827">
        <w:rPr>
          <w:rFonts w:ascii="Times New Roman" w:eastAsia="Times New Roman" w:hAnsi="Times New Roman" w:cs="Times New Roman"/>
          <w:sz w:val="24"/>
          <w:szCs w:val="24"/>
          <w:lang w:val="ru-RU"/>
        </w:rPr>
        <w:t>Орган, предоставляющий муниципальную услугу, Администрация города обеспечивает:</w:t>
      </w:r>
    </w:p>
    <w:p w:rsidR="00FE25AA" w:rsidRPr="00A446C6" w:rsidRDefault="005F37EC" w:rsidP="002B1D41">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xml:space="preserve">- </w:t>
      </w:r>
      <w:r w:rsidR="00FE25AA" w:rsidRPr="00AA7827">
        <w:rPr>
          <w:rFonts w:ascii="Times New Roman" w:eastAsia="Times New Roman" w:hAnsi="Times New Roman" w:cs="Times New Roman"/>
          <w:sz w:val="24"/>
          <w:szCs w:val="24"/>
          <w:lang w:val="ru-RU"/>
        </w:rPr>
        <w:t>оснащение мест приема жалоб;</w:t>
      </w:r>
    </w:p>
    <w:p w:rsidR="005013B3" w:rsidRPr="005013B3" w:rsidRDefault="005F37EC"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их официальных сайтах, на РПГУ;</w:t>
      </w:r>
    </w:p>
    <w:p w:rsidR="005013B3" w:rsidRDefault="00313FBE"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5013B3" w:rsidRPr="005013B3">
        <w:rPr>
          <w:rFonts w:ascii="Times New Roman" w:eastAsia="Times New Roman" w:hAnsi="Times New Roman" w:cs="Times New Roman"/>
          <w:sz w:val="24"/>
          <w:szCs w:val="24"/>
          <w:lang w:val="ru-RU"/>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013B3" w:rsidRPr="005013B3" w:rsidRDefault="005013B3" w:rsidP="002B1D41">
      <w:pPr>
        <w:pStyle w:val="a7"/>
        <w:ind w:firstLine="709"/>
        <w:rPr>
          <w:rFonts w:ascii="Times New Roman" w:eastAsia="Times New Roman" w:hAnsi="Times New Roman" w:cs="Times New Roman"/>
          <w:sz w:val="24"/>
          <w:szCs w:val="24"/>
          <w:lang w:val="ru-RU"/>
        </w:rPr>
      </w:pPr>
      <w:bookmarkStart w:id="31" w:name="30"/>
      <w:bookmarkEnd w:id="31"/>
      <w:r w:rsidRPr="005013B3">
        <w:rPr>
          <w:rFonts w:ascii="Times New Roman" w:eastAsia="Times New Roman" w:hAnsi="Times New Roman" w:cs="Times New Roman"/>
          <w:sz w:val="24"/>
          <w:szCs w:val="24"/>
          <w:lang w:val="ru-RU"/>
        </w:rPr>
        <w:t>5.8. Основанием для начала процедуры досудебного (внесудебного) обжалования решения и действия (бездействия) органа, предоставляющего муниципальную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5.9.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а) оформленная в соответствии с законодательством Российской Федерации доверенность (для физических лиц); </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 </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5.10. Заявитель имеет право запросить в органе, предоставляющем муниципальную услугу, информацию и документы, необходимые для обоснования и рассмотрения жалобы.</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5.11.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 </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Должностное лицо, ответственное за делопроизводство, обязано:</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зарегистрировать жалобу в журнале учета входящих документов;</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оформить расписку о приеме жалобы;</w:t>
      </w:r>
    </w:p>
    <w:p w:rsidR="005013B3" w:rsidRPr="005013B3" w:rsidRDefault="00E511AE"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передать жалобу Г</w:t>
      </w:r>
      <w:r w:rsidR="005013B3" w:rsidRPr="005013B3">
        <w:rPr>
          <w:rFonts w:ascii="Times New Roman" w:eastAsia="Times New Roman" w:hAnsi="Times New Roman" w:cs="Times New Roman"/>
          <w:sz w:val="24"/>
          <w:szCs w:val="24"/>
          <w:lang w:val="ru-RU"/>
        </w:rPr>
        <w:t>лаве муниципального образования.</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5.12. Должностное лицо, ответственное за делопроизводство, в день получения письменной жалобы, в том числе в электронной форме:</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распечатывает жалобу, поступившую в электронной форме;</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регистрирует жалобу в журнале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5013B3" w:rsidRPr="005013B3" w:rsidRDefault="00313FBE"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указывает на жалобе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5013B3" w:rsidRPr="005013B3" w:rsidRDefault="00313FBE"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указанных в жалобе), второй экземпляр прикладывает к поступившей жалобе.</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Расписка должна содержать следующую информацию:</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а) дата представления жалобы;</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б) фамилия и инициалы имени и отчества (наименование) заявителя;</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в) перечень документов, с указанием их наименования и реквизитов;</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г) количество листов в каждом документе;</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д) входящий номер;</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е) фамилия, инициалы имени и отчества и должность лица, принявшего документы и его подпись;</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ж) телефон, электронная почта, по которой заявитель может узнать о стадии рассмотрения документов.</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Должностное лицо, ответственное за делопроизводство, в течение одного рабочего дня со дня регистрации жалобы передает принятую</w:t>
      </w:r>
      <w:r w:rsidR="00E511AE">
        <w:rPr>
          <w:rFonts w:ascii="Times New Roman" w:eastAsia="Times New Roman" w:hAnsi="Times New Roman" w:cs="Times New Roman"/>
          <w:sz w:val="24"/>
          <w:szCs w:val="24"/>
          <w:lang w:val="ru-RU"/>
        </w:rPr>
        <w:t xml:space="preserve"> жалобу с распиской о принятии Г</w:t>
      </w:r>
      <w:r w:rsidRPr="005013B3">
        <w:rPr>
          <w:rFonts w:ascii="Times New Roman" w:eastAsia="Times New Roman" w:hAnsi="Times New Roman" w:cs="Times New Roman"/>
          <w:sz w:val="24"/>
          <w:szCs w:val="24"/>
          <w:lang w:val="ru-RU"/>
        </w:rPr>
        <w:t>лаве муниципального образования.</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5.13. Получи</w:t>
      </w:r>
      <w:r w:rsidR="00E511AE">
        <w:rPr>
          <w:rFonts w:ascii="Times New Roman" w:eastAsia="Times New Roman" w:hAnsi="Times New Roman" w:cs="Times New Roman"/>
          <w:sz w:val="24"/>
          <w:szCs w:val="24"/>
          <w:lang w:val="ru-RU"/>
        </w:rPr>
        <w:t>в письменную жалобу заявителя, Г</w:t>
      </w:r>
      <w:r w:rsidRPr="005013B3">
        <w:rPr>
          <w:rFonts w:ascii="Times New Roman" w:eastAsia="Times New Roman" w:hAnsi="Times New Roman" w:cs="Times New Roman"/>
          <w:sz w:val="24"/>
          <w:szCs w:val="24"/>
          <w:lang w:val="ru-RU"/>
        </w:rPr>
        <w:t>лава муниципального образования назначает уполномоченное на рассмотрение жалобы должностное лицо.</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5.14.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решении о результатах рассмотрения жа</w:t>
      </w:r>
      <w:r w:rsidR="00E511AE">
        <w:rPr>
          <w:rFonts w:ascii="Times New Roman" w:eastAsia="Times New Roman" w:hAnsi="Times New Roman" w:cs="Times New Roman"/>
          <w:sz w:val="24"/>
          <w:szCs w:val="24"/>
          <w:lang w:val="ru-RU"/>
        </w:rPr>
        <w:t>лобы, и передает их на подпись Г</w:t>
      </w:r>
      <w:r w:rsidRPr="005013B3">
        <w:rPr>
          <w:rFonts w:ascii="Times New Roman" w:eastAsia="Times New Roman" w:hAnsi="Times New Roman" w:cs="Times New Roman"/>
          <w:sz w:val="24"/>
          <w:szCs w:val="24"/>
          <w:lang w:val="ru-RU"/>
        </w:rPr>
        <w:t>лаве муниципального образования.</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5.15. По р</w:t>
      </w:r>
      <w:r w:rsidR="00472D50">
        <w:rPr>
          <w:rFonts w:ascii="Times New Roman" w:eastAsia="Times New Roman" w:hAnsi="Times New Roman" w:cs="Times New Roman"/>
          <w:sz w:val="24"/>
          <w:szCs w:val="24"/>
          <w:lang w:val="ru-RU"/>
        </w:rPr>
        <w:t>езультатам рассмотрения жалобы Г</w:t>
      </w:r>
      <w:r w:rsidRPr="005013B3">
        <w:rPr>
          <w:rFonts w:ascii="Times New Roman" w:eastAsia="Times New Roman" w:hAnsi="Times New Roman" w:cs="Times New Roman"/>
          <w:sz w:val="24"/>
          <w:szCs w:val="24"/>
          <w:lang w:val="ru-RU"/>
        </w:rPr>
        <w:t>лава муниципального образования принимает одно из следующих решений:</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2) в удовлетворении жалобы отказывается.</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5.16. Не позднее дня, следующего за днем принятия одного из указанных в пункте 5.15.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Ответ на жалобу, поступивший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или в письменной форме по почтовому адресу, указанному в жалобе.</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В случае если жалоба была направлена посредством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5.17. В ответе по результатам рассмотрения жалобы уполномоченным на рассмотрение жалобы должностным лицом указываются:</w:t>
      </w:r>
    </w:p>
    <w:p w:rsidR="005013B3" w:rsidRPr="005013B3" w:rsidRDefault="00313FBE"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наименование Администрации города, должность, фамилия, имя, отчество (последнее - при наличии) должностного лица, принявшего решение по жалобе;</w:t>
      </w:r>
    </w:p>
    <w:p w:rsidR="005013B3" w:rsidRPr="005013B3" w:rsidRDefault="00313FBE"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5013B3" w:rsidRPr="005013B3">
        <w:rPr>
          <w:rFonts w:ascii="Times New Roman" w:eastAsia="Times New Roman" w:hAnsi="Times New Roman" w:cs="Times New Roman"/>
          <w:sz w:val="24"/>
          <w:szCs w:val="24"/>
          <w:lang w:val="ru-RU"/>
        </w:rPr>
        <w:t xml:space="preserve"> номер, дата, место принятия решения, включая сведения о должностном лице, решение или действие (бездействие) которого обжалуется;</w:t>
      </w:r>
    </w:p>
    <w:p w:rsidR="005013B3" w:rsidRPr="005013B3" w:rsidRDefault="00313FBE"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фамилия, имя, отчество (последнее - при наличии) или наименование заявителя;</w:t>
      </w:r>
    </w:p>
    <w:p w:rsidR="005013B3" w:rsidRPr="005013B3" w:rsidRDefault="00313FBE"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основания для принятия решения по жалобе;</w:t>
      </w:r>
    </w:p>
    <w:p w:rsidR="005013B3" w:rsidRPr="005013B3" w:rsidRDefault="00313FBE"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принятое по жалобе решение;</w:t>
      </w:r>
    </w:p>
    <w:p w:rsidR="005013B3" w:rsidRPr="005013B3" w:rsidRDefault="00313FBE" w:rsidP="002B1D41">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5013B3" w:rsidRPr="005013B3">
        <w:rPr>
          <w:rFonts w:ascii="Times New Roman" w:eastAsia="Times New Roman" w:hAnsi="Times New Roman" w:cs="Times New Roman"/>
          <w:sz w:val="24"/>
          <w:szCs w:val="24"/>
          <w:lang w:val="ru-RU"/>
        </w:rPr>
        <w:t xml:space="preserve">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5.18.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 </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5.20. Администрация города отказывает в удовлетворении жалобы в следующих случаях:</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наличие вступившего в законную силу решения суда, арбитражного суда по жалобе о том же предмете и по тем же основаниям;</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подача жалобы лицом, полномочия которого не подтверждены в порядке, установленном законодательством Российской Федерации;</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наличие решения по жалобе, принятого ранее в соответствии с требованиями, установленными законодательством Российской Федерации в отношении того же заявителя и по тому же предмету жалобы;</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должностных лиц и муниципальных служащих, а также несоответствия законодательству принимаемых ими решений при предоставлении муниципальной услуги не установлены.</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5.21. Администрация города вправе оставить жалобу без ответа в следующих случаях:</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если в жалобе не указаны фамилия заявителя или почтовый адрес, по которому должен быть направлен ответ;</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5013B3" w:rsidRPr="005013B3" w:rsidRDefault="005013B3" w:rsidP="002B1D41">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жалобу.</w:t>
      </w:r>
    </w:p>
    <w:p w:rsidR="00150422" w:rsidRPr="005013B3" w:rsidRDefault="005013B3" w:rsidP="002B1D41">
      <w:pPr>
        <w:pStyle w:val="a7"/>
        <w:ind w:firstLine="709"/>
        <w:rPr>
          <w:sz w:val="26"/>
          <w:szCs w:val="26"/>
          <w:lang w:val="ru-RU"/>
        </w:rPr>
      </w:pPr>
      <w:r w:rsidRPr="005013B3">
        <w:rPr>
          <w:rFonts w:ascii="Times New Roman" w:eastAsia="Times New Roman" w:hAnsi="Times New Roman" w:cs="Times New Roman"/>
          <w:sz w:val="24"/>
          <w:szCs w:val="24"/>
          <w:lang w:val="ru-RU"/>
        </w:rPr>
        <w:t>5.22.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150422" w:rsidRDefault="00150422"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sz w:val="26"/>
          <w:szCs w:val="26"/>
        </w:rPr>
      </w:pPr>
    </w:p>
    <w:p w:rsidR="00150422" w:rsidRDefault="00150422"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sz w:val="26"/>
          <w:szCs w:val="26"/>
        </w:rPr>
      </w:pPr>
    </w:p>
    <w:p w:rsidR="00150422" w:rsidRDefault="00150422"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7963" w:rsidRPr="005627F2" w:rsidRDefault="00947963" w:rsidP="00947963">
      <w:pPr>
        <w:pStyle w:val="ConsPlusNormal"/>
        <w:jc w:val="right"/>
        <w:outlineLvl w:val="1"/>
        <w:rPr>
          <w:rFonts w:ascii="Times New Roman" w:hAnsi="Times New Roman" w:cs="Times New Roman"/>
          <w:sz w:val="24"/>
          <w:szCs w:val="24"/>
        </w:rPr>
      </w:pPr>
      <w:r w:rsidRPr="005627F2">
        <w:rPr>
          <w:rFonts w:ascii="Times New Roman" w:hAnsi="Times New Roman" w:cs="Times New Roman"/>
          <w:sz w:val="24"/>
          <w:szCs w:val="24"/>
        </w:rPr>
        <w:t>Приложение № 1</w:t>
      </w:r>
    </w:p>
    <w:p w:rsidR="00947963" w:rsidRPr="005627F2" w:rsidRDefault="00947963" w:rsidP="00947963">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251246" w:rsidRPr="005627F2" w:rsidRDefault="00251246" w:rsidP="00251246">
      <w:pPr>
        <w:pStyle w:val="a9"/>
        <w:jc w:val="right"/>
        <w:rPr>
          <w:rFonts w:ascii="Times New Roman" w:hAnsi="Times New Roman" w:cs="Times New Roman"/>
          <w:b w:val="0"/>
          <w:sz w:val="24"/>
          <w:szCs w:val="24"/>
          <w:lang w:val="x-none"/>
        </w:rPr>
      </w:pPr>
      <w:r w:rsidRPr="005627F2">
        <w:rPr>
          <w:rFonts w:ascii="Times New Roman" w:hAnsi="Times New Roman" w:cs="Times New Roman"/>
          <w:b w:val="0"/>
          <w:sz w:val="24"/>
          <w:szCs w:val="24"/>
          <w:lang w:val="x-none"/>
        </w:rPr>
        <w:t xml:space="preserve">«Передача в собственность граждан занимаемых </w:t>
      </w:r>
    </w:p>
    <w:p w:rsidR="00251246" w:rsidRPr="005627F2" w:rsidRDefault="00251246" w:rsidP="00251246">
      <w:pPr>
        <w:pStyle w:val="a9"/>
        <w:jc w:val="right"/>
        <w:rPr>
          <w:rFonts w:ascii="Times New Roman" w:hAnsi="Times New Roman" w:cs="Times New Roman"/>
          <w:b w:val="0"/>
          <w:sz w:val="24"/>
          <w:szCs w:val="24"/>
          <w:lang w:val="x-none"/>
        </w:rPr>
      </w:pPr>
      <w:r w:rsidRPr="005627F2">
        <w:rPr>
          <w:rFonts w:ascii="Times New Roman" w:hAnsi="Times New Roman" w:cs="Times New Roman"/>
          <w:b w:val="0"/>
          <w:sz w:val="24"/>
          <w:szCs w:val="24"/>
          <w:lang w:val="x-none"/>
        </w:rPr>
        <w:t xml:space="preserve">ими жилых помещений жилищного фонда </w:t>
      </w:r>
    </w:p>
    <w:p w:rsidR="00251246" w:rsidRPr="005627F2" w:rsidRDefault="00251246" w:rsidP="00251246">
      <w:pPr>
        <w:pStyle w:val="ConsPlusNormal"/>
        <w:jc w:val="right"/>
        <w:rPr>
          <w:rFonts w:ascii="Times New Roman" w:hAnsi="Times New Roman" w:cs="Times New Roman"/>
          <w:sz w:val="24"/>
          <w:szCs w:val="24"/>
        </w:rPr>
      </w:pPr>
      <w:r w:rsidRPr="005627F2">
        <w:rPr>
          <w:rFonts w:ascii="Times New Roman" w:hAnsi="Times New Roman" w:cs="Times New Roman"/>
          <w:sz w:val="24"/>
          <w:szCs w:val="24"/>
          <w:lang w:val="x-none"/>
        </w:rPr>
        <w:t>(приватизация жилищного фонда)»</w:t>
      </w:r>
    </w:p>
    <w:p w:rsidR="00947963" w:rsidRDefault="00947963" w:rsidP="00947963">
      <w:pPr>
        <w:pStyle w:val="ConsPlusNormal"/>
        <w:jc w:val="center"/>
        <w:rPr>
          <w:rFonts w:ascii="Times New Roman" w:hAnsi="Times New Roman" w:cs="Times New Roman"/>
          <w:sz w:val="26"/>
          <w:szCs w:val="26"/>
        </w:rPr>
      </w:pPr>
      <w:bookmarkStart w:id="32" w:name="P718"/>
      <w:bookmarkEnd w:id="32"/>
    </w:p>
    <w:p w:rsidR="00947963" w:rsidRPr="00DC1860" w:rsidRDefault="00947963" w:rsidP="00947963">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ФОРМА ЗАЯВЛЕНИЯ</w:t>
      </w:r>
    </w:p>
    <w:p w:rsidR="00947963" w:rsidRPr="00DC1860" w:rsidRDefault="00947963" w:rsidP="00947963">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О ПРИВАТИЗАЦИИ</w:t>
      </w:r>
    </w:p>
    <w:p w:rsidR="00947963" w:rsidRPr="00DC1860" w:rsidRDefault="00947963" w:rsidP="00947963">
      <w:pPr>
        <w:pStyle w:val="ConsPlusNormal"/>
        <w:jc w:val="both"/>
        <w:rPr>
          <w:rFonts w:ascii="Times New Roman" w:hAnsi="Times New Roman" w:cs="Times New Roman"/>
          <w:sz w:val="26"/>
          <w:szCs w:val="26"/>
        </w:rPr>
      </w:pPr>
    </w:p>
    <w:p w:rsidR="00947963" w:rsidRDefault="00947963" w:rsidP="00947963">
      <w:pPr>
        <w:widowControl/>
        <w:ind w:left="5103"/>
        <w:rPr>
          <w:sz w:val="20"/>
        </w:rPr>
      </w:pPr>
      <w:r>
        <w:t xml:space="preserve">В  </w:t>
      </w:r>
    </w:p>
    <w:p w:rsidR="00947963" w:rsidRDefault="00947963" w:rsidP="00947963">
      <w:pPr>
        <w:widowControl/>
        <w:pBdr>
          <w:top w:val="single" w:sz="4" w:space="1" w:color="000000"/>
        </w:pBdr>
        <w:ind w:left="5387"/>
        <w:jc w:val="center"/>
      </w:pPr>
      <w:r>
        <w:rPr>
          <w:sz w:val="20"/>
        </w:rPr>
        <w:t>(наименование органа местного самоуправления</w:t>
      </w:r>
    </w:p>
    <w:p w:rsidR="00947963" w:rsidRDefault="00947963" w:rsidP="00947963">
      <w:pPr>
        <w:widowControl/>
        <w:ind w:left="5103"/>
      </w:pPr>
    </w:p>
    <w:p w:rsidR="00947963" w:rsidRDefault="00947963" w:rsidP="00947963">
      <w:pPr>
        <w:widowControl/>
        <w:pBdr>
          <w:top w:val="single" w:sz="4" w:space="1" w:color="000000"/>
        </w:pBdr>
        <w:ind w:left="5103"/>
        <w:jc w:val="center"/>
        <w:rPr>
          <w:caps/>
          <w:sz w:val="26"/>
        </w:rPr>
      </w:pPr>
      <w:r>
        <w:rPr>
          <w:sz w:val="20"/>
        </w:rPr>
        <w:t>муниципального образования)</w:t>
      </w:r>
    </w:p>
    <w:p w:rsidR="00947963" w:rsidRPr="00DC1860" w:rsidRDefault="00947963" w:rsidP="00947963">
      <w:pPr>
        <w:pStyle w:val="ConsPlusNonformat"/>
        <w:jc w:val="both"/>
        <w:rPr>
          <w:rFonts w:ascii="Times New Roman" w:hAnsi="Times New Roman" w:cs="Times New Roman"/>
          <w:sz w:val="26"/>
          <w:szCs w:val="26"/>
        </w:rPr>
      </w:pPr>
    </w:p>
    <w:p w:rsidR="00947963" w:rsidRPr="00DC1860" w:rsidRDefault="00947963" w:rsidP="00947963">
      <w:pPr>
        <w:pStyle w:val="ConsPlusNonformat"/>
        <w:jc w:val="center"/>
        <w:rPr>
          <w:rFonts w:ascii="Times New Roman" w:hAnsi="Times New Roman" w:cs="Times New Roman"/>
          <w:sz w:val="26"/>
          <w:szCs w:val="26"/>
        </w:rPr>
      </w:pPr>
      <w:r w:rsidRPr="00DC1860">
        <w:rPr>
          <w:rFonts w:ascii="Times New Roman" w:hAnsi="Times New Roman" w:cs="Times New Roman"/>
          <w:sz w:val="26"/>
          <w:szCs w:val="26"/>
        </w:rPr>
        <w:t>Заявление</w:t>
      </w:r>
    </w:p>
    <w:p w:rsidR="00947963" w:rsidRPr="00DC1860" w:rsidRDefault="00947963" w:rsidP="00947963">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Pr="00DC1860">
        <w:rPr>
          <w:rFonts w:ascii="Times New Roman" w:hAnsi="Times New Roman" w:cs="Times New Roman"/>
          <w:sz w:val="26"/>
          <w:szCs w:val="26"/>
        </w:rPr>
        <w:t xml:space="preserve"> _______ от ___________</w:t>
      </w:r>
    </w:p>
    <w:p w:rsidR="00947963" w:rsidRPr="00DC1860" w:rsidRDefault="00947963" w:rsidP="00947963">
      <w:pPr>
        <w:pStyle w:val="ConsPlusNonformat"/>
        <w:jc w:val="both"/>
        <w:rPr>
          <w:rFonts w:ascii="Times New Roman" w:hAnsi="Times New Roman" w:cs="Times New Roman"/>
          <w:sz w:val="26"/>
          <w:szCs w:val="26"/>
        </w:rPr>
      </w:pPr>
    </w:p>
    <w:p w:rsidR="00947963" w:rsidRDefault="00947963" w:rsidP="00947963">
      <w:pPr>
        <w:pStyle w:val="ConsPlusNonformat"/>
        <w:ind w:firstLine="709"/>
        <w:jc w:val="both"/>
        <w:rPr>
          <w:rFonts w:ascii="Times New Roman" w:hAnsi="Times New Roman" w:cs="Times New Roman"/>
          <w:sz w:val="26"/>
          <w:szCs w:val="26"/>
        </w:rPr>
      </w:pPr>
      <w:r w:rsidRPr="00DC1860">
        <w:rPr>
          <w:rFonts w:ascii="Times New Roman" w:hAnsi="Times New Roman" w:cs="Times New Roman"/>
          <w:sz w:val="26"/>
          <w:szCs w:val="26"/>
        </w:rPr>
        <w:t>Я (Мы), _________________________________________________________</w:t>
      </w:r>
    </w:p>
    <w:p w:rsidR="00947963" w:rsidRDefault="00947963" w:rsidP="00947963">
      <w:pPr>
        <w:pStyle w:val="ConsPlusNonformat"/>
        <w:jc w:val="both"/>
        <w:rPr>
          <w:rFonts w:ascii="Times New Roman" w:hAnsi="Times New Roman" w:cs="Times New Roman"/>
          <w:sz w:val="26"/>
          <w:szCs w:val="26"/>
        </w:rPr>
      </w:pPr>
      <w:r>
        <w:rPr>
          <w:rFonts w:ascii="Times New Roman" w:hAnsi="Times New Roman" w:cs="Times New Roman"/>
          <w:sz w:val="26"/>
          <w:szCs w:val="26"/>
        </w:rPr>
        <w:t>_</w:t>
      </w:r>
      <w:r w:rsidRPr="00DC1860">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_________</w:t>
      </w:r>
    </w:p>
    <w:p w:rsidR="00947963" w:rsidRDefault="00947963" w:rsidP="00947963">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__________</w:t>
      </w:r>
    </w:p>
    <w:p w:rsidR="00947963" w:rsidRDefault="00947963" w:rsidP="00947963">
      <w:pPr>
        <w:pStyle w:val="ConsPlusNonformat"/>
        <w:jc w:val="center"/>
        <w:rPr>
          <w:rFonts w:ascii="Times New Roman" w:hAnsi="Times New Roman" w:cs="Times New Roman"/>
          <w:sz w:val="26"/>
          <w:szCs w:val="26"/>
        </w:rPr>
      </w:pPr>
      <w:r w:rsidRPr="00DC1860">
        <w:rPr>
          <w:rFonts w:ascii="Times New Roman" w:hAnsi="Times New Roman" w:cs="Times New Roman"/>
          <w:sz w:val="22"/>
          <w:szCs w:val="22"/>
        </w:rPr>
        <w:t>(фамилии, имена, отчества граждан полностью, даты рождения)</w:t>
      </w:r>
      <w:r>
        <w:rPr>
          <w:rFonts w:ascii="Times New Roman" w:hAnsi="Times New Roman" w:cs="Times New Roman"/>
          <w:sz w:val="26"/>
          <w:szCs w:val="26"/>
        </w:rPr>
        <w:t>*</w:t>
      </w:r>
    </w:p>
    <w:p w:rsidR="00947963" w:rsidRPr="00DC1860" w:rsidRDefault="00947963" w:rsidP="00947963">
      <w:pPr>
        <w:pStyle w:val="ConsPlusNonformat"/>
        <w:jc w:val="center"/>
        <w:rPr>
          <w:rFonts w:ascii="Times New Roman" w:hAnsi="Times New Roman" w:cs="Times New Roman"/>
          <w:sz w:val="26"/>
          <w:szCs w:val="26"/>
        </w:rPr>
      </w:pPr>
    </w:p>
    <w:p w:rsidR="00947963" w:rsidRPr="00DC1860" w:rsidRDefault="00947963" w:rsidP="00947963">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 xml:space="preserve">проживающий(ие) по адресу: </w:t>
      </w:r>
      <w:r>
        <w:rPr>
          <w:rFonts w:ascii="Times New Roman" w:hAnsi="Times New Roman" w:cs="Times New Roman"/>
          <w:sz w:val="26"/>
          <w:szCs w:val="26"/>
        </w:rPr>
        <w:t>Мурманская область, г. Полярные Зори</w:t>
      </w:r>
      <w:r w:rsidRPr="00DC1860">
        <w:rPr>
          <w:rFonts w:ascii="Times New Roman" w:hAnsi="Times New Roman" w:cs="Times New Roman"/>
          <w:sz w:val="26"/>
          <w:szCs w:val="26"/>
        </w:rPr>
        <w:t>,</w:t>
      </w:r>
      <w:r>
        <w:rPr>
          <w:rFonts w:ascii="Times New Roman" w:hAnsi="Times New Roman" w:cs="Times New Roman"/>
          <w:sz w:val="26"/>
          <w:szCs w:val="26"/>
        </w:rPr>
        <w:t xml:space="preserve"> ___________________________________</w:t>
      </w:r>
      <w:r w:rsidRPr="00DC1860">
        <w:rPr>
          <w:rFonts w:ascii="Times New Roman" w:hAnsi="Times New Roman" w:cs="Times New Roman"/>
          <w:sz w:val="26"/>
          <w:szCs w:val="26"/>
        </w:rPr>
        <w:t>__________________________________,</w:t>
      </w:r>
    </w:p>
    <w:p w:rsidR="00947963" w:rsidRDefault="00947963" w:rsidP="00947963">
      <w:pPr>
        <w:pStyle w:val="ConsPlusNonformat"/>
        <w:jc w:val="center"/>
        <w:rPr>
          <w:rFonts w:ascii="Times New Roman" w:hAnsi="Times New Roman" w:cs="Times New Roman"/>
          <w:sz w:val="22"/>
          <w:szCs w:val="22"/>
        </w:rPr>
      </w:pPr>
      <w:r w:rsidRPr="00DC1860">
        <w:rPr>
          <w:rFonts w:ascii="Times New Roman" w:hAnsi="Times New Roman" w:cs="Times New Roman"/>
          <w:sz w:val="22"/>
          <w:szCs w:val="22"/>
        </w:rPr>
        <w:t>(адрес жилого помещения)</w:t>
      </w:r>
    </w:p>
    <w:p w:rsidR="00947963" w:rsidRPr="00DC1860" w:rsidRDefault="00947963" w:rsidP="00947963">
      <w:pPr>
        <w:pStyle w:val="ConsPlusNonformat"/>
        <w:jc w:val="center"/>
        <w:rPr>
          <w:rFonts w:ascii="Times New Roman" w:hAnsi="Times New Roman" w:cs="Times New Roman"/>
          <w:sz w:val="22"/>
          <w:szCs w:val="22"/>
        </w:rPr>
      </w:pPr>
    </w:p>
    <w:p w:rsidR="00947963" w:rsidRDefault="00947963" w:rsidP="00947963">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прошу(сим) передать в (долевую, совместную) собственность жилое помещение</w:t>
      </w:r>
      <w:r>
        <w:rPr>
          <w:rFonts w:ascii="Times New Roman" w:hAnsi="Times New Roman" w:cs="Times New Roman"/>
          <w:sz w:val="26"/>
          <w:szCs w:val="26"/>
        </w:rPr>
        <w:t xml:space="preserve"> </w:t>
      </w:r>
      <w:r w:rsidRPr="00DC1860">
        <w:rPr>
          <w:rFonts w:ascii="Times New Roman" w:hAnsi="Times New Roman" w:cs="Times New Roman"/>
          <w:sz w:val="26"/>
          <w:szCs w:val="26"/>
        </w:rPr>
        <w:t>(квартиру, комнату(ы) по вышеуказанному адресу, и даю(ем) согласие на его</w:t>
      </w:r>
      <w:r>
        <w:rPr>
          <w:rFonts w:ascii="Times New Roman" w:hAnsi="Times New Roman" w:cs="Times New Roman"/>
          <w:sz w:val="26"/>
          <w:szCs w:val="26"/>
        </w:rPr>
        <w:t xml:space="preserve"> </w:t>
      </w:r>
      <w:r w:rsidRPr="00DC1860">
        <w:rPr>
          <w:rFonts w:ascii="Times New Roman" w:hAnsi="Times New Roman" w:cs="Times New Roman"/>
          <w:sz w:val="26"/>
          <w:szCs w:val="26"/>
        </w:rPr>
        <w:t>приватизацию на имя:</w:t>
      </w:r>
      <w:r>
        <w:rPr>
          <w:rFonts w:ascii="Times New Roman" w:hAnsi="Times New Roman" w:cs="Times New Roman"/>
          <w:sz w:val="26"/>
          <w:szCs w:val="26"/>
        </w:rPr>
        <w:t>__________________________________________________</w:t>
      </w:r>
    </w:p>
    <w:p w:rsidR="00947963" w:rsidRPr="00DC1860" w:rsidRDefault="00947963" w:rsidP="0094796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947963" w:rsidRDefault="00947963" w:rsidP="0094796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947963" w:rsidRPr="00DC1860" w:rsidRDefault="00947963" w:rsidP="00947963">
      <w:pPr>
        <w:pStyle w:val="ConsPlusNonformat"/>
        <w:jc w:val="both"/>
        <w:rPr>
          <w:rFonts w:ascii="Times New Roman" w:hAnsi="Times New Roman" w:cs="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402"/>
        <w:gridCol w:w="2977"/>
      </w:tblGrid>
      <w:tr w:rsidR="00947963" w:rsidRPr="00DC1860" w:rsidTr="005A1590">
        <w:tc>
          <w:tcPr>
            <w:tcW w:w="3181" w:type="dxa"/>
          </w:tcPr>
          <w:p w:rsidR="00947963" w:rsidRPr="00DC1860" w:rsidRDefault="00947963" w:rsidP="005A1590">
            <w:pPr>
              <w:pStyle w:val="ConsPlusNormal"/>
              <w:ind w:firstLine="0"/>
              <w:rPr>
                <w:rFonts w:ascii="Times New Roman" w:hAnsi="Times New Roman" w:cs="Times New Roman"/>
                <w:sz w:val="26"/>
                <w:szCs w:val="26"/>
              </w:rPr>
            </w:pPr>
            <w:r w:rsidRPr="00DC1860">
              <w:rPr>
                <w:rFonts w:ascii="Times New Roman" w:hAnsi="Times New Roman" w:cs="Times New Roman"/>
                <w:sz w:val="26"/>
                <w:szCs w:val="26"/>
              </w:rPr>
              <w:t>Фамилия, имя, отчество</w:t>
            </w:r>
          </w:p>
        </w:tc>
        <w:tc>
          <w:tcPr>
            <w:tcW w:w="3402" w:type="dxa"/>
          </w:tcPr>
          <w:p w:rsidR="00947963" w:rsidRPr="00DC1860" w:rsidRDefault="00947963" w:rsidP="005A1590">
            <w:pPr>
              <w:pStyle w:val="ConsPlusNormal"/>
              <w:ind w:firstLine="0"/>
              <w:jc w:val="center"/>
              <w:rPr>
                <w:rFonts w:ascii="Times New Roman" w:hAnsi="Times New Roman" w:cs="Times New Roman"/>
                <w:sz w:val="26"/>
                <w:szCs w:val="26"/>
              </w:rPr>
            </w:pPr>
            <w:r w:rsidRPr="00DC1860">
              <w:rPr>
                <w:rFonts w:ascii="Times New Roman" w:hAnsi="Times New Roman" w:cs="Times New Roman"/>
                <w:sz w:val="26"/>
                <w:szCs w:val="26"/>
              </w:rPr>
              <w:t xml:space="preserve">Размер долевого участия </w:t>
            </w:r>
            <w:r>
              <w:rPr>
                <w:rFonts w:ascii="Times New Roman" w:hAnsi="Times New Roman" w:cs="Times New Roman"/>
                <w:sz w:val="26"/>
                <w:szCs w:val="26"/>
              </w:rPr>
              <w:t>**</w:t>
            </w:r>
          </w:p>
        </w:tc>
        <w:tc>
          <w:tcPr>
            <w:tcW w:w="2977" w:type="dxa"/>
          </w:tcPr>
          <w:p w:rsidR="00947963" w:rsidRPr="00DC1860" w:rsidRDefault="00947963" w:rsidP="005A1590">
            <w:pPr>
              <w:pStyle w:val="ConsPlusNormal"/>
              <w:ind w:firstLine="0"/>
              <w:jc w:val="center"/>
              <w:rPr>
                <w:rFonts w:ascii="Times New Roman" w:hAnsi="Times New Roman" w:cs="Times New Roman"/>
                <w:sz w:val="26"/>
                <w:szCs w:val="26"/>
              </w:rPr>
            </w:pPr>
            <w:r w:rsidRPr="00DC1860">
              <w:rPr>
                <w:rFonts w:ascii="Times New Roman" w:hAnsi="Times New Roman" w:cs="Times New Roman"/>
                <w:sz w:val="26"/>
                <w:szCs w:val="26"/>
              </w:rPr>
              <w:t>Подписи граждан</w:t>
            </w:r>
          </w:p>
        </w:tc>
      </w:tr>
      <w:tr w:rsidR="00947963" w:rsidRPr="00DC1860" w:rsidTr="005A1590">
        <w:tc>
          <w:tcPr>
            <w:tcW w:w="3181" w:type="dxa"/>
          </w:tcPr>
          <w:p w:rsidR="00947963" w:rsidRPr="00DC1860" w:rsidRDefault="00947963" w:rsidP="005A1590">
            <w:pPr>
              <w:pStyle w:val="ConsPlusNormal"/>
              <w:rPr>
                <w:rFonts w:ascii="Times New Roman" w:hAnsi="Times New Roman" w:cs="Times New Roman"/>
                <w:sz w:val="26"/>
                <w:szCs w:val="26"/>
              </w:rPr>
            </w:pPr>
          </w:p>
        </w:tc>
        <w:tc>
          <w:tcPr>
            <w:tcW w:w="3402" w:type="dxa"/>
          </w:tcPr>
          <w:p w:rsidR="00947963" w:rsidRPr="00DC1860" w:rsidRDefault="00947963" w:rsidP="005A1590">
            <w:pPr>
              <w:pStyle w:val="ConsPlusNormal"/>
              <w:rPr>
                <w:rFonts w:ascii="Times New Roman" w:hAnsi="Times New Roman" w:cs="Times New Roman"/>
                <w:sz w:val="26"/>
                <w:szCs w:val="26"/>
              </w:rPr>
            </w:pPr>
          </w:p>
        </w:tc>
        <w:tc>
          <w:tcPr>
            <w:tcW w:w="2977"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3181" w:type="dxa"/>
          </w:tcPr>
          <w:p w:rsidR="00947963" w:rsidRPr="00DC1860" w:rsidRDefault="00947963" w:rsidP="005A1590">
            <w:pPr>
              <w:pStyle w:val="ConsPlusNormal"/>
              <w:rPr>
                <w:rFonts w:ascii="Times New Roman" w:hAnsi="Times New Roman" w:cs="Times New Roman"/>
                <w:sz w:val="26"/>
                <w:szCs w:val="26"/>
              </w:rPr>
            </w:pPr>
          </w:p>
        </w:tc>
        <w:tc>
          <w:tcPr>
            <w:tcW w:w="3402" w:type="dxa"/>
          </w:tcPr>
          <w:p w:rsidR="00947963" w:rsidRPr="00DC1860" w:rsidRDefault="00947963" w:rsidP="005A1590">
            <w:pPr>
              <w:pStyle w:val="ConsPlusNormal"/>
              <w:rPr>
                <w:rFonts w:ascii="Times New Roman" w:hAnsi="Times New Roman" w:cs="Times New Roman"/>
                <w:sz w:val="26"/>
                <w:szCs w:val="26"/>
              </w:rPr>
            </w:pPr>
          </w:p>
        </w:tc>
        <w:tc>
          <w:tcPr>
            <w:tcW w:w="2977"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3181" w:type="dxa"/>
          </w:tcPr>
          <w:p w:rsidR="00947963" w:rsidRPr="00DC1860" w:rsidRDefault="00947963" w:rsidP="005A1590">
            <w:pPr>
              <w:pStyle w:val="ConsPlusNormal"/>
              <w:rPr>
                <w:rFonts w:ascii="Times New Roman" w:hAnsi="Times New Roman" w:cs="Times New Roman"/>
                <w:sz w:val="26"/>
                <w:szCs w:val="26"/>
              </w:rPr>
            </w:pPr>
          </w:p>
        </w:tc>
        <w:tc>
          <w:tcPr>
            <w:tcW w:w="3402" w:type="dxa"/>
          </w:tcPr>
          <w:p w:rsidR="00947963" w:rsidRPr="00DC1860" w:rsidRDefault="00947963" w:rsidP="005A1590">
            <w:pPr>
              <w:pStyle w:val="ConsPlusNormal"/>
              <w:rPr>
                <w:rFonts w:ascii="Times New Roman" w:hAnsi="Times New Roman" w:cs="Times New Roman"/>
                <w:sz w:val="26"/>
                <w:szCs w:val="26"/>
              </w:rPr>
            </w:pPr>
          </w:p>
        </w:tc>
        <w:tc>
          <w:tcPr>
            <w:tcW w:w="2977"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3181" w:type="dxa"/>
          </w:tcPr>
          <w:p w:rsidR="00947963" w:rsidRPr="00DC1860" w:rsidRDefault="00947963" w:rsidP="005A1590">
            <w:pPr>
              <w:pStyle w:val="ConsPlusNormal"/>
              <w:rPr>
                <w:rFonts w:ascii="Times New Roman" w:hAnsi="Times New Roman" w:cs="Times New Roman"/>
                <w:sz w:val="26"/>
                <w:szCs w:val="26"/>
              </w:rPr>
            </w:pPr>
          </w:p>
        </w:tc>
        <w:tc>
          <w:tcPr>
            <w:tcW w:w="3402" w:type="dxa"/>
          </w:tcPr>
          <w:p w:rsidR="00947963" w:rsidRPr="00DC1860" w:rsidRDefault="00947963" w:rsidP="005A1590">
            <w:pPr>
              <w:pStyle w:val="ConsPlusNormal"/>
              <w:rPr>
                <w:rFonts w:ascii="Times New Roman" w:hAnsi="Times New Roman" w:cs="Times New Roman"/>
                <w:sz w:val="26"/>
                <w:szCs w:val="26"/>
              </w:rPr>
            </w:pPr>
          </w:p>
        </w:tc>
        <w:tc>
          <w:tcPr>
            <w:tcW w:w="2977"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3181" w:type="dxa"/>
          </w:tcPr>
          <w:p w:rsidR="00947963" w:rsidRPr="00DC1860" w:rsidRDefault="00947963" w:rsidP="005A1590">
            <w:pPr>
              <w:pStyle w:val="ConsPlusNormal"/>
              <w:rPr>
                <w:rFonts w:ascii="Times New Roman" w:hAnsi="Times New Roman" w:cs="Times New Roman"/>
                <w:sz w:val="26"/>
                <w:szCs w:val="26"/>
              </w:rPr>
            </w:pPr>
          </w:p>
        </w:tc>
        <w:tc>
          <w:tcPr>
            <w:tcW w:w="3402" w:type="dxa"/>
          </w:tcPr>
          <w:p w:rsidR="00947963" w:rsidRPr="00DC1860" w:rsidRDefault="00947963" w:rsidP="005A1590">
            <w:pPr>
              <w:pStyle w:val="ConsPlusNormal"/>
              <w:rPr>
                <w:rFonts w:ascii="Times New Roman" w:hAnsi="Times New Roman" w:cs="Times New Roman"/>
                <w:sz w:val="26"/>
                <w:szCs w:val="26"/>
              </w:rPr>
            </w:pPr>
          </w:p>
        </w:tc>
        <w:tc>
          <w:tcPr>
            <w:tcW w:w="2977"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3181" w:type="dxa"/>
          </w:tcPr>
          <w:p w:rsidR="00947963" w:rsidRPr="00DC1860" w:rsidRDefault="00947963" w:rsidP="005A1590">
            <w:pPr>
              <w:pStyle w:val="ConsPlusNormal"/>
              <w:rPr>
                <w:rFonts w:ascii="Times New Roman" w:hAnsi="Times New Roman" w:cs="Times New Roman"/>
                <w:sz w:val="26"/>
                <w:szCs w:val="26"/>
              </w:rPr>
            </w:pPr>
          </w:p>
        </w:tc>
        <w:tc>
          <w:tcPr>
            <w:tcW w:w="3402" w:type="dxa"/>
          </w:tcPr>
          <w:p w:rsidR="00947963" w:rsidRPr="00DC1860" w:rsidRDefault="00947963" w:rsidP="005A1590">
            <w:pPr>
              <w:pStyle w:val="ConsPlusNormal"/>
              <w:rPr>
                <w:rFonts w:ascii="Times New Roman" w:hAnsi="Times New Roman" w:cs="Times New Roman"/>
                <w:sz w:val="26"/>
                <w:szCs w:val="26"/>
              </w:rPr>
            </w:pPr>
          </w:p>
        </w:tc>
        <w:tc>
          <w:tcPr>
            <w:tcW w:w="2977" w:type="dxa"/>
          </w:tcPr>
          <w:p w:rsidR="00947963" w:rsidRPr="00DC1860" w:rsidRDefault="00947963" w:rsidP="005A1590">
            <w:pPr>
              <w:pStyle w:val="ConsPlusNormal"/>
              <w:rPr>
                <w:rFonts w:ascii="Times New Roman" w:hAnsi="Times New Roman" w:cs="Times New Roman"/>
                <w:sz w:val="26"/>
                <w:szCs w:val="26"/>
              </w:rPr>
            </w:pPr>
          </w:p>
        </w:tc>
      </w:tr>
    </w:tbl>
    <w:p w:rsidR="00947963" w:rsidRPr="00DC1860" w:rsidRDefault="00947963" w:rsidP="00947963">
      <w:pPr>
        <w:pStyle w:val="ConsPlusNormal"/>
        <w:jc w:val="both"/>
        <w:rPr>
          <w:rFonts w:ascii="Times New Roman" w:hAnsi="Times New Roman" w:cs="Times New Roman"/>
          <w:sz w:val="26"/>
          <w:szCs w:val="26"/>
        </w:rPr>
      </w:pPr>
    </w:p>
    <w:p w:rsidR="00947963" w:rsidRPr="00DC1860" w:rsidRDefault="00947963" w:rsidP="00947963">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DC1860">
        <w:rPr>
          <w:rFonts w:ascii="Times New Roman" w:hAnsi="Times New Roman" w:cs="Times New Roman"/>
          <w:sz w:val="26"/>
          <w:szCs w:val="26"/>
        </w:rPr>
        <w:t xml:space="preserve"> </w:t>
      </w:r>
      <w:r>
        <w:rPr>
          <w:rFonts w:ascii="Times New Roman" w:hAnsi="Times New Roman" w:cs="Times New Roman"/>
          <w:sz w:val="22"/>
          <w:szCs w:val="22"/>
        </w:rPr>
        <w:t>в случае,</w:t>
      </w:r>
      <w:r w:rsidRPr="00DC1860">
        <w:rPr>
          <w:rFonts w:ascii="Times New Roman" w:hAnsi="Times New Roman" w:cs="Times New Roman"/>
          <w:sz w:val="22"/>
          <w:szCs w:val="22"/>
        </w:rPr>
        <w:t xml:space="preserve"> если заявление оформляется представителем Заявителя, в</w:t>
      </w:r>
      <w:r>
        <w:rPr>
          <w:rFonts w:ascii="Times New Roman" w:hAnsi="Times New Roman" w:cs="Times New Roman"/>
          <w:sz w:val="22"/>
          <w:szCs w:val="22"/>
        </w:rPr>
        <w:t xml:space="preserve"> данной графе </w:t>
      </w:r>
      <w:r w:rsidRPr="00DC1860">
        <w:rPr>
          <w:rFonts w:ascii="Times New Roman" w:hAnsi="Times New Roman" w:cs="Times New Roman"/>
          <w:sz w:val="22"/>
          <w:szCs w:val="22"/>
        </w:rPr>
        <w:t>указываются: фамилия и инициалы представителя, фамилия, имя и</w:t>
      </w:r>
      <w:r>
        <w:rPr>
          <w:rFonts w:ascii="Times New Roman" w:hAnsi="Times New Roman" w:cs="Times New Roman"/>
          <w:sz w:val="22"/>
          <w:szCs w:val="22"/>
        </w:rPr>
        <w:t xml:space="preserve"> отчество Заявителя, реквизиты документа, подтверждающего</w:t>
      </w:r>
      <w:r w:rsidRPr="00DC1860">
        <w:rPr>
          <w:rFonts w:ascii="Times New Roman" w:hAnsi="Times New Roman" w:cs="Times New Roman"/>
          <w:sz w:val="22"/>
          <w:szCs w:val="22"/>
        </w:rPr>
        <w:t xml:space="preserve"> полномочия</w:t>
      </w:r>
      <w:r>
        <w:rPr>
          <w:rFonts w:ascii="Times New Roman" w:hAnsi="Times New Roman" w:cs="Times New Roman"/>
          <w:sz w:val="22"/>
          <w:szCs w:val="22"/>
        </w:rPr>
        <w:t xml:space="preserve"> </w:t>
      </w:r>
      <w:r w:rsidRPr="00DC1860">
        <w:rPr>
          <w:rFonts w:ascii="Times New Roman" w:hAnsi="Times New Roman" w:cs="Times New Roman"/>
          <w:sz w:val="22"/>
          <w:szCs w:val="22"/>
        </w:rPr>
        <w:t>представителя (наименование, дата и номер)</w:t>
      </w:r>
    </w:p>
    <w:p w:rsidR="00947963" w:rsidRPr="00C623F4" w:rsidRDefault="00947963" w:rsidP="00947963">
      <w:pPr>
        <w:pStyle w:val="ConsPlusNonformat"/>
        <w:jc w:val="both"/>
        <w:rPr>
          <w:rFonts w:ascii="Times New Roman" w:hAnsi="Times New Roman" w:cs="Times New Roman"/>
          <w:sz w:val="22"/>
          <w:szCs w:val="22"/>
        </w:rPr>
      </w:pPr>
      <w:r>
        <w:rPr>
          <w:rFonts w:ascii="Times New Roman" w:hAnsi="Times New Roman" w:cs="Times New Roman"/>
          <w:sz w:val="26"/>
          <w:szCs w:val="26"/>
        </w:rPr>
        <w:t>*</w:t>
      </w:r>
      <w:r w:rsidR="002120AD">
        <w:rPr>
          <w:rFonts w:ascii="Times New Roman" w:hAnsi="Times New Roman" w:cs="Times New Roman"/>
          <w:sz w:val="26"/>
          <w:szCs w:val="26"/>
        </w:rPr>
        <w:t>*</w:t>
      </w:r>
      <w:r w:rsidRPr="00DC1860">
        <w:rPr>
          <w:rFonts w:ascii="Times New Roman" w:hAnsi="Times New Roman" w:cs="Times New Roman"/>
          <w:sz w:val="26"/>
          <w:szCs w:val="26"/>
        </w:rPr>
        <w:t xml:space="preserve"> </w:t>
      </w:r>
      <w:r w:rsidRPr="00C623F4">
        <w:rPr>
          <w:rFonts w:ascii="Times New Roman" w:hAnsi="Times New Roman" w:cs="Times New Roman"/>
          <w:sz w:val="22"/>
          <w:szCs w:val="22"/>
        </w:rPr>
        <w:t>данная графа включается в текст заявления в случае передачи жилого</w:t>
      </w:r>
      <w:r>
        <w:rPr>
          <w:rFonts w:ascii="Times New Roman" w:hAnsi="Times New Roman" w:cs="Times New Roman"/>
          <w:sz w:val="22"/>
          <w:szCs w:val="22"/>
        </w:rPr>
        <w:t xml:space="preserve"> </w:t>
      </w:r>
      <w:r w:rsidRPr="00C623F4">
        <w:rPr>
          <w:rFonts w:ascii="Times New Roman" w:hAnsi="Times New Roman" w:cs="Times New Roman"/>
          <w:sz w:val="22"/>
          <w:szCs w:val="22"/>
        </w:rPr>
        <w:t>помещения в общую долевую собственность.</w:t>
      </w:r>
    </w:p>
    <w:p w:rsidR="00947963" w:rsidRPr="00DC1860" w:rsidRDefault="00947963" w:rsidP="00947963">
      <w:pPr>
        <w:pStyle w:val="ConsPlusNonformat"/>
        <w:jc w:val="both"/>
        <w:rPr>
          <w:rFonts w:ascii="Times New Roman" w:hAnsi="Times New Roman" w:cs="Times New Roman"/>
          <w:sz w:val="26"/>
          <w:szCs w:val="26"/>
        </w:rPr>
      </w:pPr>
    </w:p>
    <w:p w:rsidR="00947963" w:rsidRPr="00DC1860" w:rsidRDefault="00947963" w:rsidP="00947963">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без включения в договор следующих граждан, отказывающихся от участия в</w:t>
      </w:r>
      <w:r>
        <w:rPr>
          <w:rFonts w:ascii="Times New Roman" w:hAnsi="Times New Roman" w:cs="Times New Roman"/>
          <w:sz w:val="26"/>
          <w:szCs w:val="26"/>
        </w:rPr>
        <w:t xml:space="preserve"> </w:t>
      </w:r>
      <w:r w:rsidRPr="00DC1860">
        <w:rPr>
          <w:rFonts w:ascii="Times New Roman" w:hAnsi="Times New Roman" w:cs="Times New Roman"/>
          <w:sz w:val="26"/>
          <w:szCs w:val="26"/>
        </w:rPr>
        <w:t>приватизации:</w:t>
      </w:r>
    </w:p>
    <w:p w:rsidR="00947963" w:rsidRPr="00DC1860" w:rsidRDefault="00947963" w:rsidP="00947963">
      <w:pPr>
        <w:pStyle w:val="ConsPlusNormal"/>
        <w:jc w:val="both"/>
        <w:rPr>
          <w:rFonts w:ascii="Times New Roman" w:hAnsi="Times New Roman" w:cs="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494"/>
      </w:tblGrid>
      <w:tr w:rsidR="00947963" w:rsidRPr="00DC1860" w:rsidTr="005A1590">
        <w:tc>
          <w:tcPr>
            <w:tcW w:w="6066" w:type="dxa"/>
          </w:tcPr>
          <w:p w:rsidR="00947963" w:rsidRDefault="00947963" w:rsidP="005A1590">
            <w:pPr>
              <w:pStyle w:val="ConsPlusNormal"/>
              <w:ind w:firstLine="0"/>
              <w:jc w:val="center"/>
              <w:rPr>
                <w:rFonts w:ascii="Times New Roman" w:hAnsi="Times New Roman" w:cs="Times New Roman"/>
                <w:sz w:val="26"/>
                <w:szCs w:val="26"/>
              </w:rPr>
            </w:pPr>
          </w:p>
          <w:p w:rsidR="00947963" w:rsidRPr="00DC1860" w:rsidRDefault="00947963" w:rsidP="005A1590">
            <w:pPr>
              <w:pStyle w:val="ConsPlusNormal"/>
              <w:ind w:firstLine="0"/>
              <w:jc w:val="center"/>
              <w:rPr>
                <w:rFonts w:ascii="Times New Roman" w:hAnsi="Times New Roman" w:cs="Times New Roman"/>
                <w:sz w:val="26"/>
                <w:szCs w:val="26"/>
              </w:rPr>
            </w:pPr>
            <w:r w:rsidRPr="00DC1860">
              <w:rPr>
                <w:rFonts w:ascii="Times New Roman" w:hAnsi="Times New Roman" w:cs="Times New Roman"/>
                <w:sz w:val="26"/>
                <w:szCs w:val="26"/>
              </w:rPr>
              <w:t>Фамилия, имя, отчество</w:t>
            </w:r>
          </w:p>
        </w:tc>
        <w:tc>
          <w:tcPr>
            <w:tcW w:w="3494" w:type="dxa"/>
          </w:tcPr>
          <w:p w:rsidR="00947963" w:rsidRPr="00DC1860" w:rsidRDefault="00947963" w:rsidP="005A1590">
            <w:pPr>
              <w:pStyle w:val="ConsPlusNormal"/>
              <w:ind w:firstLine="0"/>
              <w:jc w:val="center"/>
              <w:rPr>
                <w:rFonts w:ascii="Times New Roman" w:hAnsi="Times New Roman" w:cs="Times New Roman"/>
                <w:sz w:val="26"/>
                <w:szCs w:val="26"/>
              </w:rPr>
            </w:pPr>
            <w:r w:rsidRPr="00DC1860">
              <w:rPr>
                <w:rFonts w:ascii="Times New Roman" w:hAnsi="Times New Roman" w:cs="Times New Roman"/>
                <w:sz w:val="26"/>
                <w:szCs w:val="26"/>
              </w:rPr>
              <w:t>Подписи граждан либо реквизиты нотариально удостоверенного отказа</w:t>
            </w:r>
          </w:p>
        </w:tc>
      </w:tr>
      <w:tr w:rsidR="00947963" w:rsidRPr="00DC1860" w:rsidTr="005A1590">
        <w:tc>
          <w:tcPr>
            <w:tcW w:w="6066" w:type="dxa"/>
          </w:tcPr>
          <w:p w:rsidR="00947963" w:rsidRPr="00DC1860" w:rsidRDefault="00947963" w:rsidP="005A1590">
            <w:pPr>
              <w:pStyle w:val="ConsPlusNormal"/>
              <w:rPr>
                <w:rFonts w:ascii="Times New Roman" w:hAnsi="Times New Roman" w:cs="Times New Roman"/>
                <w:sz w:val="26"/>
                <w:szCs w:val="26"/>
              </w:rPr>
            </w:pPr>
          </w:p>
        </w:tc>
        <w:tc>
          <w:tcPr>
            <w:tcW w:w="3494"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066" w:type="dxa"/>
          </w:tcPr>
          <w:p w:rsidR="00947963" w:rsidRPr="00DC1860" w:rsidRDefault="00947963" w:rsidP="005A1590">
            <w:pPr>
              <w:pStyle w:val="ConsPlusNormal"/>
              <w:rPr>
                <w:rFonts w:ascii="Times New Roman" w:hAnsi="Times New Roman" w:cs="Times New Roman"/>
                <w:sz w:val="26"/>
                <w:szCs w:val="26"/>
              </w:rPr>
            </w:pPr>
          </w:p>
        </w:tc>
        <w:tc>
          <w:tcPr>
            <w:tcW w:w="3494"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066" w:type="dxa"/>
          </w:tcPr>
          <w:p w:rsidR="00947963" w:rsidRPr="00DC1860" w:rsidRDefault="00947963" w:rsidP="005A1590">
            <w:pPr>
              <w:pStyle w:val="ConsPlusNormal"/>
              <w:rPr>
                <w:rFonts w:ascii="Times New Roman" w:hAnsi="Times New Roman" w:cs="Times New Roman"/>
                <w:sz w:val="26"/>
                <w:szCs w:val="26"/>
              </w:rPr>
            </w:pPr>
          </w:p>
        </w:tc>
        <w:tc>
          <w:tcPr>
            <w:tcW w:w="3494"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066" w:type="dxa"/>
          </w:tcPr>
          <w:p w:rsidR="00947963" w:rsidRPr="00DC1860" w:rsidRDefault="00947963" w:rsidP="005A1590">
            <w:pPr>
              <w:pStyle w:val="ConsPlusNormal"/>
              <w:rPr>
                <w:rFonts w:ascii="Times New Roman" w:hAnsi="Times New Roman" w:cs="Times New Roman"/>
                <w:sz w:val="26"/>
                <w:szCs w:val="26"/>
              </w:rPr>
            </w:pPr>
          </w:p>
        </w:tc>
        <w:tc>
          <w:tcPr>
            <w:tcW w:w="3494"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066" w:type="dxa"/>
          </w:tcPr>
          <w:p w:rsidR="00947963" w:rsidRPr="00DC1860" w:rsidRDefault="00947963" w:rsidP="005A1590">
            <w:pPr>
              <w:pStyle w:val="ConsPlusNormal"/>
              <w:rPr>
                <w:rFonts w:ascii="Times New Roman" w:hAnsi="Times New Roman" w:cs="Times New Roman"/>
                <w:sz w:val="26"/>
                <w:szCs w:val="26"/>
              </w:rPr>
            </w:pPr>
          </w:p>
        </w:tc>
        <w:tc>
          <w:tcPr>
            <w:tcW w:w="3494"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066" w:type="dxa"/>
          </w:tcPr>
          <w:p w:rsidR="00947963" w:rsidRPr="00DC1860" w:rsidRDefault="00947963" w:rsidP="005A1590">
            <w:pPr>
              <w:pStyle w:val="ConsPlusNormal"/>
              <w:rPr>
                <w:rFonts w:ascii="Times New Roman" w:hAnsi="Times New Roman" w:cs="Times New Roman"/>
                <w:sz w:val="26"/>
                <w:szCs w:val="26"/>
              </w:rPr>
            </w:pPr>
          </w:p>
        </w:tc>
        <w:tc>
          <w:tcPr>
            <w:tcW w:w="3494" w:type="dxa"/>
          </w:tcPr>
          <w:p w:rsidR="00947963" w:rsidRPr="00DC1860" w:rsidRDefault="00947963" w:rsidP="005A1590">
            <w:pPr>
              <w:pStyle w:val="ConsPlusNormal"/>
              <w:rPr>
                <w:rFonts w:ascii="Times New Roman" w:hAnsi="Times New Roman" w:cs="Times New Roman"/>
                <w:sz w:val="26"/>
                <w:szCs w:val="26"/>
              </w:rPr>
            </w:pPr>
          </w:p>
        </w:tc>
      </w:tr>
    </w:tbl>
    <w:p w:rsidR="00947963" w:rsidRPr="00DC1860" w:rsidRDefault="00947963" w:rsidP="00947963">
      <w:pPr>
        <w:pStyle w:val="ConsPlusNormal"/>
        <w:jc w:val="both"/>
        <w:rPr>
          <w:rFonts w:ascii="Times New Roman" w:hAnsi="Times New Roman" w:cs="Times New Roman"/>
          <w:sz w:val="26"/>
          <w:szCs w:val="26"/>
        </w:rPr>
      </w:pPr>
    </w:p>
    <w:p w:rsidR="00947963" w:rsidRPr="00DC1860" w:rsidRDefault="00947963" w:rsidP="00947963">
      <w:pPr>
        <w:pStyle w:val="ConsPlusNormal"/>
        <w:ind w:firstLine="540"/>
        <w:jc w:val="both"/>
        <w:rPr>
          <w:rFonts w:ascii="Times New Roman" w:hAnsi="Times New Roman" w:cs="Times New Roman"/>
          <w:sz w:val="26"/>
          <w:szCs w:val="26"/>
        </w:rPr>
      </w:pPr>
      <w:r w:rsidRPr="00DC1860">
        <w:rPr>
          <w:rFonts w:ascii="Times New Roman" w:hAnsi="Times New Roman" w:cs="Times New Roman"/>
          <w:sz w:val="26"/>
          <w:szCs w:val="26"/>
        </w:rPr>
        <w:t>Я (Мы) заявляю(ем), что забронированной площади не имею(ем):</w:t>
      </w:r>
    </w:p>
    <w:p w:rsidR="00947963" w:rsidRPr="00DC1860" w:rsidRDefault="00947963" w:rsidP="00947963">
      <w:pPr>
        <w:pStyle w:val="ConsPlusNormal"/>
        <w:jc w:val="both"/>
        <w:rPr>
          <w:rFonts w:ascii="Times New Roman" w:hAnsi="Times New Roman" w:cs="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3437"/>
      </w:tblGrid>
      <w:tr w:rsidR="00947963" w:rsidRPr="00DC1860" w:rsidTr="005A1590">
        <w:tc>
          <w:tcPr>
            <w:tcW w:w="6123" w:type="dxa"/>
          </w:tcPr>
          <w:p w:rsidR="00947963" w:rsidRPr="00DC1860" w:rsidRDefault="00947963" w:rsidP="005A1590">
            <w:pPr>
              <w:pStyle w:val="ConsPlusNormal"/>
              <w:ind w:firstLine="0"/>
              <w:jc w:val="center"/>
              <w:rPr>
                <w:rFonts w:ascii="Times New Roman" w:hAnsi="Times New Roman" w:cs="Times New Roman"/>
                <w:sz w:val="26"/>
                <w:szCs w:val="26"/>
              </w:rPr>
            </w:pPr>
            <w:r w:rsidRPr="00DC1860">
              <w:rPr>
                <w:rFonts w:ascii="Times New Roman" w:hAnsi="Times New Roman" w:cs="Times New Roman"/>
                <w:sz w:val="26"/>
                <w:szCs w:val="26"/>
              </w:rPr>
              <w:t xml:space="preserve">Фамилия, имя, отчество </w:t>
            </w:r>
            <w:r>
              <w:rPr>
                <w:rFonts w:ascii="Times New Roman" w:hAnsi="Times New Roman" w:cs="Times New Roman"/>
                <w:sz w:val="26"/>
                <w:szCs w:val="26"/>
              </w:rPr>
              <w:t>***</w:t>
            </w:r>
          </w:p>
        </w:tc>
        <w:tc>
          <w:tcPr>
            <w:tcW w:w="3437" w:type="dxa"/>
          </w:tcPr>
          <w:p w:rsidR="00947963" w:rsidRPr="00DC1860" w:rsidRDefault="00947963" w:rsidP="005A1590">
            <w:pPr>
              <w:pStyle w:val="ConsPlusNormal"/>
              <w:ind w:firstLine="0"/>
              <w:jc w:val="center"/>
              <w:rPr>
                <w:rFonts w:ascii="Times New Roman" w:hAnsi="Times New Roman" w:cs="Times New Roman"/>
                <w:sz w:val="26"/>
                <w:szCs w:val="26"/>
              </w:rPr>
            </w:pPr>
            <w:r w:rsidRPr="00DC1860">
              <w:rPr>
                <w:rFonts w:ascii="Times New Roman" w:hAnsi="Times New Roman" w:cs="Times New Roman"/>
                <w:sz w:val="26"/>
                <w:szCs w:val="26"/>
              </w:rPr>
              <w:t>Подписи граждан</w:t>
            </w:r>
          </w:p>
        </w:tc>
      </w:tr>
      <w:tr w:rsidR="00947963" w:rsidRPr="00DC1860" w:rsidTr="005A1590">
        <w:tc>
          <w:tcPr>
            <w:tcW w:w="6123" w:type="dxa"/>
          </w:tcPr>
          <w:p w:rsidR="00947963" w:rsidRPr="00DC1860" w:rsidRDefault="00947963" w:rsidP="005A1590">
            <w:pPr>
              <w:pStyle w:val="ConsPlusNormal"/>
              <w:rPr>
                <w:rFonts w:ascii="Times New Roman" w:hAnsi="Times New Roman" w:cs="Times New Roman"/>
                <w:sz w:val="26"/>
                <w:szCs w:val="26"/>
              </w:rPr>
            </w:pPr>
          </w:p>
        </w:tc>
        <w:tc>
          <w:tcPr>
            <w:tcW w:w="3437"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123" w:type="dxa"/>
          </w:tcPr>
          <w:p w:rsidR="00947963" w:rsidRPr="00DC1860" w:rsidRDefault="00947963" w:rsidP="005A1590">
            <w:pPr>
              <w:pStyle w:val="ConsPlusNormal"/>
              <w:rPr>
                <w:rFonts w:ascii="Times New Roman" w:hAnsi="Times New Roman" w:cs="Times New Roman"/>
                <w:sz w:val="26"/>
                <w:szCs w:val="26"/>
              </w:rPr>
            </w:pPr>
          </w:p>
        </w:tc>
        <w:tc>
          <w:tcPr>
            <w:tcW w:w="3437"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123" w:type="dxa"/>
          </w:tcPr>
          <w:p w:rsidR="00947963" w:rsidRPr="00DC1860" w:rsidRDefault="00947963" w:rsidP="005A1590">
            <w:pPr>
              <w:pStyle w:val="ConsPlusNormal"/>
              <w:rPr>
                <w:rFonts w:ascii="Times New Roman" w:hAnsi="Times New Roman" w:cs="Times New Roman"/>
                <w:sz w:val="26"/>
                <w:szCs w:val="26"/>
              </w:rPr>
            </w:pPr>
          </w:p>
        </w:tc>
        <w:tc>
          <w:tcPr>
            <w:tcW w:w="3437"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123" w:type="dxa"/>
          </w:tcPr>
          <w:p w:rsidR="00947963" w:rsidRPr="00DC1860" w:rsidRDefault="00947963" w:rsidP="005A1590">
            <w:pPr>
              <w:pStyle w:val="ConsPlusNormal"/>
              <w:rPr>
                <w:rFonts w:ascii="Times New Roman" w:hAnsi="Times New Roman" w:cs="Times New Roman"/>
                <w:sz w:val="26"/>
                <w:szCs w:val="26"/>
              </w:rPr>
            </w:pPr>
          </w:p>
        </w:tc>
        <w:tc>
          <w:tcPr>
            <w:tcW w:w="3437"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123" w:type="dxa"/>
          </w:tcPr>
          <w:p w:rsidR="00947963" w:rsidRPr="00DC1860" w:rsidRDefault="00947963" w:rsidP="005A1590">
            <w:pPr>
              <w:pStyle w:val="ConsPlusNormal"/>
              <w:rPr>
                <w:rFonts w:ascii="Times New Roman" w:hAnsi="Times New Roman" w:cs="Times New Roman"/>
                <w:sz w:val="26"/>
                <w:szCs w:val="26"/>
              </w:rPr>
            </w:pPr>
          </w:p>
        </w:tc>
        <w:tc>
          <w:tcPr>
            <w:tcW w:w="3437"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123" w:type="dxa"/>
          </w:tcPr>
          <w:p w:rsidR="00947963" w:rsidRPr="00DC1860" w:rsidRDefault="00947963" w:rsidP="005A1590">
            <w:pPr>
              <w:pStyle w:val="ConsPlusNormal"/>
              <w:rPr>
                <w:rFonts w:ascii="Times New Roman" w:hAnsi="Times New Roman" w:cs="Times New Roman"/>
                <w:sz w:val="26"/>
                <w:szCs w:val="26"/>
              </w:rPr>
            </w:pPr>
          </w:p>
        </w:tc>
        <w:tc>
          <w:tcPr>
            <w:tcW w:w="3437" w:type="dxa"/>
          </w:tcPr>
          <w:p w:rsidR="00947963" w:rsidRPr="00DC1860" w:rsidRDefault="00947963" w:rsidP="005A1590">
            <w:pPr>
              <w:pStyle w:val="ConsPlusNormal"/>
              <w:rPr>
                <w:rFonts w:ascii="Times New Roman" w:hAnsi="Times New Roman" w:cs="Times New Roman"/>
                <w:sz w:val="26"/>
                <w:szCs w:val="26"/>
              </w:rPr>
            </w:pPr>
          </w:p>
        </w:tc>
      </w:tr>
    </w:tbl>
    <w:p w:rsidR="00947963" w:rsidRPr="00DC1860" w:rsidRDefault="00947963" w:rsidP="00947963">
      <w:pPr>
        <w:pStyle w:val="ConsPlusNormal"/>
        <w:jc w:val="both"/>
        <w:rPr>
          <w:rFonts w:ascii="Times New Roman" w:hAnsi="Times New Roman" w:cs="Times New Roman"/>
          <w:sz w:val="26"/>
          <w:szCs w:val="26"/>
        </w:rPr>
      </w:pPr>
    </w:p>
    <w:p w:rsidR="00947963" w:rsidRPr="002120AD" w:rsidRDefault="00947963" w:rsidP="00947963">
      <w:pPr>
        <w:pStyle w:val="ConsPlusNonformat"/>
        <w:jc w:val="both"/>
        <w:rPr>
          <w:rFonts w:ascii="Times New Roman" w:hAnsi="Times New Roman" w:cs="Times New Roman"/>
          <w:sz w:val="22"/>
          <w:szCs w:val="22"/>
        </w:rPr>
      </w:pPr>
      <w:r w:rsidRPr="002120AD">
        <w:rPr>
          <w:rFonts w:ascii="Times New Roman" w:hAnsi="Times New Roman" w:cs="Times New Roman"/>
          <w:sz w:val="22"/>
          <w:szCs w:val="22"/>
        </w:rPr>
        <w:t>*** включаются Заявители, в чью собственность передается жилое помещение.</w:t>
      </w:r>
    </w:p>
    <w:p w:rsidR="00947963" w:rsidRPr="00DC1860" w:rsidRDefault="00947963" w:rsidP="00947963">
      <w:pPr>
        <w:pStyle w:val="ConsPlusNonformat"/>
        <w:jc w:val="both"/>
        <w:rPr>
          <w:rFonts w:ascii="Times New Roman" w:hAnsi="Times New Roman" w:cs="Times New Roman"/>
          <w:sz w:val="26"/>
          <w:szCs w:val="26"/>
        </w:rPr>
      </w:pPr>
    </w:p>
    <w:p w:rsidR="00947963" w:rsidRDefault="00947963" w:rsidP="002120AD">
      <w:pPr>
        <w:pStyle w:val="ConsPlusNonformat"/>
        <w:ind w:firstLine="720"/>
        <w:jc w:val="both"/>
        <w:rPr>
          <w:rFonts w:ascii="Times New Roman" w:hAnsi="Times New Roman" w:cs="Times New Roman"/>
          <w:sz w:val="26"/>
          <w:szCs w:val="26"/>
        </w:rPr>
      </w:pPr>
      <w:r w:rsidRPr="00DC1860">
        <w:rPr>
          <w:rFonts w:ascii="Times New Roman" w:hAnsi="Times New Roman" w:cs="Times New Roman"/>
          <w:sz w:val="26"/>
          <w:szCs w:val="26"/>
        </w:rPr>
        <w:t>Документы, необходимые для предоставления муниципальной услуги"</w:t>
      </w:r>
      <w:r>
        <w:rPr>
          <w:rFonts w:ascii="Times New Roman" w:hAnsi="Times New Roman" w:cs="Times New Roman"/>
          <w:sz w:val="26"/>
          <w:szCs w:val="26"/>
        </w:rPr>
        <w:t xml:space="preserve"> </w:t>
      </w:r>
      <w:r w:rsidR="002120AD">
        <w:rPr>
          <w:rFonts w:ascii="Times New Roman" w:hAnsi="Times New Roman" w:cs="Times New Roman"/>
          <w:sz w:val="26"/>
          <w:szCs w:val="26"/>
        </w:rPr>
        <w:t>Передача в собственность граждан занимаемых ими жилых помещений жилищного фонда (приватизация жилищного фонда</w:t>
      </w:r>
      <w:r w:rsidRPr="00DC1860">
        <w:rPr>
          <w:rFonts w:ascii="Times New Roman" w:hAnsi="Times New Roman" w:cs="Times New Roman"/>
          <w:sz w:val="26"/>
          <w:szCs w:val="26"/>
        </w:rPr>
        <w:t>" (далее - Муниципальная услуга), прилагаются.</w:t>
      </w:r>
      <w:r>
        <w:rPr>
          <w:rFonts w:ascii="Times New Roman" w:hAnsi="Times New Roman" w:cs="Times New Roman"/>
          <w:sz w:val="26"/>
          <w:szCs w:val="26"/>
        </w:rPr>
        <w:t xml:space="preserve"> </w:t>
      </w:r>
      <w:r w:rsidRPr="00DC1860">
        <w:rPr>
          <w:rFonts w:ascii="Times New Roman" w:hAnsi="Times New Roman" w:cs="Times New Roman"/>
          <w:sz w:val="26"/>
          <w:szCs w:val="26"/>
        </w:rPr>
        <w:t>Заявление подписано в моем присутствии, подлинность подписи(ей)</w:t>
      </w:r>
      <w:r>
        <w:rPr>
          <w:rFonts w:ascii="Times New Roman" w:hAnsi="Times New Roman" w:cs="Times New Roman"/>
          <w:sz w:val="26"/>
          <w:szCs w:val="26"/>
        </w:rPr>
        <w:t xml:space="preserve"> </w:t>
      </w:r>
      <w:r w:rsidRPr="00DC1860">
        <w:rPr>
          <w:rFonts w:ascii="Times New Roman" w:hAnsi="Times New Roman" w:cs="Times New Roman"/>
          <w:sz w:val="26"/>
          <w:szCs w:val="26"/>
        </w:rPr>
        <w:t>удостоверяю</w:t>
      </w:r>
      <w:r>
        <w:rPr>
          <w:rFonts w:ascii="Times New Roman" w:hAnsi="Times New Roman" w:cs="Times New Roman"/>
          <w:sz w:val="26"/>
          <w:szCs w:val="26"/>
        </w:rPr>
        <w:t>.</w:t>
      </w:r>
    </w:p>
    <w:p w:rsidR="00947963" w:rsidRPr="00DC1860" w:rsidRDefault="00947963" w:rsidP="00947963">
      <w:pPr>
        <w:pStyle w:val="ConsPlusNonformat"/>
        <w:jc w:val="both"/>
        <w:rPr>
          <w:rFonts w:ascii="Times New Roman" w:hAnsi="Times New Roman" w:cs="Times New Roman"/>
          <w:sz w:val="26"/>
          <w:szCs w:val="26"/>
        </w:rPr>
      </w:pPr>
    </w:p>
    <w:p w:rsidR="00947963" w:rsidRPr="00DC1860" w:rsidRDefault="00947963" w:rsidP="00947963">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____________________________</w:t>
      </w:r>
      <w:r>
        <w:rPr>
          <w:rFonts w:ascii="Times New Roman" w:hAnsi="Times New Roman" w:cs="Times New Roman"/>
          <w:sz w:val="26"/>
          <w:szCs w:val="26"/>
        </w:rPr>
        <w:t xml:space="preserve">  </w:t>
      </w:r>
      <w:r w:rsidRPr="00DC1860">
        <w:rPr>
          <w:rFonts w:ascii="Times New Roman" w:hAnsi="Times New Roman" w:cs="Times New Roman"/>
          <w:sz w:val="26"/>
          <w:szCs w:val="26"/>
        </w:rPr>
        <w:t>____________</w:t>
      </w:r>
      <w:r>
        <w:rPr>
          <w:rFonts w:ascii="Times New Roman" w:hAnsi="Times New Roman" w:cs="Times New Roman"/>
          <w:sz w:val="26"/>
          <w:szCs w:val="26"/>
        </w:rPr>
        <w:t xml:space="preserve">                    </w:t>
      </w:r>
      <w:r w:rsidRPr="00DC1860">
        <w:rPr>
          <w:rFonts w:ascii="Times New Roman" w:hAnsi="Times New Roman" w:cs="Times New Roman"/>
          <w:sz w:val="26"/>
          <w:szCs w:val="26"/>
        </w:rPr>
        <w:t>_______</w:t>
      </w:r>
      <w:r>
        <w:rPr>
          <w:rFonts w:ascii="Times New Roman" w:hAnsi="Times New Roman" w:cs="Times New Roman"/>
          <w:sz w:val="26"/>
          <w:szCs w:val="26"/>
        </w:rPr>
        <w:t>__</w:t>
      </w:r>
      <w:r w:rsidRPr="00DC1860">
        <w:rPr>
          <w:rFonts w:ascii="Times New Roman" w:hAnsi="Times New Roman" w:cs="Times New Roman"/>
          <w:sz w:val="26"/>
          <w:szCs w:val="26"/>
        </w:rPr>
        <w:t>_________</w:t>
      </w:r>
    </w:p>
    <w:p w:rsidR="00947963" w:rsidRPr="00C623F4" w:rsidRDefault="00947963" w:rsidP="00947963">
      <w:pPr>
        <w:pStyle w:val="ConsPlusNonformat"/>
        <w:jc w:val="both"/>
        <w:rPr>
          <w:rFonts w:ascii="Times New Roman" w:hAnsi="Times New Roman" w:cs="Times New Roman"/>
          <w:sz w:val="22"/>
          <w:szCs w:val="22"/>
        </w:rPr>
      </w:pPr>
      <w:r w:rsidRPr="00C623F4">
        <w:rPr>
          <w:rFonts w:ascii="Times New Roman" w:hAnsi="Times New Roman" w:cs="Times New Roman"/>
          <w:sz w:val="22"/>
          <w:szCs w:val="22"/>
        </w:rPr>
        <w:t xml:space="preserve">(должность лица, ответственного         </w:t>
      </w:r>
      <w:r w:rsidR="002120AD">
        <w:rPr>
          <w:rFonts w:ascii="Times New Roman" w:hAnsi="Times New Roman" w:cs="Times New Roman"/>
          <w:sz w:val="22"/>
          <w:szCs w:val="22"/>
        </w:rPr>
        <w:t xml:space="preserve">     </w:t>
      </w:r>
      <w:r w:rsidRPr="00C623F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623F4">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002120A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623F4">
        <w:rPr>
          <w:rFonts w:ascii="Times New Roman" w:hAnsi="Times New Roman" w:cs="Times New Roman"/>
          <w:sz w:val="22"/>
          <w:szCs w:val="22"/>
        </w:rPr>
        <w:t>(фамилия и инициалы)</w:t>
      </w:r>
    </w:p>
    <w:p w:rsidR="00947963" w:rsidRPr="00C623F4" w:rsidRDefault="00947963" w:rsidP="00947963">
      <w:pPr>
        <w:pStyle w:val="ConsPlusNonformat"/>
        <w:jc w:val="both"/>
        <w:rPr>
          <w:rFonts w:ascii="Times New Roman" w:hAnsi="Times New Roman" w:cs="Times New Roman"/>
          <w:sz w:val="22"/>
          <w:szCs w:val="22"/>
        </w:rPr>
      </w:pPr>
      <w:r w:rsidRPr="00C623F4">
        <w:rPr>
          <w:rFonts w:ascii="Times New Roman" w:hAnsi="Times New Roman" w:cs="Times New Roman"/>
          <w:sz w:val="22"/>
          <w:szCs w:val="22"/>
        </w:rPr>
        <w:t>за прием документов)</w:t>
      </w:r>
    </w:p>
    <w:p w:rsidR="00947963" w:rsidRPr="00DC1860" w:rsidRDefault="00947963" w:rsidP="00947963">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________________________</w:t>
      </w:r>
    </w:p>
    <w:p w:rsidR="00947963" w:rsidRPr="00DC1860" w:rsidRDefault="00947963" w:rsidP="00947963">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 xml:space="preserve">        (дата)</w:t>
      </w:r>
    </w:p>
    <w:p w:rsidR="00947963" w:rsidRPr="00DC1860" w:rsidRDefault="00947963" w:rsidP="00947963">
      <w:pPr>
        <w:pStyle w:val="ConsPlusNonformat"/>
        <w:jc w:val="both"/>
        <w:rPr>
          <w:rFonts w:ascii="Times New Roman" w:hAnsi="Times New Roman" w:cs="Times New Roman"/>
          <w:sz w:val="26"/>
          <w:szCs w:val="26"/>
        </w:rPr>
      </w:pPr>
    </w:p>
    <w:p w:rsidR="00947963" w:rsidRPr="00DC1860" w:rsidRDefault="00947963" w:rsidP="002120AD">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Контактная информация Заявителя (представителя Заявителя)</w:t>
      </w:r>
    </w:p>
    <w:p w:rsidR="00947963" w:rsidRPr="00DC1860" w:rsidRDefault="00947963" w:rsidP="002120AD">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Адрес электронной почты: __________________________</w:t>
      </w:r>
    </w:p>
    <w:p w:rsidR="00947963" w:rsidRDefault="00947963" w:rsidP="002120AD">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Телефон: ___________________________</w:t>
      </w:r>
    </w:p>
    <w:p w:rsidR="00947963" w:rsidRPr="00B629DF" w:rsidRDefault="00947963" w:rsidP="00947963">
      <w:pPr>
        <w:rPr>
          <w:lang w:eastAsia="ru-RU"/>
        </w:rPr>
      </w:pPr>
    </w:p>
    <w:p w:rsidR="00947963" w:rsidRDefault="00947963" w:rsidP="00947963">
      <w:pPr>
        <w:jc w:val="center"/>
        <w:rPr>
          <w:lang w:eastAsia="ru-RU"/>
        </w:rPr>
      </w:pPr>
    </w:p>
    <w:p w:rsidR="00947963" w:rsidRDefault="00947963" w:rsidP="00947963">
      <w:pPr>
        <w:jc w:val="center"/>
        <w:rPr>
          <w:lang w:eastAsia="ru-RU"/>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7994"/>
      </w:tblGrid>
      <w:tr w:rsidR="00947963" w:rsidRPr="00DC1860" w:rsidTr="005A1590">
        <w:tc>
          <w:tcPr>
            <w:tcW w:w="9014" w:type="dxa"/>
            <w:gridSpan w:val="4"/>
          </w:tcPr>
          <w:p w:rsidR="00947963" w:rsidRPr="00DC1860" w:rsidRDefault="00947963" w:rsidP="005A1590">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Уведомление о приостановлении предоставления Муниципальной услуги прошу(сим):(нужное отметить знаком "V" или "X"):</w:t>
            </w:r>
          </w:p>
        </w:tc>
      </w:tr>
      <w:tr w:rsidR="00947963" w:rsidRPr="00DC1860" w:rsidTr="005A1590">
        <w:tblPrEx>
          <w:tblBorders>
            <w:insideV w:val="nil"/>
          </w:tblBorders>
        </w:tblPrEx>
        <w:tc>
          <w:tcPr>
            <w:tcW w:w="340" w:type="dxa"/>
            <w:tcBorders>
              <w:left w:val="single" w:sz="4" w:space="0" w:color="auto"/>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val="restart"/>
            <w:tcBorders>
              <w:left w:val="single" w:sz="4" w:space="0" w:color="auto"/>
              <w:right w:val="single" w:sz="4" w:space="0" w:color="auto"/>
            </w:tcBorders>
            <w:vAlign w:val="center"/>
          </w:tcPr>
          <w:p w:rsidR="00947963" w:rsidRPr="00DC1860" w:rsidRDefault="00947963" w:rsidP="005A1590">
            <w:pPr>
              <w:pStyle w:val="ConsPlusNormal"/>
              <w:jc w:val="both"/>
              <w:rPr>
                <w:rFonts w:ascii="Times New Roman" w:hAnsi="Times New Roman" w:cs="Times New Roman"/>
                <w:sz w:val="26"/>
                <w:szCs w:val="26"/>
              </w:rPr>
            </w:pPr>
            <w:r w:rsidRPr="00DC1860">
              <w:rPr>
                <w:rFonts w:ascii="Times New Roman" w:hAnsi="Times New Roman" w:cs="Times New Roman"/>
                <w:sz w:val="26"/>
                <w:szCs w:val="26"/>
              </w:rPr>
              <w:t>выдать лично</w:t>
            </w:r>
          </w:p>
        </w:tc>
      </w:tr>
      <w:tr w:rsidR="00947963" w:rsidRPr="00DC1860" w:rsidTr="005A1590">
        <w:tblPrEx>
          <w:tblBorders>
            <w:insideH w:val="nil"/>
          </w:tblBorders>
        </w:tblPrEx>
        <w:trPr>
          <w:trHeight w:val="119"/>
        </w:trPr>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Pr>
          <w:p w:rsidR="00947963" w:rsidRPr="00DC1860" w:rsidRDefault="00947963" w:rsidP="005A1590">
            <w:pPr>
              <w:rPr>
                <w:sz w:val="26"/>
                <w:szCs w:val="26"/>
              </w:rPr>
            </w:pPr>
          </w:p>
        </w:tc>
      </w:tr>
      <w:tr w:rsidR="00947963" w:rsidRPr="00DC1860" w:rsidTr="005A1590">
        <w:tblPrEx>
          <w:tblBorders>
            <w:insideV w:val="nil"/>
          </w:tblBorders>
        </w:tblPrEx>
        <w:trPr>
          <w:trHeight w:val="31"/>
        </w:trPr>
        <w:tc>
          <w:tcPr>
            <w:tcW w:w="340" w:type="dxa"/>
            <w:tcBorders>
              <w:top w:val="nil"/>
              <w:lef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Borders>
              <w:left w:val="single" w:sz="4" w:space="0" w:color="auto"/>
              <w:right w:val="single" w:sz="4" w:space="0" w:color="auto"/>
            </w:tcBorders>
          </w:tcPr>
          <w:p w:rsidR="00947963" w:rsidRPr="00DC1860" w:rsidRDefault="00947963" w:rsidP="005A1590">
            <w:pPr>
              <w:rPr>
                <w:sz w:val="26"/>
                <w:szCs w:val="26"/>
              </w:rPr>
            </w:pPr>
          </w:p>
        </w:tc>
      </w:tr>
      <w:tr w:rsidR="00947963" w:rsidRPr="00DC1860" w:rsidTr="005A1590">
        <w:tblPrEx>
          <w:tblBorders>
            <w:insideV w:val="nil"/>
          </w:tblBorders>
        </w:tblPrEx>
        <w:tc>
          <w:tcPr>
            <w:tcW w:w="340" w:type="dxa"/>
            <w:tcBorders>
              <w:left w:val="single" w:sz="4" w:space="0" w:color="auto"/>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val="restart"/>
            <w:tcBorders>
              <w:left w:val="single" w:sz="4" w:space="0" w:color="auto"/>
              <w:right w:val="single" w:sz="4" w:space="0" w:color="auto"/>
            </w:tcBorders>
            <w:vAlign w:val="center"/>
          </w:tcPr>
          <w:p w:rsidR="00947963" w:rsidRPr="00DC1860" w:rsidRDefault="00947963" w:rsidP="005A1590">
            <w:pPr>
              <w:pStyle w:val="ConsPlusNormal"/>
              <w:jc w:val="both"/>
              <w:rPr>
                <w:rFonts w:ascii="Times New Roman" w:hAnsi="Times New Roman" w:cs="Times New Roman"/>
                <w:sz w:val="26"/>
                <w:szCs w:val="26"/>
              </w:rPr>
            </w:pPr>
            <w:r w:rsidRPr="00DC1860">
              <w:rPr>
                <w:rFonts w:ascii="Times New Roman" w:hAnsi="Times New Roman" w:cs="Times New Roman"/>
                <w:sz w:val="26"/>
                <w:szCs w:val="26"/>
              </w:rPr>
              <w:t>направить почтовым отправлением</w:t>
            </w:r>
          </w:p>
        </w:tc>
      </w:tr>
      <w:tr w:rsidR="00947963" w:rsidRPr="00DC1860" w:rsidTr="005A1590">
        <w:tblPrEx>
          <w:tblBorders>
            <w:insideH w:val="nil"/>
          </w:tblBorders>
        </w:tblPrEx>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Pr>
          <w:p w:rsidR="00947963" w:rsidRPr="00DC1860" w:rsidRDefault="00947963" w:rsidP="005A1590">
            <w:pPr>
              <w:rPr>
                <w:sz w:val="26"/>
                <w:szCs w:val="26"/>
              </w:rPr>
            </w:pPr>
          </w:p>
        </w:tc>
      </w:tr>
      <w:tr w:rsidR="00947963" w:rsidRPr="00DC1860" w:rsidTr="005A1590">
        <w:tblPrEx>
          <w:tblBorders>
            <w:insideV w:val="nil"/>
          </w:tblBorders>
        </w:tblPrEx>
        <w:tc>
          <w:tcPr>
            <w:tcW w:w="340" w:type="dxa"/>
            <w:tcBorders>
              <w:top w:val="nil"/>
              <w:lef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Borders>
              <w:left w:val="single" w:sz="4" w:space="0" w:color="auto"/>
              <w:right w:val="single" w:sz="4" w:space="0" w:color="auto"/>
            </w:tcBorders>
          </w:tcPr>
          <w:p w:rsidR="00947963" w:rsidRPr="00DC1860" w:rsidRDefault="00947963" w:rsidP="005A1590">
            <w:pPr>
              <w:rPr>
                <w:sz w:val="26"/>
                <w:szCs w:val="26"/>
              </w:rPr>
            </w:pPr>
          </w:p>
        </w:tc>
      </w:tr>
      <w:tr w:rsidR="00947963" w:rsidRPr="00DC1860" w:rsidTr="005A1590">
        <w:tblPrEx>
          <w:tblBorders>
            <w:insideV w:val="nil"/>
          </w:tblBorders>
        </w:tblPrEx>
        <w:tc>
          <w:tcPr>
            <w:tcW w:w="340" w:type="dxa"/>
            <w:tcBorders>
              <w:left w:val="single" w:sz="4" w:space="0" w:color="auto"/>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val="restart"/>
            <w:tcBorders>
              <w:left w:val="single" w:sz="4" w:space="0" w:color="auto"/>
              <w:right w:val="single" w:sz="4" w:space="0" w:color="auto"/>
            </w:tcBorders>
            <w:vAlign w:val="center"/>
          </w:tcPr>
          <w:p w:rsidR="00947963" w:rsidRPr="00DC1860" w:rsidRDefault="00947963" w:rsidP="005A1590">
            <w:pPr>
              <w:pStyle w:val="ConsPlusNormal"/>
              <w:jc w:val="both"/>
              <w:rPr>
                <w:rFonts w:ascii="Times New Roman" w:hAnsi="Times New Roman" w:cs="Times New Roman"/>
                <w:sz w:val="26"/>
                <w:szCs w:val="26"/>
              </w:rPr>
            </w:pPr>
            <w:r w:rsidRPr="00DC1860">
              <w:rPr>
                <w:rFonts w:ascii="Times New Roman" w:hAnsi="Times New Roman" w:cs="Times New Roman"/>
                <w:sz w:val="26"/>
                <w:szCs w:val="26"/>
              </w:rPr>
              <w:t>направить по электронной почте</w:t>
            </w:r>
          </w:p>
        </w:tc>
      </w:tr>
      <w:tr w:rsidR="00947963" w:rsidRPr="00DC1860" w:rsidTr="005A1590">
        <w:tblPrEx>
          <w:tblBorders>
            <w:insideH w:val="nil"/>
          </w:tblBorders>
        </w:tblPrEx>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top w:val="single" w:sz="4" w:space="0" w:color="auto"/>
              <w:bottom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Pr>
          <w:p w:rsidR="00947963" w:rsidRPr="00DC1860" w:rsidRDefault="00947963" w:rsidP="005A1590">
            <w:pPr>
              <w:rPr>
                <w:sz w:val="26"/>
                <w:szCs w:val="26"/>
              </w:rPr>
            </w:pPr>
          </w:p>
        </w:tc>
      </w:tr>
      <w:tr w:rsidR="00947963" w:rsidRPr="00DC1860" w:rsidTr="005A1590">
        <w:tblPrEx>
          <w:tblBorders>
            <w:insideH w:val="nil"/>
            <w:insideV w:val="nil"/>
          </w:tblBorders>
        </w:tblPrEx>
        <w:tc>
          <w:tcPr>
            <w:tcW w:w="340" w:type="dxa"/>
            <w:tcBorders>
              <w:top w:val="nil"/>
              <w:lef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top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Borders>
              <w:left w:val="single" w:sz="4" w:space="0" w:color="auto"/>
              <w:right w:val="single" w:sz="4" w:space="0" w:color="auto"/>
            </w:tcBorders>
          </w:tcPr>
          <w:p w:rsidR="00947963" w:rsidRPr="00DC1860" w:rsidRDefault="00947963" w:rsidP="005A1590">
            <w:pPr>
              <w:rPr>
                <w:sz w:val="26"/>
                <w:szCs w:val="26"/>
              </w:rPr>
            </w:pPr>
          </w:p>
        </w:tc>
      </w:tr>
    </w:tbl>
    <w:p w:rsidR="00947963" w:rsidRPr="00B629DF" w:rsidRDefault="00947963" w:rsidP="00947963">
      <w:pPr>
        <w:jc w:val="center"/>
        <w:rPr>
          <w:lang w:eastAsia="ru-RU"/>
        </w:rPr>
      </w:pPr>
    </w:p>
    <w:p w:rsidR="00947963" w:rsidRPr="00DC1860" w:rsidRDefault="00947963" w:rsidP="00947963">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7994"/>
      </w:tblGrid>
      <w:tr w:rsidR="00947963" w:rsidRPr="00DC1860" w:rsidTr="005A1590">
        <w:tc>
          <w:tcPr>
            <w:tcW w:w="9014" w:type="dxa"/>
            <w:gridSpan w:val="4"/>
          </w:tcPr>
          <w:p w:rsidR="00947963" w:rsidRPr="00DC1860" w:rsidRDefault="00947963" w:rsidP="005A1590">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Уведомление об отказе в предоставлении Муниципальной услуги прошу(сим)</w:t>
            </w:r>
            <w:r>
              <w:rPr>
                <w:rFonts w:ascii="Times New Roman" w:hAnsi="Times New Roman" w:cs="Times New Roman"/>
                <w:sz w:val="26"/>
                <w:szCs w:val="26"/>
              </w:rPr>
              <w:t xml:space="preserve">: </w:t>
            </w:r>
            <w:r w:rsidRPr="00DC1860">
              <w:rPr>
                <w:rFonts w:ascii="Times New Roman" w:hAnsi="Times New Roman" w:cs="Times New Roman"/>
                <w:sz w:val="26"/>
                <w:szCs w:val="26"/>
              </w:rPr>
              <w:t>(нужное отметить знаком "V" или "X"):</w:t>
            </w:r>
          </w:p>
        </w:tc>
      </w:tr>
      <w:tr w:rsidR="00947963" w:rsidRPr="00DC1860" w:rsidTr="005A1590">
        <w:tblPrEx>
          <w:tblBorders>
            <w:insideV w:val="nil"/>
          </w:tblBorders>
        </w:tblPrEx>
        <w:tc>
          <w:tcPr>
            <w:tcW w:w="340" w:type="dxa"/>
            <w:tcBorders>
              <w:left w:val="single" w:sz="4" w:space="0" w:color="auto"/>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val="restart"/>
            <w:tcBorders>
              <w:left w:val="single" w:sz="4" w:space="0" w:color="auto"/>
              <w:right w:val="single" w:sz="4" w:space="0" w:color="auto"/>
            </w:tcBorders>
            <w:vAlign w:val="center"/>
          </w:tcPr>
          <w:p w:rsidR="00947963" w:rsidRPr="00DC1860" w:rsidRDefault="00947963" w:rsidP="005A1590">
            <w:pPr>
              <w:pStyle w:val="ConsPlusNormal"/>
              <w:jc w:val="both"/>
              <w:rPr>
                <w:rFonts w:ascii="Times New Roman" w:hAnsi="Times New Roman" w:cs="Times New Roman"/>
                <w:sz w:val="26"/>
                <w:szCs w:val="26"/>
              </w:rPr>
            </w:pPr>
            <w:r w:rsidRPr="00DC1860">
              <w:rPr>
                <w:rFonts w:ascii="Times New Roman" w:hAnsi="Times New Roman" w:cs="Times New Roman"/>
                <w:sz w:val="26"/>
                <w:szCs w:val="26"/>
              </w:rPr>
              <w:t>выдать лично</w:t>
            </w:r>
          </w:p>
        </w:tc>
      </w:tr>
      <w:tr w:rsidR="00947963" w:rsidRPr="00DC1860" w:rsidTr="005A1590">
        <w:tblPrEx>
          <w:tblBorders>
            <w:insideH w:val="nil"/>
          </w:tblBorders>
        </w:tblPrEx>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Pr>
          <w:p w:rsidR="00947963" w:rsidRPr="00DC1860" w:rsidRDefault="00947963" w:rsidP="005A1590">
            <w:pPr>
              <w:rPr>
                <w:sz w:val="26"/>
                <w:szCs w:val="26"/>
              </w:rPr>
            </w:pPr>
          </w:p>
        </w:tc>
      </w:tr>
      <w:tr w:rsidR="00947963" w:rsidRPr="00DC1860" w:rsidTr="005A1590">
        <w:tblPrEx>
          <w:tblBorders>
            <w:insideV w:val="nil"/>
          </w:tblBorders>
        </w:tblPrEx>
        <w:tc>
          <w:tcPr>
            <w:tcW w:w="340" w:type="dxa"/>
            <w:tcBorders>
              <w:top w:val="nil"/>
              <w:lef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Borders>
              <w:left w:val="single" w:sz="4" w:space="0" w:color="auto"/>
              <w:right w:val="single" w:sz="4" w:space="0" w:color="auto"/>
            </w:tcBorders>
          </w:tcPr>
          <w:p w:rsidR="00947963" w:rsidRPr="00DC1860" w:rsidRDefault="00947963" w:rsidP="005A1590">
            <w:pPr>
              <w:rPr>
                <w:sz w:val="26"/>
                <w:szCs w:val="26"/>
              </w:rPr>
            </w:pPr>
          </w:p>
        </w:tc>
      </w:tr>
      <w:tr w:rsidR="00947963" w:rsidRPr="00DC1860" w:rsidTr="005A1590">
        <w:tblPrEx>
          <w:tblBorders>
            <w:insideV w:val="nil"/>
          </w:tblBorders>
        </w:tblPrEx>
        <w:tc>
          <w:tcPr>
            <w:tcW w:w="340" w:type="dxa"/>
            <w:tcBorders>
              <w:left w:val="single" w:sz="4" w:space="0" w:color="auto"/>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val="restart"/>
            <w:tcBorders>
              <w:left w:val="single" w:sz="4" w:space="0" w:color="auto"/>
              <w:right w:val="single" w:sz="4" w:space="0" w:color="auto"/>
            </w:tcBorders>
            <w:vAlign w:val="center"/>
          </w:tcPr>
          <w:p w:rsidR="00947963" w:rsidRPr="00DC1860" w:rsidRDefault="00947963" w:rsidP="005A1590">
            <w:pPr>
              <w:pStyle w:val="ConsPlusNormal"/>
              <w:jc w:val="both"/>
              <w:rPr>
                <w:rFonts w:ascii="Times New Roman" w:hAnsi="Times New Roman" w:cs="Times New Roman"/>
                <w:sz w:val="26"/>
                <w:szCs w:val="26"/>
              </w:rPr>
            </w:pPr>
            <w:r w:rsidRPr="00DC1860">
              <w:rPr>
                <w:rFonts w:ascii="Times New Roman" w:hAnsi="Times New Roman" w:cs="Times New Roman"/>
                <w:sz w:val="26"/>
                <w:szCs w:val="26"/>
              </w:rPr>
              <w:t>направить почтовым отправлением</w:t>
            </w:r>
          </w:p>
        </w:tc>
      </w:tr>
      <w:tr w:rsidR="00947963" w:rsidRPr="00DC1860" w:rsidTr="005A1590">
        <w:tblPrEx>
          <w:tblBorders>
            <w:insideH w:val="nil"/>
          </w:tblBorders>
        </w:tblPrEx>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Pr>
          <w:p w:rsidR="00947963" w:rsidRPr="00DC1860" w:rsidRDefault="00947963" w:rsidP="005A1590">
            <w:pPr>
              <w:rPr>
                <w:sz w:val="26"/>
                <w:szCs w:val="26"/>
              </w:rPr>
            </w:pPr>
          </w:p>
        </w:tc>
      </w:tr>
      <w:tr w:rsidR="00947963" w:rsidRPr="00DC1860" w:rsidTr="005A1590">
        <w:tblPrEx>
          <w:tblBorders>
            <w:insideV w:val="nil"/>
          </w:tblBorders>
        </w:tblPrEx>
        <w:tc>
          <w:tcPr>
            <w:tcW w:w="340" w:type="dxa"/>
            <w:tcBorders>
              <w:top w:val="nil"/>
              <w:lef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Borders>
              <w:left w:val="single" w:sz="4" w:space="0" w:color="auto"/>
              <w:right w:val="single" w:sz="4" w:space="0" w:color="auto"/>
            </w:tcBorders>
          </w:tcPr>
          <w:p w:rsidR="00947963" w:rsidRPr="00DC1860" w:rsidRDefault="00947963" w:rsidP="005A1590">
            <w:pPr>
              <w:rPr>
                <w:sz w:val="26"/>
                <w:szCs w:val="26"/>
              </w:rPr>
            </w:pPr>
          </w:p>
        </w:tc>
      </w:tr>
      <w:tr w:rsidR="00947963" w:rsidRPr="00DC1860" w:rsidTr="005A1590">
        <w:tblPrEx>
          <w:tblBorders>
            <w:insideV w:val="nil"/>
          </w:tblBorders>
        </w:tblPrEx>
        <w:tc>
          <w:tcPr>
            <w:tcW w:w="340" w:type="dxa"/>
            <w:tcBorders>
              <w:left w:val="single" w:sz="4" w:space="0" w:color="auto"/>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val="restart"/>
            <w:tcBorders>
              <w:left w:val="single" w:sz="4" w:space="0" w:color="auto"/>
              <w:right w:val="single" w:sz="4" w:space="0" w:color="auto"/>
            </w:tcBorders>
            <w:vAlign w:val="center"/>
          </w:tcPr>
          <w:p w:rsidR="00947963" w:rsidRPr="00DC1860" w:rsidRDefault="00947963" w:rsidP="005A1590">
            <w:pPr>
              <w:pStyle w:val="ConsPlusNormal"/>
              <w:jc w:val="both"/>
              <w:rPr>
                <w:rFonts w:ascii="Times New Roman" w:hAnsi="Times New Roman" w:cs="Times New Roman"/>
                <w:sz w:val="26"/>
                <w:szCs w:val="26"/>
              </w:rPr>
            </w:pPr>
            <w:r w:rsidRPr="00DC1860">
              <w:rPr>
                <w:rFonts w:ascii="Times New Roman" w:hAnsi="Times New Roman" w:cs="Times New Roman"/>
                <w:sz w:val="26"/>
                <w:szCs w:val="26"/>
              </w:rPr>
              <w:t>направить по электронной почте</w:t>
            </w:r>
          </w:p>
        </w:tc>
      </w:tr>
      <w:tr w:rsidR="00947963" w:rsidRPr="00DC1860" w:rsidTr="005A1590">
        <w:tblPrEx>
          <w:tblBorders>
            <w:insideH w:val="nil"/>
          </w:tblBorders>
        </w:tblPrEx>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top w:val="single" w:sz="4" w:space="0" w:color="auto"/>
              <w:bottom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Pr>
          <w:p w:rsidR="00947963" w:rsidRPr="00DC1860" w:rsidRDefault="00947963" w:rsidP="005A1590">
            <w:pPr>
              <w:rPr>
                <w:sz w:val="26"/>
                <w:szCs w:val="26"/>
              </w:rPr>
            </w:pPr>
          </w:p>
        </w:tc>
      </w:tr>
      <w:tr w:rsidR="00947963" w:rsidRPr="00DC1860" w:rsidTr="005A1590">
        <w:tblPrEx>
          <w:tblBorders>
            <w:insideH w:val="nil"/>
            <w:insideV w:val="nil"/>
          </w:tblBorders>
        </w:tblPrEx>
        <w:tc>
          <w:tcPr>
            <w:tcW w:w="340" w:type="dxa"/>
            <w:tcBorders>
              <w:top w:val="nil"/>
              <w:lef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top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Borders>
              <w:left w:val="single" w:sz="4" w:space="0" w:color="auto"/>
              <w:right w:val="single" w:sz="4" w:space="0" w:color="auto"/>
            </w:tcBorders>
          </w:tcPr>
          <w:p w:rsidR="00947963" w:rsidRPr="00DC1860" w:rsidRDefault="00947963" w:rsidP="005A1590">
            <w:pPr>
              <w:rPr>
                <w:sz w:val="26"/>
                <w:szCs w:val="26"/>
              </w:rPr>
            </w:pPr>
          </w:p>
        </w:tc>
      </w:tr>
    </w:tbl>
    <w:p w:rsidR="00947963" w:rsidRPr="00DC1860" w:rsidRDefault="00947963" w:rsidP="00947963">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34"/>
        <w:gridCol w:w="340"/>
        <w:gridCol w:w="7994"/>
      </w:tblGrid>
      <w:tr w:rsidR="00947963" w:rsidRPr="00DC1860" w:rsidTr="005A1590">
        <w:tc>
          <w:tcPr>
            <w:tcW w:w="9014" w:type="dxa"/>
            <w:gridSpan w:val="4"/>
          </w:tcPr>
          <w:p w:rsidR="00947963" w:rsidRPr="00DC1860" w:rsidRDefault="00947963" w:rsidP="005A1590">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Уведомление о прекращении предоставления Муниципальной услуги прошу(сим):</w:t>
            </w:r>
            <w:r>
              <w:rPr>
                <w:rFonts w:ascii="Times New Roman" w:hAnsi="Times New Roman" w:cs="Times New Roman"/>
                <w:sz w:val="26"/>
                <w:szCs w:val="26"/>
              </w:rPr>
              <w:t xml:space="preserve"> </w:t>
            </w:r>
            <w:r w:rsidRPr="00DC1860">
              <w:rPr>
                <w:rFonts w:ascii="Times New Roman" w:hAnsi="Times New Roman" w:cs="Times New Roman"/>
                <w:sz w:val="26"/>
                <w:szCs w:val="26"/>
              </w:rPr>
              <w:t>(нужное отметить знаком "V" или "X"):</w:t>
            </w:r>
          </w:p>
        </w:tc>
      </w:tr>
      <w:tr w:rsidR="00947963" w:rsidRPr="00DC1860" w:rsidTr="005A1590">
        <w:tblPrEx>
          <w:tblBorders>
            <w:insideV w:val="nil"/>
          </w:tblBorders>
        </w:tblPrEx>
        <w:tc>
          <w:tcPr>
            <w:tcW w:w="346" w:type="dxa"/>
            <w:tcBorders>
              <w:left w:val="single" w:sz="4" w:space="0" w:color="auto"/>
              <w:bottom w:val="nil"/>
            </w:tcBorders>
          </w:tcPr>
          <w:p w:rsidR="00947963" w:rsidRPr="00DC1860" w:rsidRDefault="00947963" w:rsidP="005A1590">
            <w:pPr>
              <w:pStyle w:val="ConsPlusNormal"/>
              <w:rPr>
                <w:rFonts w:ascii="Times New Roman" w:hAnsi="Times New Roman" w:cs="Times New Roman"/>
                <w:sz w:val="26"/>
                <w:szCs w:val="26"/>
              </w:rPr>
            </w:pPr>
          </w:p>
        </w:tc>
        <w:tc>
          <w:tcPr>
            <w:tcW w:w="334" w:type="dxa"/>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val="restart"/>
            <w:tcBorders>
              <w:left w:val="single" w:sz="4" w:space="0" w:color="auto"/>
              <w:right w:val="single" w:sz="4" w:space="0" w:color="auto"/>
            </w:tcBorders>
            <w:vAlign w:val="center"/>
          </w:tcPr>
          <w:p w:rsidR="00947963" w:rsidRPr="00B629DF" w:rsidRDefault="00947963" w:rsidP="005A1590">
            <w:pPr>
              <w:pStyle w:val="ConsPlusNormal"/>
              <w:jc w:val="both"/>
              <w:rPr>
                <w:rFonts w:ascii="Times New Roman" w:hAnsi="Times New Roman" w:cs="Times New Roman"/>
                <w:sz w:val="26"/>
                <w:szCs w:val="26"/>
              </w:rPr>
            </w:pPr>
            <w:r w:rsidRPr="00DC1860">
              <w:rPr>
                <w:rFonts w:ascii="Times New Roman" w:hAnsi="Times New Roman" w:cs="Times New Roman"/>
                <w:sz w:val="26"/>
                <w:szCs w:val="26"/>
              </w:rPr>
              <w:t>выдать лично</w:t>
            </w:r>
          </w:p>
        </w:tc>
      </w:tr>
      <w:tr w:rsidR="00947963" w:rsidRPr="00DC1860" w:rsidTr="005A1590">
        <w:tblPrEx>
          <w:tblBorders>
            <w:insideH w:val="nil"/>
          </w:tblBorders>
        </w:tblPrEx>
        <w:tc>
          <w:tcPr>
            <w:tcW w:w="346"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334"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Pr>
          <w:p w:rsidR="00947963" w:rsidRPr="00DC1860" w:rsidRDefault="00947963" w:rsidP="005A1590">
            <w:pPr>
              <w:rPr>
                <w:sz w:val="26"/>
                <w:szCs w:val="26"/>
              </w:rPr>
            </w:pPr>
          </w:p>
        </w:tc>
      </w:tr>
      <w:tr w:rsidR="00947963" w:rsidRPr="00DC1860" w:rsidTr="005A1590">
        <w:tblPrEx>
          <w:tblBorders>
            <w:insideV w:val="nil"/>
          </w:tblBorders>
        </w:tblPrEx>
        <w:trPr>
          <w:trHeight w:val="224"/>
        </w:trPr>
        <w:tc>
          <w:tcPr>
            <w:tcW w:w="346" w:type="dxa"/>
            <w:tcBorders>
              <w:top w:val="nil"/>
              <w:lef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34"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Borders>
              <w:left w:val="single" w:sz="4" w:space="0" w:color="auto"/>
              <w:right w:val="single" w:sz="4" w:space="0" w:color="auto"/>
            </w:tcBorders>
          </w:tcPr>
          <w:p w:rsidR="00947963" w:rsidRPr="00DC1860" w:rsidRDefault="00947963" w:rsidP="005A1590">
            <w:pPr>
              <w:rPr>
                <w:sz w:val="26"/>
                <w:szCs w:val="26"/>
              </w:rPr>
            </w:pPr>
          </w:p>
        </w:tc>
      </w:tr>
      <w:tr w:rsidR="00947963" w:rsidRPr="00DC1860" w:rsidTr="005A1590">
        <w:tblPrEx>
          <w:tblBorders>
            <w:insideV w:val="nil"/>
          </w:tblBorders>
        </w:tblPrEx>
        <w:tc>
          <w:tcPr>
            <w:tcW w:w="346" w:type="dxa"/>
            <w:tcBorders>
              <w:left w:val="single" w:sz="4" w:space="0" w:color="auto"/>
              <w:bottom w:val="nil"/>
            </w:tcBorders>
          </w:tcPr>
          <w:p w:rsidR="00947963" w:rsidRPr="00DC1860" w:rsidRDefault="00947963" w:rsidP="005A1590">
            <w:pPr>
              <w:pStyle w:val="ConsPlusNormal"/>
              <w:rPr>
                <w:rFonts w:ascii="Times New Roman" w:hAnsi="Times New Roman" w:cs="Times New Roman"/>
                <w:sz w:val="26"/>
                <w:szCs w:val="26"/>
              </w:rPr>
            </w:pPr>
          </w:p>
        </w:tc>
        <w:tc>
          <w:tcPr>
            <w:tcW w:w="334" w:type="dxa"/>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val="restart"/>
            <w:tcBorders>
              <w:left w:val="single" w:sz="4" w:space="0" w:color="auto"/>
              <w:right w:val="single" w:sz="4" w:space="0" w:color="auto"/>
            </w:tcBorders>
            <w:vAlign w:val="center"/>
          </w:tcPr>
          <w:p w:rsidR="00947963" w:rsidRPr="00DC1860" w:rsidRDefault="00947963" w:rsidP="005A1590">
            <w:pPr>
              <w:pStyle w:val="ConsPlusNormal"/>
              <w:jc w:val="both"/>
              <w:rPr>
                <w:rFonts w:ascii="Times New Roman" w:hAnsi="Times New Roman" w:cs="Times New Roman"/>
                <w:sz w:val="26"/>
                <w:szCs w:val="26"/>
              </w:rPr>
            </w:pPr>
            <w:r w:rsidRPr="00DC1860">
              <w:rPr>
                <w:rFonts w:ascii="Times New Roman" w:hAnsi="Times New Roman" w:cs="Times New Roman"/>
                <w:sz w:val="26"/>
                <w:szCs w:val="26"/>
              </w:rPr>
              <w:t>направить почтовым отправлением</w:t>
            </w:r>
          </w:p>
        </w:tc>
      </w:tr>
      <w:tr w:rsidR="00947963" w:rsidRPr="00DC1860" w:rsidTr="005A1590">
        <w:tblPrEx>
          <w:tblBorders>
            <w:insideH w:val="nil"/>
          </w:tblBorders>
        </w:tblPrEx>
        <w:trPr>
          <w:trHeight w:val="64"/>
        </w:trPr>
        <w:tc>
          <w:tcPr>
            <w:tcW w:w="346"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334"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Pr>
          <w:p w:rsidR="00947963" w:rsidRPr="00DC1860" w:rsidRDefault="00947963" w:rsidP="005A1590">
            <w:pPr>
              <w:rPr>
                <w:sz w:val="26"/>
                <w:szCs w:val="26"/>
              </w:rPr>
            </w:pPr>
          </w:p>
        </w:tc>
      </w:tr>
      <w:tr w:rsidR="00947963" w:rsidRPr="00DC1860" w:rsidTr="005A1590">
        <w:tblPrEx>
          <w:tblBorders>
            <w:insideV w:val="nil"/>
          </w:tblBorders>
        </w:tblPrEx>
        <w:tc>
          <w:tcPr>
            <w:tcW w:w="346" w:type="dxa"/>
            <w:tcBorders>
              <w:top w:val="nil"/>
              <w:lef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34" w:type="dxa"/>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Borders>
              <w:left w:val="single" w:sz="4" w:space="0" w:color="auto"/>
              <w:right w:val="single" w:sz="4" w:space="0" w:color="auto"/>
            </w:tcBorders>
          </w:tcPr>
          <w:p w:rsidR="00947963" w:rsidRPr="00DC1860" w:rsidRDefault="00947963" w:rsidP="005A1590">
            <w:pPr>
              <w:rPr>
                <w:sz w:val="26"/>
                <w:szCs w:val="26"/>
              </w:rPr>
            </w:pPr>
          </w:p>
        </w:tc>
      </w:tr>
      <w:tr w:rsidR="00947963" w:rsidRPr="00DC1860" w:rsidTr="005A1590">
        <w:tblPrEx>
          <w:tblBorders>
            <w:insideV w:val="nil"/>
          </w:tblBorders>
        </w:tblPrEx>
        <w:tc>
          <w:tcPr>
            <w:tcW w:w="346" w:type="dxa"/>
            <w:tcBorders>
              <w:left w:val="single" w:sz="4" w:space="0" w:color="auto"/>
              <w:bottom w:val="nil"/>
            </w:tcBorders>
          </w:tcPr>
          <w:p w:rsidR="00947963" w:rsidRPr="00DC1860" w:rsidRDefault="00947963" w:rsidP="005A1590">
            <w:pPr>
              <w:pStyle w:val="ConsPlusNormal"/>
              <w:rPr>
                <w:rFonts w:ascii="Times New Roman" w:hAnsi="Times New Roman" w:cs="Times New Roman"/>
                <w:sz w:val="26"/>
                <w:szCs w:val="26"/>
              </w:rPr>
            </w:pPr>
          </w:p>
        </w:tc>
        <w:tc>
          <w:tcPr>
            <w:tcW w:w="334" w:type="dxa"/>
            <w:tcBorders>
              <w:bottom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bottom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val="restart"/>
            <w:tcBorders>
              <w:left w:val="single" w:sz="4" w:space="0" w:color="auto"/>
              <w:right w:val="single" w:sz="4" w:space="0" w:color="auto"/>
            </w:tcBorders>
            <w:vAlign w:val="center"/>
          </w:tcPr>
          <w:p w:rsidR="00947963" w:rsidRPr="00DC1860" w:rsidRDefault="00947963" w:rsidP="005A1590">
            <w:pPr>
              <w:pStyle w:val="ConsPlusNormal"/>
              <w:jc w:val="both"/>
              <w:rPr>
                <w:rFonts w:ascii="Times New Roman" w:hAnsi="Times New Roman" w:cs="Times New Roman"/>
                <w:sz w:val="26"/>
                <w:szCs w:val="26"/>
              </w:rPr>
            </w:pPr>
            <w:r w:rsidRPr="00DC1860">
              <w:rPr>
                <w:rFonts w:ascii="Times New Roman" w:hAnsi="Times New Roman" w:cs="Times New Roman"/>
                <w:sz w:val="26"/>
                <w:szCs w:val="26"/>
              </w:rPr>
              <w:t>направить по электронной почте</w:t>
            </w:r>
          </w:p>
        </w:tc>
      </w:tr>
      <w:tr w:rsidR="00947963" w:rsidRPr="00DC1860" w:rsidTr="005A1590">
        <w:tblPrEx>
          <w:tblBorders>
            <w:insideH w:val="nil"/>
          </w:tblBorders>
        </w:tblPrEx>
        <w:tc>
          <w:tcPr>
            <w:tcW w:w="346"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334" w:type="dxa"/>
            <w:tcBorders>
              <w:top w:val="single" w:sz="4" w:space="0" w:color="auto"/>
              <w:bottom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bottom w:val="nil"/>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Pr>
          <w:p w:rsidR="00947963" w:rsidRPr="00DC1860" w:rsidRDefault="00947963" w:rsidP="005A1590">
            <w:pPr>
              <w:rPr>
                <w:sz w:val="26"/>
                <w:szCs w:val="26"/>
              </w:rPr>
            </w:pPr>
          </w:p>
        </w:tc>
      </w:tr>
      <w:tr w:rsidR="00947963" w:rsidRPr="00DC1860" w:rsidTr="005A1590">
        <w:tblPrEx>
          <w:tblBorders>
            <w:insideH w:val="nil"/>
            <w:insideV w:val="nil"/>
          </w:tblBorders>
        </w:tblPrEx>
        <w:tc>
          <w:tcPr>
            <w:tcW w:w="346" w:type="dxa"/>
            <w:tcBorders>
              <w:top w:val="nil"/>
              <w:lef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34" w:type="dxa"/>
            <w:tcBorders>
              <w:top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340" w:type="dxa"/>
            <w:tcBorders>
              <w:top w:val="nil"/>
              <w:right w:val="single" w:sz="4" w:space="0" w:color="auto"/>
            </w:tcBorders>
          </w:tcPr>
          <w:p w:rsidR="00947963" w:rsidRPr="00DC1860" w:rsidRDefault="00947963" w:rsidP="005A1590">
            <w:pPr>
              <w:pStyle w:val="ConsPlusNormal"/>
              <w:rPr>
                <w:rFonts w:ascii="Times New Roman" w:hAnsi="Times New Roman" w:cs="Times New Roman"/>
                <w:sz w:val="26"/>
                <w:szCs w:val="26"/>
              </w:rPr>
            </w:pPr>
          </w:p>
        </w:tc>
        <w:tc>
          <w:tcPr>
            <w:tcW w:w="7994" w:type="dxa"/>
            <w:vMerge/>
            <w:tcBorders>
              <w:left w:val="single" w:sz="4" w:space="0" w:color="auto"/>
              <w:right w:val="single" w:sz="4" w:space="0" w:color="auto"/>
            </w:tcBorders>
          </w:tcPr>
          <w:p w:rsidR="00947963" w:rsidRPr="00DC1860" w:rsidRDefault="00947963" w:rsidP="005A1590">
            <w:pPr>
              <w:rPr>
                <w:sz w:val="26"/>
                <w:szCs w:val="26"/>
              </w:rPr>
            </w:pPr>
          </w:p>
        </w:tc>
      </w:tr>
    </w:tbl>
    <w:p w:rsidR="00947963" w:rsidRPr="00DC1860" w:rsidRDefault="00947963" w:rsidP="00947963">
      <w:pPr>
        <w:pStyle w:val="ConsPlusNormal"/>
        <w:jc w:val="both"/>
        <w:rPr>
          <w:rFonts w:ascii="Times New Roman" w:hAnsi="Times New Roman" w:cs="Times New Roman"/>
          <w:sz w:val="26"/>
          <w:szCs w:val="26"/>
        </w:rPr>
      </w:pPr>
    </w:p>
    <w:p w:rsidR="00947963" w:rsidRPr="00DC1860" w:rsidRDefault="00947963" w:rsidP="002120AD">
      <w:pPr>
        <w:pStyle w:val="ConsPlusNonformat"/>
        <w:ind w:firstLine="720"/>
        <w:jc w:val="both"/>
        <w:rPr>
          <w:rFonts w:ascii="Times New Roman" w:hAnsi="Times New Roman" w:cs="Times New Roman"/>
          <w:sz w:val="26"/>
          <w:szCs w:val="26"/>
        </w:rPr>
      </w:pPr>
      <w:r w:rsidRPr="00DC1860">
        <w:rPr>
          <w:rFonts w:ascii="Times New Roman" w:hAnsi="Times New Roman" w:cs="Times New Roman"/>
          <w:sz w:val="26"/>
          <w:szCs w:val="26"/>
        </w:rPr>
        <w:t>Подписи Заявителей, в чью собственность передается жилое помещение (или</w:t>
      </w:r>
      <w:r w:rsidR="002120AD">
        <w:rPr>
          <w:rFonts w:ascii="Times New Roman" w:hAnsi="Times New Roman" w:cs="Times New Roman"/>
          <w:sz w:val="26"/>
          <w:szCs w:val="26"/>
        </w:rPr>
        <w:t xml:space="preserve"> </w:t>
      </w:r>
      <w:r w:rsidRPr="00DC1860">
        <w:rPr>
          <w:rFonts w:ascii="Times New Roman" w:hAnsi="Times New Roman" w:cs="Times New Roman"/>
          <w:sz w:val="26"/>
          <w:szCs w:val="26"/>
        </w:rPr>
        <w:t>их представителей):</w:t>
      </w:r>
    </w:p>
    <w:p w:rsidR="00947963" w:rsidRPr="00DC1860" w:rsidRDefault="00947963" w:rsidP="00947963">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693"/>
      </w:tblGrid>
      <w:tr w:rsidR="00947963" w:rsidRPr="00DC1860" w:rsidTr="005A1590">
        <w:tc>
          <w:tcPr>
            <w:tcW w:w="6293" w:type="dxa"/>
          </w:tcPr>
          <w:p w:rsidR="00947963" w:rsidRPr="00DC1860" w:rsidRDefault="00947963" w:rsidP="005A1590">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Фамилия, имя, отчество</w:t>
            </w:r>
          </w:p>
        </w:tc>
        <w:tc>
          <w:tcPr>
            <w:tcW w:w="2693" w:type="dxa"/>
          </w:tcPr>
          <w:p w:rsidR="00947963" w:rsidRPr="00DC1860" w:rsidRDefault="00947963" w:rsidP="002120AD">
            <w:pPr>
              <w:pStyle w:val="ConsPlusNormal"/>
              <w:ind w:firstLine="0"/>
              <w:jc w:val="center"/>
              <w:rPr>
                <w:rFonts w:ascii="Times New Roman" w:hAnsi="Times New Roman" w:cs="Times New Roman"/>
                <w:sz w:val="26"/>
                <w:szCs w:val="26"/>
              </w:rPr>
            </w:pPr>
            <w:r w:rsidRPr="00DC1860">
              <w:rPr>
                <w:rFonts w:ascii="Times New Roman" w:hAnsi="Times New Roman" w:cs="Times New Roman"/>
                <w:sz w:val="26"/>
                <w:szCs w:val="26"/>
              </w:rPr>
              <w:t>Подписи граждан</w:t>
            </w:r>
          </w:p>
        </w:tc>
      </w:tr>
      <w:tr w:rsidR="00947963" w:rsidRPr="00DC1860" w:rsidTr="005A1590">
        <w:tc>
          <w:tcPr>
            <w:tcW w:w="6293" w:type="dxa"/>
          </w:tcPr>
          <w:p w:rsidR="00947963" w:rsidRPr="00DC1860" w:rsidRDefault="00947963" w:rsidP="005A1590">
            <w:pPr>
              <w:pStyle w:val="ConsPlusNormal"/>
              <w:rPr>
                <w:rFonts w:ascii="Times New Roman" w:hAnsi="Times New Roman" w:cs="Times New Roman"/>
                <w:sz w:val="26"/>
                <w:szCs w:val="26"/>
              </w:rPr>
            </w:pPr>
          </w:p>
        </w:tc>
        <w:tc>
          <w:tcPr>
            <w:tcW w:w="2693"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293" w:type="dxa"/>
          </w:tcPr>
          <w:p w:rsidR="00947963" w:rsidRPr="00DC1860" w:rsidRDefault="00947963" w:rsidP="005A1590">
            <w:pPr>
              <w:pStyle w:val="ConsPlusNormal"/>
              <w:rPr>
                <w:rFonts w:ascii="Times New Roman" w:hAnsi="Times New Roman" w:cs="Times New Roman"/>
                <w:sz w:val="26"/>
                <w:szCs w:val="26"/>
              </w:rPr>
            </w:pPr>
          </w:p>
        </w:tc>
        <w:tc>
          <w:tcPr>
            <w:tcW w:w="2693"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293" w:type="dxa"/>
          </w:tcPr>
          <w:p w:rsidR="00947963" w:rsidRPr="00DC1860" w:rsidRDefault="00947963" w:rsidP="005A1590">
            <w:pPr>
              <w:pStyle w:val="ConsPlusNormal"/>
              <w:rPr>
                <w:rFonts w:ascii="Times New Roman" w:hAnsi="Times New Roman" w:cs="Times New Roman"/>
                <w:sz w:val="26"/>
                <w:szCs w:val="26"/>
              </w:rPr>
            </w:pPr>
          </w:p>
        </w:tc>
        <w:tc>
          <w:tcPr>
            <w:tcW w:w="2693"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293" w:type="dxa"/>
          </w:tcPr>
          <w:p w:rsidR="00947963" w:rsidRPr="00DC1860" w:rsidRDefault="00947963" w:rsidP="005A1590">
            <w:pPr>
              <w:pStyle w:val="ConsPlusNormal"/>
              <w:rPr>
                <w:rFonts w:ascii="Times New Roman" w:hAnsi="Times New Roman" w:cs="Times New Roman"/>
                <w:sz w:val="26"/>
                <w:szCs w:val="26"/>
              </w:rPr>
            </w:pPr>
          </w:p>
        </w:tc>
        <w:tc>
          <w:tcPr>
            <w:tcW w:w="2693"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293" w:type="dxa"/>
          </w:tcPr>
          <w:p w:rsidR="00947963" w:rsidRPr="00DC1860" w:rsidRDefault="00947963" w:rsidP="005A1590">
            <w:pPr>
              <w:pStyle w:val="ConsPlusNormal"/>
              <w:rPr>
                <w:rFonts w:ascii="Times New Roman" w:hAnsi="Times New Roman" w:cs="Times New Roman"/>
                <w:sz w:val="26"/>
                <w:szCs w:val="26"/>
              </w:rPr>
            </w:pPr>
          </w:p>
        </w:tc>
        <w:tc>
          <w:tcPr>
            <w:tcW w:w="2693" w:type="dxa"/>
          </w:tcPr>
          <w:p w:rsidR="00947963" w:rsidRPr="00DC1860" w:rsidRDefault="00947963" w:rsidP="005A1590">
            <w:pPr>
              <w:pStyle w:val="ConsPlusNormal"/>
              <w:rPr>
                <w:rFonts w:ascii="Times New Roman" w:hAnsi="Times New Roman" w:cs="Times New Roman"/>
                <w:sz w:val="26"/>
                <w:szCs w:val="26"/>
              </w:rPr>
            </w:pPr>
          </w:p>
        </w:tc>
      </w:tr>
      <w:tr w:rsidR="00947963" w:rsidRPr="00DC1860" w:rsidTr="005A1590">
        <w:tc>
          <w:tcPr>
            <w:tcW w:w="6293" w:type="dxa"/>
          </w:tcPr>
          <w:p w:rsidR="00947963" w:rsidRPr="00DC1860" w:rsidRDefault="00947963" w:rsidP="005A1590">
            <w:pPr>
              <w:pStyle w:val="ConsPlusNormal"/>
              <w:rPr>
                <w:rFonts w:ascii="Times New Roman" w:hAnsi="Times New Roman" w:cs="Times New Roman"/>
                <w:sz w:val="26"/>
                <w:szCs w:val="26"/>
              </w:rPr>
            </w:pPr>
          </w:p>
        </w:tc>
        <w:tc>
          <w:tcPr>
            <w:tcW w:w="2693" w:type="dxa"/>
          </w:tcPr>
          <w:p w:rsidR="00947963" w:rsidRPr="00DC1860" w:rsidRDefault="00947963" w:rsidP="005A1590">
            <w:pPr>
              <w:pStyle w:val="ConsPlusNormal"/>
              <w:rPr>
                <w:rFonts w:ascii="Times New Roman" w:hAnsi="Times New Roman" w:cs="Times New Roman"/>
                <w:sz w:val="26"/>
                <w:szCs w:val="26"/>
              </w:rPr>
            </w:pPr>
          </w:p>
        </w:tc>
      </w:tr>
    </w:tbl>
    <w:p w:rsidR="00947963" w:rsidRPr="00DC1860" w:rsidRDefault="00947963" w:rsidP="00947963">
      <w:pPr>
        <w:pStyle w:val="ConsPlusNormal"/>
        <w:jc w:val="both"/>
        <w:rPr>
          <w:rFonts w:ascii="Times New Roman" w:hAnsi="Times New Roman" w:cs="Times New Roman"/>
          <w:sz w:val="26"/>
          <w:szCs w:val="26"/>
        </w:rPr>
      </w:pPr>
    </w:p>
    <w:p w:rsidR="00947963" w:rsidRPr="00DC1860" w:rsidRDefault="00947963" w:rsidP="002120AD">
      <w:pPr>
        <w:pStyle w:val="ConsPlusNonformat"/>
        <w:ind w:firstLine="720"/>
        <w:jc w:val="both"/>
        <w:rPr>
          <w:rFonts w:ascii="Times New Roman" w:hAnsi="Times New Roman" w:cs="Times New Roman"/>
          <w:sz w:val="26"/>
          <w:szCs w:val="26"/>
        </w:rPr>
      </w:pPr>
      <w:r w:rsidRPr="00DC1860">
        <w:rPr>
          <w:rFonts w:ascii="Times New Roman" w:hAnsi="Times New Roman" w:cs="Times New Roman"/>
          <w:sz w:val="26"/>
          <w:szCs w:val="26"/>
        </w:rPr>
        <w:t>Примечания по заполнению формы Заявления о приватизации:</w:t>
      </w:r>
    </w:p>
    <w:p w:rsidR="00947963" w:rsidRPr="00DC1860" w:rsidRDefault="002120AD" w:rsidP="002120AD">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&lt;*&gt; в случае, </w:t>
      </w:r>
      <w:r w:rsidR="00947963" w:rsidRPr="00DC1860">
        <w:rPr>
          <w:rFonts w:ascii="Times New Roman" w:hAnsi="Times New Roman" w:cs="Times New Roman"/>
          <w:sz w:val="26"/>
          <w:szCs w:val="26"/>
        </w:rPr>
        <w:t>если заявление оформляется представителем Заявителя, в</w:t>
      </w:r>
    </w:p>
    <w:p w:rsidR="00947963" w:rsidRPr="00DC1860" w:rsidRDefault="002120AD" w:rsidP="002120A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данной графе </w:t>
      </w:r>
      <w:r w:rsidR="00947963" w:rsidRPr="00DC1860">
        <w:rPr>
          <w:rFonts w:ascii="Times New Roman" w:hAnsi="Times New Roman" w:cs="Times New Roman"/>
          <w:sz w:val="26"/>
          <w:szCs w:val="26"/>
        </w:rPr>
        <w:t>указываются: фамилия и инициалы представителя, фамилия, имя и</w:t>
      </w:r>
    </w:p>
    <w:p w:rsidR="00947963" w:rsidRPr="00DC1860" w:rsidRDefault="002120AD" w:rsidP="002120AD">
      <w:pPr>
        <w:pStyle w:val="ConsPlusNonformat"/>
        <w:jc w:val="both"/>
        <w:rPr>
          <w:rFonts w:ascii="Times New Roman" w:hAnsi="Times New Roman" w:cs="Times New Roman"/>
          <w:sz w:val="26"/>
          <w:szCs w:val="26"/>
        </w:rPr>
      </w:pPr>
      <w:r>
        <w:rPr>
          <w:rFonts w:ascii="Times New Roman" w:hAnsi="Times New Roman" w:cs="Times New Roman"/>
          <w:sz w:val="26"/>
          <w:szCs w:val="26"/>
        </w:rPr>
        <w:t>отчество Заявителя, реквизиты документа, подтверждающего</w:t>
      </w:r>
      <w:r w:rsidR="00947963" w:rsidRPr="00DC1860">
        <w:rPr>
          <w:rFonts w:ascii="Times New Roman" w:hAnsi="Times New Roman" w:cs="Times New Roman"/>
          <w:sz w:val="26"/>
          <w:szCs w:val="26"/>
        </w:rPr>
        <w:t xml:space="preserve"> полномочия</w:t>
      </w:r>
    </w:p>
    <w:p w:rsidR="00947963" w:rsidRPr="00DC1860" w:rsidRDefault="00947963" w:rsidP="002120AD">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представителя (наименование, дата и номер).</w:t>
      </w:r>
    </w:p>
    <w:p w:rsidR="00947963" w:rsidRPr="00DC1860" w:rsidRDefault="00947963" w:rsidP="002120AD">
      <w:pPr>
        <w:pStyle w:val="ConsPlusNonformat"/>
        <w:ind w:firstLine="720"/>
        <w:jc w:val="both"/>
        <w:rPr>
          <w:rFonts w:ascii="Times New Roman" w:hAnsi="Times New Roman" w:cs="Times New Roman"/>
          <w:sz w:val="26"/>
          <w:szCs w:val="26"/>
        </w:rPr>
      </w:pPr>
      <w:r w:rsidRPr="00DC1860">
        <w:rPr>
          <w:rFonts w:ascii="Times New Roman" w:hAnsi="Times New Roman" w:cs="Times New Roman"/>
          <w:sz w:val="26"/>
          <w:szCs w:val="26"/>
        </w:rPr>
        <w:t>&lt;**&gt; данная графа включается в текст заявления в случае передачи жилого</w:t>
      </w:r>
    </w:p>
    <w:p w:rsidR="00947963" w:rsidRPr="00DC1860" w:rsidRDefault="00947963" w:rsidP="002120AD">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помещения в общую долевую собственность.</w:t>
      </w:r>
    </w:p>
    <w:p w:rsidR="00947963" w:rsidRPr="00DC1860" w:rsidRDefault="002120AD" w:rsidP="002120AD">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&lt;***&gt; включаются Заявители, в чью собственность передается</w:t>
      </w:r>
      <w:r w:rsidR="00947963" w:rsidRPr="00DC1860">
        <w:rPr>
          <w:rFonts w:ascii="Times New Roman" w:hAnsi="Times New Roman" w:cs="Times New Roman"/>
          <w:sz w:val="26"/>
          <w:szCs w:val="26"/>
        </w:rPr>
        <w:t xml:space="preserve"> жилое</w:t>
      </w:r>
    </w:p>
    <w:p w:rsidR="00947963" w:rsidRPr="00DC1860" w:rsidRDefault="00947963" w:rsidP="002120AD">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помещение.</w:t>
      </w: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861DC5" w:rsidRDefault="00861DC5"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861DC5" w:rsidRDefault="00861DC5"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861DC5" w:rsidRDefault="00861DC5"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5627F2" w:rsidRDefault="005627F2" w:rsidP="009F28DC">
      <w:pPr>
        <w:pStyle w:val="ConsPlusNormal"/>
        <w:ind w:firstLine="0"/>
        <w:outlineLvl w:val="1"/>
        <w:rPr>
          <w:rFonts w:ascii="Times New Roman" w:hAnsi="Times New Roman" w:cs="Times New Roman"/>
          <w:sz w:val="26"/>
          <w:szCs w:val="26"/>
        </w:rPr>
      </w:pPr>
    </w:p>
    <w:p w:rsidR="005627F2" w:rsidRPr="005627F2" w:rsidRDefault="005627F2" w:rsidP="005627F2">
      <w:pPr>
        <w:pStyle w:val="ConsPlusNormal"/>
        <w:jc w:val="right"/>
        <w:outlineLvl w:val="1"/>
        <w:rPr>
          <w:rFonts w:ascii="Times New Roman" w:hAnsi="Times New Roman" w:cs="Times New Roman"/>
          <w:sz w:val="24"/>
          <w:szCs w:val="24"/>
        </w:rPr>
      </w:pPr>
      <w:r w:rsidRPr="005627F2">
        <w:rPr>
          <w:rFonts w:ascii="Times New Roman" w:hAnsi="Times New Roman" w:cs="Times New Roman"/>
          <w:sz w:val="24"/>
          <w:szCs w:val="24"/>
        </w:rPr>
        <w:t xml:space="preserve">Приложение № </w:t>
      </w:r>
      <w:hyperlink r:id="rId32" w:history="1">
        <w:r w:rsidR="00FA06CD" w:rsidRPr="00FA06CD">
          <w:rPr>
            <w:rFonts w:ascii="Times New Roman" w:hAnsi="Times New Roman" w:cs="Times New Roman"/>
            <w:sz w:val="24"/>
            <w:szCs w:val="24"/>
          </w:rPr>
          <w:t>2</w:t>
        </w:r>
      </w:hyperlink>
    </w:p>
    <w:p w:rsidR="005627F2" w:rsidRPr="005627F2" w:rsidRDefault="005627F2" w:rsidP="005627F2">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5627F2" w:rsidRPr="005627F2" w:rsidRDefault="005627F2" w:rsidP="005627F2">
      <w:pPr>
        <w:pStyle w:val="a9"/>
        <w:jc w:val="right"/>
        <w:rPr>
          <w:rFonts w:ascii="Times New Roman" w:hAnsi="Times New Roman" w:cs="Times New Roman"/>
          <w:b w:val="0"/>
          <w:sz w:val="24"/>
          <w:szCs w:val="24"/>
          <w:lang w:val="x-none"/>
        </w:rPr>
      </w:pPr>
      <w:r w:rsidRPr="005627F2">
        <w:rPr>
          <w:rFonts w:ascii="Times New Roman" w:hAnsi="Times New Roman" w:cs="Times New Roman"/>
          <w:b w:val="0"/>
          <w:sz w:val="24"/>
          <w:szCs w:val="24"/>
          <w:lang w:val="x-none"/>
        </w:rPr>
        <w:t xml:space="preserve">«Передача в собственность граждан занимаемых </w:t>
      </w:r>
    </w:p>
    <w:p w:rsidR="005627F2" w:rsidRPr="005627F2" w:rsidRDefault="005627F2" w:rsidP="005627F2">
      <w:pPr>
        <w:pStyle w:val="a9"/>
        <w:jc w:val="right"/>
        <w:rPr>
          <w:rFonts w:ascii="Times New Roman" w:hAnsi="Times New Roman" w:cs="Times New Roman"/>
          <w:b w:val="0"/>
          <w:sz w:val="24"/>
          <w:szCs w:val="24"/>
          <w:lang w:val="x-none"/>
        </w:rPr>
      </w:pPr>
      <w:r w:rsidRPr="005627F2">
        <w:rPr>
          <w:rFonts w:ascii="Times New Roman" w:hAnsi="Times New Roman" w:cs="Times New Roman"/>
          <w:b w:val="0"/>
          <w:sz w:val="24"/>
          <w:szCs w:val="24"/>
          <w:lang w:val="x-none"/>
        </w:rPr>
        <w:t xml:space="preserve">ими жилых помещений жилищного фонда </w:t>
      </w:r>
    </w:p>
    <w:p w:rsidR="005627F2" w:rsidRPr="005627F2" w:rsidRDefault="005627F2" w:rsidP="005627F2">
      <w:pPr>
        <w:pStyle w:val="ConsPlusNormal"/>
        <w:jc w:val="right"/>
        <w:rPr>
          <w:rFonts w:ascii="Times New Roman" w:hAnsi="Times New Roman" w:cs="Times New Roman"/>
          <w:sz w:val="24"/>
          <w:szCs w:val="24"/>
        </w:rPr>
      </w:pPr>
      <w:r w:rsidRPr="005627F2">
        <w:rPr>
          <w:rFonts w:ascii="Times New Roman" w:hAnsi="Times New Roman" w:cs="Times New Roman"/>
          <w:sz w:val="24"/>
          <w:szCs w:val="24"/>
          <w:lang w:val="x-none"/>
        </w:rPr>
        <w:t>(приватизация жилищного фонда)»</w:t>
      </w:r>
    </w:p>
    <w:p w:rsidR="005627F2" w:rsidRPr="00DC1860" w:rsidRDefault="005627F2" w:rsidP="005627F2">
      <w:pPr>
        <w:pStyle w:val="ConsPlusNormal"/>
        <w:ind w:firstLine="0"/>
        <w:jc w:val="both"/>
        <w:rPr>
          <w:rFonts w:ascii="Times New Roman" w:hAnsi="Times New Roman" w:cs="Times New Roman"/>
          <w:sz w:val="26"/>
          <w:szCs w:val="26"/>
        </w:rPr>
      </w:pPr>
    </w:p>
    <w:p w:rsidR="005627F2" w:rsidRPr="00DC1860" w:rsidRDefault="005627F2" w:rsidP="005627F2">
      <w:pPr>
        <w:pStyle w:val="ConsPlusNormal"/>
        <w:jc w:val="center"/>
        <w:rPr>
          <w:rFonts w:ascii="Times New Roman" w:hAnsi="Times New Roman" w:cs="Times New Roman"/>
          <w:sz w:val="26"/>
          <w:szCs w:val="26"/>
        </w:rPr>
      </w:pPr>
      <w:bookmarkStart w:id="33" w:name="P1154"/>
      <w:bookmarkEnd w:id="33"/>
      <w:r w:rsidRPr="00DC1860">
        <w:rPr>
          <w:rFonts w:ascii="Times New Roman" w:hAnsi="Times New Roman" w:cs="Times New Roman"/>
          <w:sz w:val="26"/>
          <w:szCs w:val="26"/>
        </w:rPr>
        <w:t>ФОРМА РАСПИСКИ</w:t>
      </w:r>
    </w:p>
    <w:p w:rsidR="005627F2" w:rsidRPr="00DC1860" w:rsidRDefault="005627F2" w:rsidP="005627F2">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В ПРИЕМЕ ДОКУМЕНТОВ</w:t>
      </w:r>
    </w:p>
    <w:p w:rsidR="005627F2" w:rsidRPr="00DC1860" w:rsidRDefault="005627F2" w:rsidP="005627F2">
      <w:pPr>
        <w:pStyle w:val="ConsPlusNormal"/>
        <w:jc w:val="both"/>
        <w:rPr>
          <w:rFonts w:ascii="Times New Roman" w:hAnsi="Times New Roman" w:cs="Times New Roman"/>
          <w:sz w:val="26"/>
          <w:szCs w:val="26"/>
        </w:rPr>
      </w:pPr>
    </w:p>
    <w:p w:rsidR="005627F2" w:rsidRPr="00DC1860" w:rsidRDefault="005627F2" w:rsidP="005627F2">
      <w:pPr>
        <w:pStyle w:val="ConsPlusNonformat"/>
        <w:jc w:val="center"/>
        <w:rPr>
          <w:rFonts w:ascii="Times New Roman" w:hAnsi="Times New Roman" w:cs="Times New Roman"/>
          <w:sz w:val="26"/>
          <w:szCs w:val="26"/>
        </w:rPr>
      </w:pPr>
      <w:r w:rsidRPr="00DC1860">
        <w:rPr>
          <w:rFonts w:ascii="Times New Roman" w:hAnsi="Times New Roman" w:cs="Times New Roman"/>
          <w:sz w:val="26"/>
          <w:szCs w:val="26"/>
        </w:rPr>
        <w:t>Расписка</w:t>
      </w:r>
    </w:p>
    <w:p w:rsidR="005627F2" w:rsidRPr="005627F2" w:rsidRDefault="005627F2" w:rsidP="005627F2">
      <w:pPr>
        <w:pStyle w:val="ConsPlusNonformat"/>
        <w:jc w:val="center"/>
        <w:rPr>
          <w:rFonts w:ascii="Times New Roman" w:hAnsi="Times New Roman" w:cs="Times New Roman"/>
          <w:sz w:val="26"/>
          <w:szCs w:val="26"/>
        </w:rPr>
      </w:pPr>
      <w:r w:rsidRPr="00DC1860">
        <w:rPr>
          <w:rFonts w:ascii="Times New Roman" w:hAnsi="Times New Roman" w:cs="Times New Roman"/>
          <w:sz w:val="26"/>
          <w:szCs w:val="26"/>
        </w:rPr>
        <w:t xml:space="preserve">о приеме </w:t>
      </w:r>
      <w:r w:rsidRPr="005627F2">
        <w:rPr>
          <w:rFonts w:ascii="Times New Roman" w:hAnsi="Times New Roman" w:cs="Times New Roman"/>
          <w:sz w:val="26"/>
          <w:szCs w:val="26"/>
        </w:rPr>
        <w:t xml:space="preserve">документов в рамках предоставления муниципальной услуги </w:t>
      </w:r>
      <w:r w:rsidRPr="005627F2">
        <w:rPr>
          <w:rFonts w:ascii="Times New Roman" w:hAnsi="Times New Roman" w:cs="Times New Roman"/>
          <w:sz w:val="26"/>
          <w:szCs w:val="26"/>
          <w:lang w:val="x-none"/>
        </w:rPr>
        <w:t>«Передача в собственность граждан занимаемых</w:t>
      </w:r>
    </w:p>
    <w:p w:rsidR="005627F2" w:rsidRPr="005627F2" w:rsidRDefault="005627F2" w:rsidP="005627F2">
      <w:pPr>
        <w:pStyle w:val="a9"/>
        <w:rPr>
          <w:rFonts w:ascii="Times New Roman" w:hAnsi="Times New Roman" w:cs="Times New Roman"/>
          <w:b w:val="0"/>
          <w:sz w:val="26"/>
          <w:szCs w:val="26"/>
          <w:lang w:val="x-none"/>
        </w:rPr>
      </w:pPr>
      <w:r w:rsidRPr="005627F2">
        <w:rPr>
          <w:rFonts w:ascii="Times New Roman" w:hAnsi="Times New Roman" w:cs="Times New Roman"/>
          <w:b w:val="0"/>
          <w:sz w:val="26"/>
          <w:szCs w:val="26"/>
          <w:lang w:val="x-none"/>
        </w:rPr>
        <w:t>ими жилых помещений жилищного фонда</w:t>
      </w:r>
    </w:p>
    <w:p w:rsidR="005627F2" w:rsidRPr="005627F2" w:rsidRDefault="005627F2" w:rsidP="005627F2">
      <w:pPr>
        <w:pStyle w:val="ConsPlusNonformat"/>
        <w:jc w:val="center"/>
        <w:rPr>
          <w:rFonts w:ascii="Times New Roman" w:hAnsi="Times New Roman" w:cs="Times New Roman"/>
          <w:sz w:val="26"/>
          <w:szCs w:val="26"/>
        </w:rPr>
      </w:pPr>
      <w:r w:rsidRPr="005627F2">
        <w:rPr>
          <w:rFonts w:ascii="Times New Roman" w:hAnsi="Times New Roman" w:cs="Times New Roman"/>
          <w:sz w:val="26"/>
          <w:szCs w:val="26"/>
          <w:lang w:val="x-none"/>
        </w:rPr>
        <w:t>(приватизация жилищного фонда)»</w:t>
      </w:r>
    </w:p>
    <w:p w:rsidR="005627F2" w:rsidRPr="005627F2" w:rsidRDefault="005627F2" w:rsidP="005627F2">
      <w:pPr>
        <w:pStyle w:val="ConsPlusNonformat"/>
        <w:jc w:val="center"/>
        <w:rPr>
          <w:rFonts w:ascii="Times New Roman" w:hAnsi="Times New Roman" w:cs="Times New Roman"/>
          <w:sz w:val="26"/>
          <w:szCs w:val="26"/>
        </w:rPr>
      </w:pP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_____________________________________________________________________</w:t>
      </w:r>
    </w:p>
    <w:p w:rsidR="005627F2" w:rsidRPr="002841EC" w:rsidRDefault="005627F2" w:rsidP="005627F2">
      <w:pPr>
        <w:pStyle w:val="ConsPlusNonformat"/>
        <w:jc w:val="center"/>
        <w:rPr>
          <w:rFonts w:ascii="Times New Roman" w:hAnsi="Times New Roman" w:cs="Times New Roman"/>
        </w:rPr>
      </w:pPr>
      <w:r w:rsidRPr="002841EC">
        <w:rPr>
          <w:rFonts w:ascii="Times New Roman" w:hAnsi="Times New Roman" w:cs="Times New Roman"/>
        </w:rPr>
        <w:t>(фамилия, имя и отчество (последнее при наличии) Заявителя, представителя</w:t>
      </w:r>
    </w:p>
    <w:p w:rsidR="005627F2" w:rsidRPr="002841EC" w:rsidRDefault="005627F2" w:rsidP="005627F2">
      <w:pPr>
        <w:pStyle w:val="ConsPlusNonformat"/>
        <w:jc w:val="center"/>
        <w:rPr>
          <w:rFonts w:ascii="Times New Roman" w:hAnsi="Times New Roman" w:cs="Times New Roman"/>
        </w:rPr>
      </w:pPr>
      <w:r w:rsidRPr="002841EC">
        <w:rPr>
          <w:rFonts w:ascii="Times New Roman" w:hAnsi="Times New Roman" w:cs="Times New Roman"/>
        </w:rPr>
        <w:t>Заявителя)</w:t>
      </w: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_____________________________________________________________________</w:t>
      </w:r>
    </w:p>
    <w:p w:rsidR="005627F2" w:rsidRPr="002841EC" w:rsidRDefault="005627F2" w:rsidP="005627F2">
      <w:pPr>
        <w:pStyle w:val="ConsPlusNonformat"/>
        <w:jc w:val="center"/>
        <w:rPr>
          <w:rFonts w:ascii="Times New Roman" w:hAnsi="Times New Roman" w:cs="Times New Roman"/>
        </w:rPr>
      </w:pPr>
      <w:r w:rsidRPr="002841EC">
        <w:rPr>
          <w:rFonts w:ascii="Times New Roman" w:hAnsi="Times New Roman" w:cs="Times New Roman"/>
        </w:rPr>
        <w:t>(адрес жилого помещения)</w:t>
      </w: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представлены следующие документы:</w:t>
      </w:r>
    </w:p>
    <w:p w:rsidR="005627F2" w:rsidRPr="00DC1860" w:rsidRDefault="005627F2" w:rsidP="005627F2">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72"/>
        <w:gridCol w:w="3005"/>
      </w:tblGrid>
      <w:tr w:rsidR="005627F2" w:rsidRPr="00DC1860" w:rsidTr="00E073C2">
        <w:tc>
          <w:tcPr>
            <w:tcW w:w="737" w:type="dxa"/>
          </w:tcPr>
          <w:p w:rsidR="005627F2" w:rsidRPr="00DC1860" w:rsidRDefault="005627F2" w:rsidP="00E073C2">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N п/п</w:t>
            </w:r>
          </w:p>
        </w:tc>
        <w:tc>
          <w:tcPr>
            <w:tcW w:w="5272" w:type="dxa"/>
          </w:tcPr>
          <w:p w:rsidR="005627F2" w:rsidRPr="00DC1860" w:rsidRDefault="005627F2" w:rsidP="00E073C2">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Наименование и реквизиты документов</w:t>
            </w:r>
          </w:p>
        </w:tc>
        <w:tc>
          <w:tcPr>
            <w:tcW w:w="3005" w:type="dxa"/>
          </w:tcPr>
          <w:p w:rsidR="005627F2" w:rsidRPr="00DC1860" w:rsidRDefault="005627F2" w:rsidP="00E073C2">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Количество листов</w:t>
            </w:r>
          </w:p>
        </w:tc>
      </w:tr>
      <w:tr w:rsidR="005627F2" w:rsidRPr="00DC1860" w:rsidTr="00E073C2">
        <w:tc>
          <w:tcPr>
            <w:tcW w:w="737" w:type="dxa"/>
          </w:tcPr>
          <w:p w:rsidR="005627F2" w:rsidRPr="00DC1860" w:rsidRDefault="005627F2" w:rsidP="00E073C2">
            <w:pPr>
              <w:pStyle w:val="ConsPlusNormal"/>
              <w:rPr>
                <w:rFonts w:ascii="Times New Roman" w:hAnsi="Times New Roman" w:cs="Times New Roman"/>
                <w:sz w:val="26"/>
                <w:szCs w:val="26"/>
              </w:rPr>
            </w:pPr>
          </w:p>
        </w:tc>
        <w:tc>
          <w:tcPr>
            <w:tcW w:w="5272" w:type="dxa"/>
          </w:tcPr>
          <w:p w:rsidR="005627F2" w:rsidRPr="00DC1860" w:rsidRDefault="005627F2" w:rsidP="00E073C2">
            <w:pPr>
              <w:pStyle w:val="ConsPlusNormal"/>
              <w:rPr>
                <w:rFonts w:ascii="Times New Roman" w:hAnsi="Times New Roman" w:cs="Times New Roman"/>
                <w:sz w:val="26"/>
                <w:szCs w:val="26"/>
              </w:rPr>
            </w:pPr>
          </w:p>
        </w:tc>
        <w:tc>
          <w:tcPr>
            <w:tcW w:w="3005" w:type="dxa"/>
          </w:tcPr>
          <w:p w:rsidR="005627F2" w:rsidRPr="00DC1860" w:rsidRDefault="005627F2" w:rsidP="00E073C2">
            <w:pPr>
              <w:pStyle w:val="ConsPlusNormal"/>
              <w:rPr>
                <w:rFonts w:ascii="Times New Roman" w:hAnsi="Times New Roman" w:cs="Times New Roman"/>
                <w:sz w:val="26"/>
                <w:szCs w:val="26"/>
              </w:rPr>
            </w:pPr>
          </w:p>
        </w:tc>
      </w:tr>
    </w:tbl>
    <w:p w:rsidR="005627F2" w:rsidRPr="00DC1860" w:rsidRDefault="005627F2" w:rsidP="005627F2">
      <w:pPr>
        <w:pStyle w:val="ConsPlusNormal"/>
        <w:jc w:val="both"/>
        <w:rPr>
          <w:rFonts w:ascii="Times New Roman" w:hAnsi="Times New Roman" w:cs="Times New Roman"/>
          <w:sz w:val="26"/>
          <w:szCs w:val="26"/>
        </w:rPr>
      </w:pP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_________________________________       _________________________________</w:t>
      </w:r>
    </w:p>
    <w:p w:rsidR="005627F2" w:rsidRPr="00044452" w:rsidRDefault="005627F2" w:rsidP="005627F2">
      <w:pPr>
        <w:pStyle w:val="ConsPlusNonformat"/>
        <w:jc w:val="both"/>
        <w:rPr>
          <w:rFonts w:ascii="Times New Roman" w:hAnsi="Times New Roman" w:cs="Times New Roman"/>
        </w:rPr>
      </w:pPr>
      <w:r>
        <w:rPr>
          <w:rFonts w:ascii="Times New Roman" w:hAnsi="Times New Roman" w:cs="Times New Roman"/>
        </w:rPr>
        <w:t xml:space="preserve">     </w:t>
      </w:r>
      <w:r w:rsidRPr="00044452">
        <w:rPr>
          <w:rFonts w:ascii="Times New Roman" w:hAnsi="Times New Roman" w:cs="Times New Roman"/>
        </w:rPr>
        <w:t xml:space="preserve"> (должность лица, ответственного                                        </w:t>
      </w:r>
      <w:r>
        <w:rPr>
          <w:rFonts w:ascii="Times New Roman" w:hAnsi="Times New Roman" w:cs="Times New Roman"/>
        </w:rPr>
        <w:t xml:space="preserve">                             </w:t>
      </w:r>
      <w:r w:rsidRPr="00044452">
        <w:rPr>
          <w:rFonts w:ascii="Times New Roman" w:hAnsi="Times New Roman" w:cs="Times New Roman"/>
        </w:rPr>
        <w:t>(подпись, Ф.И.О.)</w:t>
      </w:r>
    </w:p>
    <w:p w:rsidR="005627F2" w:rsidRPr="00044452" w:rsidRDefault="005627F2" w:rsidP="005627F2">
      <w:pPr>
        <w:pStyle w:val="ConsPlusNonformat"/>
        <w:jc w:val="both"/>
        <w:rPr>
          <w:rFonts w:ascii="Times New Roman" w:hAnsi="Times New Roman" w:cs="Times New Roman"/>
        </w:rPr>
      </w:pPr>
      <w:r w:rsidRPr="00044452">
        <w:rPr>
          <w:rFonts w:ascii="Times New Roman" w:hAnsi="Times New Roman" w:cs="Times New Roman"/>
        </w:rPr>
        <w:t xml:space="preserve">    </w:t>
      </w:r>
      <w:r>
        <w:rPr>
          <w:rFonts w:ascii="Times New Roman" w:hAnsi="Times New Roman" w:cs="Times New Roman"/>
        </w:rPr>
        <w:t xml:space="preserve">     </w:t>
      </w:r>
      <w:r w:rsidRPr="00044452">
        <w:rPr>
          <w:rFonts w:ascii="Times New Roman" w:hAnsi="Times New Roman" w:cs="Times New Roman"/>
        </w:rPr>
        <w:t xml:space="preserve">   за прием документов)</w:t>
      </w: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 xml:space="preserve">                                          _________________________________</w:t>
      </w:r>
    </w:p>
    <w:p w:rsidR="005627F2" w:rsidRPr="00044452" w:rsidRDefault="005627F2" w:rsidP="005627F2">
      <w:pPr>
        <w:pStyle w:val="ConsPlusNonformat"/>
        <w:jc w:val="both"/>
        <w:rPr>
          <w:rFonts w:ascii="Times New Roman" w:hAnsi="Times New Roman" w:cs="Times New Roman"/>
        </w:rPr>
      </w:pPr>
      <w:r w:rsidRPr="00044452">
        <w:rPr>
          <w:rFonts w:ascii="Times New Roman" w:hAnsi="Times New Roman" w:cs="Times New Roman"/>
        </w:rPr>
        <w:t xml:space="preserve">                                           </w:t>
      </w:r>
      <w:r>
        <w:rPr>
          <w:rFonts w:ascii="Times New Roman" w:hAnsi="Times New Roman" w:cs="Times New Roman"/>
        </w:rPr>
        <w:t xml:space="preserve">                               </w:t>
      </w:r>
      <w:r w:rsidRPr="00044452">
        <w:rPr>
          <w:rFonts w:ascii="Times New Roman" w:hAnsi="Times New Roman" w:cs="Times New Roman"/>
        </w:rPr>
        <w:t xml:space="preserve">    (дата выдачи расписки)</w:t>
      </w:r>
    </w:p>
    <w:p w:rsidR="005627F2" w:rsidRPr="00DC1860" w:rsidRDefault="005627F2" w:rsidP="005627F2">
      <w:pPr>
        <w:pStyle w:val="ConsPlusNonformat"/>
        <w:jc w:val="both"/>
        <w:rPr>
          <w:rFonts w:ascii="Times New Roman" w:hAnsi="Times New Roman" w:cs="Times New Roman"/>
          <w:sz w:val="26"/>
          <w:szCs w:val="26"/>
        </w:rPr>
      </w:pPr>
    </w:p>
    <w:p w:rsidR="005627F2" w:rsidRPr="00DC1860" w:rsidRDefault="005627F2" w:rsidP="005627F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Плановая дата подписания Д</w:t>
      </w:r>
      <w:r w:rsidRPr="00DC1860">
        <w:rPr>
          <w:rFonts w:ascii="Times New Roman" w:hAnsi="Times New Roman" w:cs="Times New Roman"/>
          <w:sz w:val="26"/>
          <w:szCs w:val="26"/>
        </w:rPr>
        <w:t>оговора приватизации _______________________</w:t>
      </w: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 xml:space="preserve">    Договор приватизации подписан</w:t>
      </w: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 xml:space="preserve">                                    ___________________________</w:t>
      </w:r>
    </w:p>
    <w:p w:rsidR="005627F2" w:rsidRPr="00CF19AD" w:rsidRDefault="005627F2" w:rsidP="005627F2">
      <w:pPr>
        <w:pStyle w:val="ConsPlusNonformat"/>
        <w:jc w:val="center"/>
        <w:rPr>
          <w:rFonts w:ascii="Times New Roman" w:hAnsi="Times New Roman" w:cs="Times New Roman"/>
          <w:sz w:val="18"/>
          <w:szCs w:val="18"/>
        </w:rPr>
      </w:pPr>
      <w:r w:rsidRPr="00CF19AD">
        <w:rPr>
          <w:rFonts w:ascii="Times New Roman" w:hAnsi="Times New Roman" w:cs="Times New Roman"/>
          <w:sz w:val="18"/>
          <w:szCs w:val="18"/>
        </w:rPr>
        <w:t>(фактическая дата подписания Договора</w:t>
      </w:r>
    </w:p>
    <w:p w:rsidR="005627F2" w:rsidRPr="00DC1860" w:rsidRDefault="005627F2" w:rsidP="005627F2">
      <w:pPr>
        <w:pStyle w:val="ConsPlusNonformat"/>
        <w:jc w:val="center"/>
        <w:rPr>
          <w:rFonts w:ascii="Times New Roman" w:hAnsi="Times New Roman" w:cs="Times New Roman"/>
          <w:sz w:val="26"/>
          <w:szCs w:val="26"/>
        </w:rPr>
      </w:pPr>
      <w:r w:rsidRPr="00CF19AD">
        <w:rPr>
          <w:rFonts w:ascii="Times New Roman" w:hAnsi="Times New Roman" w:cs="Times New Roman"/>
          <w:sz w:val="18"/>
          <w:szCs w:val="18"/>
        </w:rPr>
        <w:t>приватизации)</w:t>
      </w: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w:t>
      </w:r>
      <w:r>
        <w:rPr>
          <w:rFonts w:ascii="Times New Roman" w:hAnsi="Times New Roman" w:cs="Times New Roman"/>
          <w:sz w:val="26"/>
          <w:szCs w:val="26"/>
        </w:rPr>
        <w:t xml:space="preserve">_________________                                     </w:t>
      </w:r>
      <w:r w:rsidRPr="00DC1860">
        <w:rPr>
          <w:rFonts w:ascii="Times New Roman" w:hAnsi="Times New Roman" w:cs="Times New Roman"/>
          <w:sz w:val="26"/>
          <w:szCs w:val="26"/>
        </w:rPr>
        <w:t xml:space="preserve"> ____________________________</w:t>
      </w:r>
    </w:p>
    <w:p w:rsidR="005627F2" w:rsidRPr="00CF19AD" w:rsidRDefault="005627F2" w:rsidP="005627F2">
      <w:pPr>
        <w:pStyle w:val="ConsPlusNonformat"/>
        <w:jc w:val="both"/>
        <w:rPr>
          <w:rFonts w:ascii="Times New Roman" w:hAnsi="Times New Roman" w:cs="Times New Roman"/>
        </w:rPr>
      </w:pPr>
      <w:r w:rsidRPr="00CF19AD">
        <w:rPr>
          <w:rFonts w:ascii="Times New Roman" w:hAnsi="Times New Roman" w:cs="Times New Roman"/>
        </w:rPr>
        <w:t xml:space="preserve"> (должность, Ф.И.О., подпись лица,                     </w:t>
      </w:r>
      <w:r>
        <w:rPr>
          <w:rFonts w:ascii="Times New Roman" w:hAnsi="Times New Roman" w:cs="Times New Roman"/>
        </w:rPr>
        <w:t xml:space="preserve">                               </w:t>
      </w:r>
      <w:r w:rsidRPr="00CF19AD">
        <w:rPr>
          <w:rFonts w:ascii="Times New Roman" w:hAnsi="Times New Roman" w:cs="Times New Roman"/>
        </w:rPr>
        <w:t xml:space="preserve">          (Ф.И.О., подпись Заявителя</w:t>
      </w:r>
    </w:p>
    <w:p w:rsidR="005627F2" w:rsidRPr="00DC1860" w:rsidRDefault="005627F2" w:rsidP="005627F2">
      <w:pPr>
        <w:pStyle w:val="ConsPlusNonformat"/>
        <w:jc w:val="both"/>
        <w:rPr>
          <w:rFonts w:ascii="Times New Roman" w:hAnsi="Times New Roman" w:cs="Times New Roman"/>
          <w:sz w:val="26"/>
          <w:szCs w:val="26"/>
        </w:rPr>
      </w:pPr>
      <w:r w:rsidRPr="00CF19AD">
        <w:rPr>
          <w:rFonts w:ascii="Times New Roman" w:hAnsi="Times New Roman" w:cs="Times New Roman"/>
        </w:rPr>
        <w:t xml:space="preserve">ответственного за выдачу документов)                              </w:t>
      </w:r>
      <w:r>
        <w:rPr>
          <w:rFonts w:ascii="Times New Roman" w:hAnsi="Times New Roman" w:cs="Times New Roman"/>
        </w:rPr>
        <w:t xml:space="preserve">                          </w:t>
      </w:r>
      <w:r w:rsidRPr="00CF19AD">
        <w:rPr>
          <w:rFonts w:ascii="Times New Roman" w:hAnsi="Times New Roman" w:cs="Times New Roman"/>
        </w:rPr>
        <w:t>(представителя Заявителя)</w:t>
      </w:r>
    </w:p>
    <w:p w:rsidR="005627F2" w:rsidRPr="00DC1860" w:rsidRDefault="005627F2" w:rsidP="005627F2">
      <w:pPr>
        <w:pStyle w:val="ConsPlusNonformat"/>
        <w:jc w:val="both"/>
        <w:rPr>
          <w:rFonts w:ascii="Times New Roman" w:hAnsi="Times New Roman" w:cs="Times New Roman"/>
          <w:sz w:val="26"/>
          <w:szCs w:val="26"/>
        </w:rPr>
      </w:pPr>
    </w:p>
    <w:p w:rsidR="005627F2" w:rsidRPr="00DC1860" w:rsidRDefault="005627F2" w:rsidP="005627F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Плановая дата выдачи результата предоставления м</w:t>
      </w:r>
      <w:r w:rsidRPr="00DC1860">
        <w:rPr>
          <w:rFonts w:ascii="Times New Roman" w:hAnsi="Times New Roman" w:cs="Times New Roman"/>
          <w:sz w:val="26"/>
          <w:szCs w:val="26"/>
        </w:rPr>
        <w:t>униципальной услуги</w:t>
      </w: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_______________________</w:t>
      </w:r>
    </w:p>
    <w:p w:rsidR="005627F2" w:rsidRPr="00DC1860" w:rsidRDefault="005627F2" w:rsidP="005627F2">
      <w:pPr>
        <w:pStyle w:val="ConsPlusNonformat"/>
        <w:jc w:val="both"/>
        <w:rPr>
          <w:rFonts w:ascii="Times New Roman" w:hAnsi="Times New Roman" w:cs="Times New Roman"/>
          <w:sz w:val="26"/>
          <w:szCs w:val="26"/>
        </w:rPr>
      </w:pPr>
    </w:p>
    <w:p w:rsidR="005627F2" w:rsidRPr="00DC1860" w:rsidRDefault="005627F2" w:rsidP="005627F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Результат предоставления м</w:t>
      </w:r>
      <w:r w:rsidRPr="00DC1860">
        <w:rPr>
          <w:rFonts w:ascii="Times New Roman" w:hAnsi="Times New Roman" w:cs="Times New Roman"/>
          <w:sz w:val="26"/>
          <w:szCs w:val="26"/>
        </w:rPr>
        <w:t>униципальной услуги выдан.</w:t>
      </w: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w:t>
      </w:r>
      <w:r>
        <w:rPr>
          <w:rFonts w:ascii="Times New Roman" w:hAnsi="Times New Roman" w:cs="Times New Roman"/>
          <w:sz w:val="26"/>
          <w:szCs w:val="26"/>
        </w:rPr>
        <w:t xml:space="preserve">_____________________                                             </w:t>
      </w:r>
      <w:r w:rsidRPr="00DC1860">
        <w:rPr>
          <w:rFonts w:ascii="Times New Roman" w:hAnsi="Times New Roman" w:cs="Times New Roman"/>
          <w:sz w:val="26"/>
          <w:szCs w:val="26"/>
        </w:rPr>
        <w:t xml:space="preserve"> _______</w:t>
      </w:r>
      <w:r>
        <w:rPr>
          <w:rFonts w:ascii="Times New Roman" w:hAnsi="Times New Roman" w:cs="Times New Roman"/>
          <w:sz w:val="26"/>
          <w:szCs w:val="26"/>
        </w:rPr>
        <w:t>_______________</w:t>
      </w:r>
    </w:p>
    <w:p w:rsidR="005627F2" w:rsidRPr="00CF19AD" w:rsidRDefault="005627F2" w:rsidP="005627F2">
      <w:pPr>
        <w:pStyle w:val="ConsPlusNonformat"/>
        <w:jc w:val="both"/>
        <w:rPr>
          <w:rFonts w:ascii="Times New Roman" w:hAnsi="Times New Roman" w:cs="Times New Roman"/>
        </w:rPr>
      </w:pPr>
      <w:r w:rsidRPr="00DC1860">
        <w:rPr>
          <w:rFonts w:ascii="Times New Roman" w:hAnsi="Times New Roman" w:cs="Times New Roman"/>
          <w:sz w:val="26"/>
          <w:szCs w:val="26"/>
        </w:rPr>
        <w:t xml:space="preserve"> </w:t>
      </w:r>
      <w:r w:rsidRPr="00CF19AD">
        <w:rPr>
          <w:rFonts w:ascii="Times New Roman" w:hAnsi="Times New Roman" w:cs="Times New Roman"/>
        </w:rPr>
        <w:t xml:space="preserve">(должность, Ф.И.О., подпись лица,              </w:t>
      </w:r>
      <w:r>
        <w:rPr>
          <w:rFonts w:ascii="Times New Roman" w:hAnsi="Times New Roman" w:cs="Times New Roman"/>
        </w:rPr>
        <w:t xml:space="preserve">                                   </w:t>
      </w:r>
      <w:r w:rsidRPr="00CF19AD">
        <w:rPr>
          <w:rFonts w:ascii="Times New Roman" w:hAnsi="Times New Roman" w:cs="Times New Roman"/>
        </w:rPr>
        <w:t xml:space="preserve">      (Ф.И.О., подпись лица, получившего</w:t>
      </w:r>
    </w:p>
    <w:p w:rsidR="005627F2" w:rsidRPr="00DC1860" w:rsidRDefault="005627F2" w:rsidP="005627F2">
      <w:pPr>
        <w:pStyle w:val="ConsPlusNonformat"/>
        <w:jc w:val="both"/>
        <w:rPr>
          <w:rFonts w:ascii="Times New Roman" w:hAnsi="Times New Roman" w:cs="Times New Roman"/>
          <w:sz w:val="26"/>
          <w:szCs w:val="26"/>
        </w:rPr>
      </w:pPr>
      <w:r w:rsidRPr="00CF19AD">
        <w:rPr>
          <w:rFonts w:ascii="Times New Roman" w:hAnsi="Times New Roman" w:cs="Times New Roman"/>
        </w:rPr>
        <w:t xml:space="preserve">ответственного за выдачу документов)                  </w:t>
      </w:r>
      <w:r>
        <w:rPr>
          <w:rFonts w:ascii="Times New Roman" w:hAnsi="Times New Roman" w:cs="Times New Roman"/>
        </w:rPr>
        <w:t xml:space="preserve">                               </w:t>
      </w:r>
      <w:r w:rsidRPr="00CF19AD">
        <w:rPr>
          <w:rFonts w:ascii="Times New Roman" w:hAnsi="Times New Roman" w:cs="Times New Roman"/>
        </w:rPr>
        <w:t xml:space="preserve">                           документы)</w:t>
      </w:r>
    </w:p>
    <w:p w:rsidR="005627F2" w:rsidRPr="00DC1860" w:rsidRDefault="005627F2" w:rsidP="005627F2">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 xml:space="preserve">                                    _______________________________________</w:t>
      </w:r>
    </w:p>
    <w:p w:rsidR="005627F2" w:rsidRPr="00CF19AD" w:rsidRDefault="005627F2" w:rsidP="005627F2">
      <w:pPr>
        <w:pStyle w:val="ConsPlusNonformat"/>
        <w:jc w:val="center"/>
        <w:rPr>
          <w:rFonts w:ascii="Times New Roman" w:hAnsi="Times New Roman" w:cs="Times New Roman"/>
        </w:rPr>
      </w:pPr>
      <w:r w:rsidRPr="00CF19AD">
        <w:rPr>
          <w:rFonts w:ascii="Times New Roman" w:hAnsi="Times New Roman" w:cs="Times New Roman"/>
        </w:rPr>
        <w:t>(фактическая дата выдачи (получения)</w:t>
      </w:r>
    </w:p>
    <w:p w:rsidR="00472D50" w:rsidRPr="005627F2" w:rsidRDefault="005627F2" w:rsidP="005627F2">
      <w:pPr>
        <w:pStyle w:val="ConsPlusNonformat"/>
        <w:jc w:val="center"/>
        <w:rPr>
          <w:rFonts w:ascii="Times New Roman" w:hAnsi="Times New Roman" w:cs="Times New Roman"/>
        </w:rPr>
      </w:pPr>
      <w:r w:rsidRPr="00CF19AD">
        <w:rPr>
          <w:rFonts w:ascii="Times New Roman" w:hAnsi="Times New Roman" w:cs="Times New Roman"/>
        </w:rPr>
        <w:t>документов)</w:t>
      </w:r>
    </w:p>
    <w:p w:rsidR="00E377C4" w:rsidRPr="005627F2" w:rsidRDefault="00E377C4" w:rsidP="00E377C4">
      <w:pPr>
        <w:pStyle w:val="ConsPlusNormal"/>
        <w:jc w:val="right"/>
        <w:outlineLvl w:val="1"/>
        <w:rPr>
          <w:rFonts w:ascii="Times New Roman" w:hAnsi="Times New Roman" w:cs="Times New Roman"/>
          <w:sz w:val="24"/>
          <w:szCs w:val="24"/>
        </w:rPr>
      </w:pPr>
      <w:r w:rsidRPr="005627F2">
        <w:rPr>
          <w:rFonts w:ascii="Times New Roman" w:hAnsi="Times New Roman" w:cs="Times New Roman"/>
          <w:sz w:val="24"/>
          <w:szCs w:val="24"/>
        </w:rPr>
        <w:t>П</w:t>
      </w:r>
      <w:r w:rsidR="004B053D">
        <w:rPr>
          <w:rFonts w:ascii="Times New Roman" w:hAnsi="Times New Roman" w:cs="Times New Roman"/>
          <w:sz w:val="24"/>
          <w:szCs w:val="24"/>
        </w:rPr>
        <w:t>риложение № 3</w:t>
      </w:r>
    </w:p>
    <w:p w:rsidR="00E377C4" w:rsidRPr="005627F2" w:rsidRDefault="00E377C4" w:rsidP="00E377C4">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251246" w:rsidRPr="005627F2" w:rsidRDefault="00251246" w:rsidP="00251246">
      <w:pPr>
        <w:pStyle w:val="a9"/>
        <w:jc w:val="right"/>
        <w:rPr>
          <w:rFonts w:ascii="Times New Roman" w:hAnsi="Times New Roman" w:cs="Times New Roman"/>
          <w:b w:val="0"/>
          <w:sz w:val="24"/>
          <w:szCs w:val="24"/>
          <w:lang w:val="x-none"/>
        </w:rPr>
      </w:pPr>
      <w:r w:rsidRPr="005627F2">
        <w:rPr>
          <w:rFonts w:ascii="Times New Roman" w:hAnsi="Times New Roman" w:cs="Times New Roman"/>
          <w:b w:val="0"/>
          <w:sz w:val="24"/>
          <w:szCs w:val="24"/>
          <w:lang w:val="x-none"/>
        </w:rPr>
        <w:t xml:space="preserve">«Передача в собственность граждан занимаемых </w:t>
      </w:r>
    </w:p>
    <w:p w:rsidR="00251246" w:rsidRPr="005627F2" w:rsidRDefault="00251246" w:rsidP="00251246">
      <w:pPr>
        <w:pStyle w:val="a9"/>
        <w:jc w:val="right"/>
        <w:rPr>
          <w:rFonts w:ascii="Times New Roman" w:hAnsi="Times New Roman" w:cs="Times New Roman"/>
          <w:b w:val="0"/>
          <w:sz w:val="24"/>
          <w:szCs w:val="24"/>
          <w:lang w:val="x-none"/>
        </w:rPr>
      </w:pPr>
      <w:r w:rsidRPr="005627F2">
        <w:rPr>
          <w:rFonts w:ascii="Times New Roman" w:hAnsi="Times New Roman" w:cs="Times New Roman"/>
          <w:b w:val="0"/>
          <w:sz w:val="24"/>
          <w:szCs w:val="24"/>
          <w:lang w:val="x-none"/>
        </w:rPr>
        <w:t xml:space="preserve">ими жилых помещений жилищного фонда </w:t>
      </w:r>
    </w:p>
    <w:p w:rsidR="00251246" w:rsidRPr="005627F2" w:rsidRDefault="00251246" w:rsidP="00251246">
      <w:pPr>
        <w:pStyle w:val="ConsPlusNormal"/>
        <w:jc w:val="right"/>
        <w:rPr>
          <w:rFonts w:ascii="Times New Roman" w:hAnsi="Times New Roman" w:cs="Times New Roman"/>
          <w:sz w:val="24"/>
          <w:szCs w:val="24"/>
        </w:rPr>
      </w:pPr>
      <w:r w:rsidRPr="005627F2">
        <w:rPr>
          <w:rFonts w:ascii="Times New Roman" w:hAnsi="Times New Roman" w:cs="Times New Roman"/>
          <w:sz w:val="24"/>
          <w:szCs w:val="24"/>
          <w:lang w:val="x-none"/>
        </w:rPr>
        <w:t>(приватизация жилищного фонда)»</w:t>
      </w:r>
    </w:p>
    <w:p w:rsidR="00251246" w:rsidRPr="00DC1860" w:rsidRDefault="00251246" w:rsidP="00E377C4">
      <w:pPr>
        <w:pStyle w:val="ConsPlusNormal"/>
        <w:jc w:val="right"/>
        <w:rPr>
          <w:rFonts w:ascii="Times New Roman" w:hAnsi="Times New Roman" w:cs="Times New Roman"/>
          <w:sz w:val="26"/>
          <w:szCs w:val="26"/>
        </w:rPr>
      </w:pPr>
    </w:p>
    <w:p w:rsidR="00E377C4" w:rsidRPr="00DC1860" w:rsidRDefault="00E377C4" w:rsidP="00E377C4">
      <w:pPr>
        <w:pStyle w:val="ConsPlusNormal"/>
        <w:jc w:val="both"/>
        <w:rPr>
          <w:rFonts w:ascii="Times New Roman" w:hAnsi="Times New Roman" w:cs="Times New Roman"/>
          <w:sz w:val="26"/>
          <w:szCs w:val="26"/>
        </w:rPr>
      </w:pPr>
    </w:p>
    <w:p w:rsidR="00E377C4" w:rsidRPr="00DC1860" w:rsidRDefault="00E377C4" w:rsidP="00E377C4">
      <w:pPr>
        <w:pStyle w:val="ConsPlusNormal"/>
        <w:jc w:val="center"/>
        <w:rPr>
          <w:rFonts w:ascii="Times New Roman" w:hAnsi="Times New Roman" w:cs="Times New Roman"/>
          <w:sz w:val="26"/>
          <w:szCs w:val="26"/>
        </w:rPr>
      </w:pPr>
      <w:bookmarkStart w:id="34" w:name="P963"/>
      <w:bookmarkEnd w:id="34"/>
      <w:r w:rsidRPr="00DC1860">
        <w:rPr>
          <w:rFonts w:ascii="Times New Roman" w:hAnsi="Times New Roman" w:cs="Times New Roman"/>
          <w:sz w:val="26"/>
          <w:szCs w:val="26"/>
        </w:rPr>
        <w:t>ФОРМА ЗАЯВЛЕНИЯ</w:t>
      </w:r>
    </w:p>
    <w:p w:rsidR="00E377C4" w:rsidRPr="00DC1860" w:rsidRDefault="00E377C4" w:rsidP="00E377C4">
      <w:pPr>
        <w:pStyle w:val="ConsPlusNormal"/>
        <w:jc w:val="center"/>
        <w:rPr>
          <w:rFonts w:ascii="Times New Roman" w:hAnsi="Times New Roman" w:cs="Times New Roman"/>
          <w:sz w:val="26"/>
          <w:szCs w:val="26"/>
        </w:rPr>
      </w:pPr>
      <w:r w:rsidRPr="00DC1860">
        <w:rPr>
          <w:rFonts w:ascii="Times New Roman" w:hAnsi="Times New Roman" w:cs="Times New Roman"/>
          <w:sz w:val="26"/>
          <w:szCs w:val="26"/>
        </w:rPr>
        <w:t>О ПРИОСТАНОВЛЕНИИ ПРЕДОСТАВЛЕНИЯ МУНИЦИПАЛЬНОЙ УСЛУГИ</w:t>
      </w:r>
    </w:p>
    <w:p w:rsidR="00E377C4" w:rsidRPr="00DC1860" w:rsidRDefault="00E377C4" w:rsidP="00E377C4">
      <w:pPr>
        <w:spacing w:after="1"/>
        <w:rPr>
          <w:sz w:val="26"/>
          <w:szCs w:val="26"/>
        </w:rPr>
      </w:pPr>
    </w:p>
    <w:p w:rsidR="00E377C4" w:rsidRDefault="00E377C4" w:rsidP="00E377C4">
      <w:pPr>
        <w:widowControl/>
        <w:ind w:left="5103"/>
        <w:rPr>
          <w:sz w:val="20"/>
        </w:rPr>
      </w:pPr>
      <w:r>
        <w:t xml:space="preserve">В  </w:t>
      </w:r>
    </w:p>
    <w:p w:rsidR="00E377C4" w:rsidRDefault="00E377C4" w:rsidP="00E377C4">
      <w:pPr>
        <w:widowControl/>
        <w:pBdr>
          <w:top w:val="single" w:sz="4" w:space="1" w:color="000000"/>
        </w:pBdr>
        <w:ind w:left="5387"/>
      </w:pPr>
      <w:r>
        <w:rPr>
          <w:sz w:val="20"/>
        </w:rPr>
        <w:t xml:space="preserve">         (наименование органа местного </w:t>
      </w:r>
    </w:p>
    <w:p w:rsidR="00E377C4" w:rsidRDefault="00E377C4" w:rsidP="00E377C4">
      <w:pPr>
        <w:widowControl/>
        <w:ind w:left="5103"/>
      </w:pPr>
    </w:p>
    <w:p w:rsidR="00E377C4" w:rsidRPr="008D7C4F" w:rsidRDefault="00E377C4" w:rsidP="00E377C4">
      <w:pPr>
        <w:widowControl/>
        <w:pBdr>
          <w:top w:val="single" w:sz="4" w:space="1" w:color="000000"/>
        </w:pBdr>
        <w:ind w:left="5103"/>
        <w:jc w:val="center"/>
        <w:rPr>
          <w:caps/>
          <w:sz w:val="26"/>
        </w:rPr>
      </w:pPr>
      <w:r>
        <w:rPr>
          <w:sz w:val="20"/>
        </w:rPr>
        <w:t>самоуправления муниципального образования)</w:t>
      </w:r>
    </w:p>
    <w:p w:rsidR="00E377C4" w:rsidRDefault="00E377C4" w:rsidP="00472D50">
      <w:pPr>
        <w:pStyle w:val="ConsPlusNonformat"/>
        <w:ind w:left="6521" w:hanging="1559"/>
        <w:jc w:val="center"/>
        <w:rPr>
          <w:rFonts w:ascii="Times New Roman" w:hAnsi="Times New Roman" w:cs="Times New Roman"/>
          <w:sz w:val="26"/>
          <w:szCs w:val="26"/>
        </w:rPr>
      </w:pPr>
      <w:r w:rsidRPr="00E06979">
        <w:rPr>
          <w:rFonts w:ascii="Times New Roman" w:hAnsi="Times New Roman" w:cs="Times New Roman"/>
          <w:sz w:val="26"/>
          <w:szCs w:val="26"/>
        </w:rPr>
        <w:t>от</w:t>
      </w:r>
      <w:r>
        <w:rPr>
          <w:rFonts w:ascii="Times New Roman" w:hAnsi="Times New Roman" w:cs="Times New Roman"/>
          <w:sz w:val="26"/>
          <w:szCs w:val="26"/>
        </w:rPr>
        <w:t>*__</w:t>
      </w:r>
      <w:r w:rsidR="00472D50">
        <w:rPr>
          <w:rFonts w:ascii="Times New Roman" w:hAnsi="Times New Roman" w:cs="Times New Roman"/>
          <w:sz w:val="26"/>
          <w:szCs w:val="26"/>
        </w:rPr>
        <w:t>__________________________</w:t>
      </w:r>
    </w:p>
    <w:p w:rsidR="00472D50" w:rsidRDefault="00472D50" w:rsidP="00472D50">
      <w:pPr>
        <w:pStyle w:val="ConsPlusNonformat"/>
        <w:ind w:left="6521" w:hanging="1559"/>
        <w:jc w:val="center"/>
        <w:rPr>
          <w:rFonts w:ascii="Times New Roman" w:hAnsi="Times New Roman" w:cs="Times New Roman"/>
          <w:sz w:val="26"/>
          <w:szCs w:val="26"/>
        </w:rPr>
      </w:pPr>
    </w:p>
    <w:p w:rsidR="00E377C4" w:rsidRDefault="00472D50" w:rsidP="00E377C4">
      <w:pPr>
        <w:pStyle w:val="ConsPlusNonformat"/>
        <w:ind w:left="6521" w:hanging="1559"/>
        <w:jc w:val="both"/>
        <w:rPr>
          <w:rFonts w:ascii="Times New Roman" w:hAnsi="Times New Roman" w:cs="Times New Roman"/>
          <w:sz w:val="26"/>
          <w:szCs w:val="26"/>
        </w:rPr>
      </w:pPr>
      <w:r>
        <w:rPr>
          <w:rFonts w:ascii="Times New Roman" w:hAnsi="Times New Roman" w:cs="Times New Roman"/>
          <w:sz w:val="26"/>
          <w:szCs w:val="26"/>
        </w:rPr>
        <w:t>_________________</w:t>
      </w:r>
      <w:r w:rsidR="00E377C4">
        <w:rPr>
          <w:rFonts w:ascii="Times New Roman" w:hAnsi="Times New Roman" w:cs="Times New Roman"/>
          <w:sz w:val="26"/>
          <w:szCs w:val="26"/>
        </w:rPr>
        <w:t>______________</w:t>
      </w:r>
    </w:p>
    <w:p w:rsidR="00E377C4" w:rsidRDefault="00E377C4" w:rsidP="00E377C4">
      <w:pPr>
        <w:pStyle w:val="ConsPlusNonformat"/>
        <w:ind w:left="6521" w:hanging="1559"/>
        <w:jc w:val="both"/>
        <w:rPr>
          <w:rFonts w:ascii="Times New Roman" w:hAnsi="Times New Roman" w:cs="Times New Roman"/>
        </w:rPr>
      </w:pPr>
      <w:r>
        <w:rPr>
          <w:rFonts w:ascii="Times New Roman" w:hAnsi="Times New Roman" w:cs="Times New Roman"/>
        </w:rPr>
        <w:t xml:space="preserve">                                      </w:t>
      </w:r>
      <w:r w:rsidRPr="00E06979">
        <w:rPr>
          <w:rFonts w:ascii="Times New Roman" w:hAnsi="Times New Roman" w:cs="Times New Roman"/>
        </w:rPr>
        <w:t>(Ф.И.О.)</w:t>
      </w:r>
    </w:p>
    <w:p w:rsidR="00472D50" w:rsidRPr="00E06979" w:rsidRDefault="00472D50" w:rsidP="00E377C4">
      <w:pPr>
        <w:pStyle w:val="ConsPlusNonformat"/>
        <w:ind w:left="6521" w:hanging="1559"/>
        <w:jc w:val="both"/>
        <w:rPr>
          <w:rFonts w:ascii="Times New Roman" w:hAnsi="Times New Roman" w:cs="Times New Roman"/>
          <w:sz w:val="26"/>
          <w:szCs w:val="26"/>
        </w:rPr>
      </w:pPr>
    </w:p>
    <w:p w:rsidR="00E377C4" w:rsidRDefault="00E377C4" w:rsidP="00E377C4">
      <w:pPr>
        <w:pStyle w:val="ConsPlusNonformat"/>
        <w:ind w:left="6521" w:hanging="1559"/>
        <w:jc w:val="both"/>
        <w:rPr>
          <w:rFonts w:ascii="Times New Roman" w:hAnsi="Times New Roman" w:cs="Times New Roman"/>
          <w:sz w:val="26"/>
          <w:szCs w:val="26"/>
        </w:rPr>
      </w:pPr>
      <w:r w:rsidRPr="00E06979">
        <w:rPr>
          <w:rFonts w:ascii="Times New Roman" w:hAnsi="Times New Roman" w:cs="Times New Roman"/>
          <w:sz w:val="26"/>
          <w:szCs w:val="26"/>
        </w:rPr>
        <w:t>проживающего(ей) по адресу:</w:t>
      </w:r>
    </w:p>
    <w:p w:rsidR="00E377C4" w:rsidRDefault="00E377C4" w:rsidP="00E377C4">
      <w:pPr>
        <w:pStyle w:val="ConsPlusNonformat"/>
        <w:ind w:left="6521" w:hanging="1559"/>
        <w:jc w:val="both"/>
        <w:rPr>
          <w:rFonts w:ascii="Times New Roman" w:hAnsi="Times New Roman" w:cs="Times New Roman"/>
          <w:sz w:val="26"/>
          <w:szCs w:val="26"/>
        </w:rPr>
      </w:pPr>
      <w:r w:rsidRPr="00E06979">
        <w:rPr>
          <w:rFonts w:ascii="Times New Roman" w:hAnsi="Times New Roman" w:cs="Times New Roman"/>
          <w:sz w:val="26"/>
          <w:szCs w:val="26"/>
        </w:rPr>
        <w:t>________________________</w:t>
      </w:r>
      <w:r>
        <w:rPr>
          <w:rFonts w:ascii="Times New Roman" w:hAnsi="Times New Roman" w:cs="Times New Roman"/>
          <w:sz w:val="26"/>
          <w:szCs w:val="26"/>
        </w:rPr>
        <w:t>_</w:t>
      </w:r>
      <w:r w:rsidRPr="00E06979">
        <w:rPr>
          <w:rFonts w:ascii="Times New Roman" w:hAnsi="Times New Roman" w:cs="Times New Roman"/>
          <w:sz w:val="26"/>
          <w:szCs w:val="26"/>
        </w:rPr>
        <w:t>_</w:t>
      </w:r>
      <w:r>
        <w:rPr>
          <w:rFonts w:ascii="Times New Roman" w:hAnsi="Times New Roman" w:cs="Times New Roman"/>
          <w:sz w:val="26"/>
          <w:szCs w:val="26"/>
        </w:rPr>
        <w:t>____</w:t>
      </w:r>
      <w:r w:rsidR="00472D50">
        <w:rPr>
          <w:rFonts w:ascii="Times New Roman" w:hAnsi="Times New Roman" w:cs="Times New Roman"/>
          <w:sz w:val="26"/>
          <w:szCs w:val="26"/>
        </w:rPr>
        <w:t>_</w:t>
      </w:r>
    </w:p>
    <w:p w:rsidR="00472D50" w:rsidRPr="00E06979" w:rsidRDefault="00472D50" w:rsidP="00E377C4">
      <w:pPr>
        <w:pStyle w:val="ConsPlusNonformat"/>
        <w:ind w:left="6521" w:hanging="1559"/>
        <w:jc w:val="both"/>
        <w:rPr>
          <w:rFonts w:ascii="Times New Roman" w:hAnsi="Times New Roman" w:cs="Times New Roman"/>
          <w:sz w:val="26"/>
          <w:szCs w:val="26"/>
        </w:rPr>
      </w:pPr>
    </w:p>
    <w:p w:rsidR="00861DC5" w:rsidRDefault="00861DC5" w:rsidP="00861DC5">
      <w:pPr>
        <w:jc w:val="right"/>
        <w:rPr>
          <w:rFonts w:ascii="Courier New" w:hAnsi="Courier New" w:cs="Courier New"/>
          <w:sz w:val="20"/>
          <w:szCs w:val="20"/>
          <w:lang w:eastAsia="ru-RU"/>
        </w:rPr>
      </w:pPr>
      <w:r>
        <w:rPr>
          <w:sz w:val="26"/>
          <w:szCs w:val="26"/>
        </w:rPr>
        <w:t>_______________________________</w:t>
      </w:r>
    </w:p>
    <w:p w:rsidR="00861DC5" w:rsidRPr="00E06979" w:rsidRDefault="00861DC5" w:rsidP="00E377C4">
      <w:pPr>
        <w:pStyle w:val="ConsPlusNonformat"/>
        <w:ind w:left="6521" w:hanging="1559"/>
        <w:jc w:val="both"/>
        <w:rPr>
          <w:rFonts w:ascii="Times New Roman" w:hAnsi="Times New Roman" w:cs="Times New Roman"/>
          <w:sz w:val="26"/>
          <w:szCs w:val="26"/>
        </w:rPr>
      </w:pPr>
    </w:p>
    <w:p w:rsidR="00E377C4" w:rsidRDefault="00E377C4" w:rsidP="00E377C4">
      <w:pPr>
        <w:pStyle w:val="ConsPlusNonformat"/>
        <w:ind w:left="6521" w:hanging="1559"/>
        <w:jc w:val="both"/>
        <w:rPr>
          <w:rFonts w:ascii="Times New Roman" w:hAnsi="Times New Roman" w:cs="Times New Roman"/>
          <w:sz w:val="26"/>
          <w:szCs w:val="26"/>
        </w:rPr>
      </w:pPr>
      <w:r>
        <w:rPr>
          <w:rFonts w:ascii="Times New Roman" w:hAnsi="Times New Roman" w:cs="Times New Roman"/>
          <w:sz w:val="26"/>
          <w:szCs w:val="26"/>
        </w:rPr>
        <w:t>Тел.</w:t>
      </w:r>
      <w:r w:rsidRPr="00E06979">
        <w:rPr>
          <w:rFonts w:ascii="Times New Roman" w:hAnsi="Times New Roman" w:cs="Times New Roman"/>
          <w:sz w:val="26"/>
          <w:szCs w:val="26"/>
        </w:rPr>
        <w:t>_____________________</w:t>
      </w:r>
      <w:r>
        <w:rPr>
          <w:rFonts w:ascii="Times New Roman" w:hAnsi="Times New Roman" w:cs="Times New Roman"/>
          <w:sz w:val="26"/>
          <w:szCs w:val="26"/>
        </w:rPr>
        <w:t>_____</w:t>
      </w:r>
      <w:r w:rsidR="00472D50">
        <w:rPr>
          <w:rFonts w:ascii="Times New Roman" w:hAnsi="Times New Roman" w:cs="Times New Roman"/>
          <w:sz w:val="26"/>
          <w:szCs w:val="26"/>
        </w:rPr>
        <w:t>_</w:t>
      </w:r>
    </w:p>
    <w:p w:rsidR="00E377C4" w:rsidRDefault="00E377C4" w:rsidP="00E377C4">
      <w:pPr>
        <w:pStyle w:val="ConsPlusNonformat"/>
        <w:ind w:hanging="1559"/>
        <w:jc w:val="right"/>
        <w:rPr>
          <w:rFonts w:ascii="Times New Roman" w:hAnsi="Times New Roman" w:cs="Times New Roman"/>
          <w:sz w:val="26"/>
          <w:szCs w:val="26"/>
        </w:rPr>
      </w:pPr>
    </w:p>
    <w:p w:rsidR="000C5F86" w:rsidRPr="008D7C4F" w:rsidRDefault="000C5F86" w:rsidP="000C5F86">
      <w:pPr>
        <w:pStyle w:val="ConsPlusNonformat"/>
        <w:jc w:val="both"/>
        <w:rPr>
          <w:rFonts w:ascii="Times New Roman" w:hAnsi="Times New Roman" w:cs="Times New Roman"/>
          <w:sz w:val="22"/>
          <w:szCs w:val="22"/>
        </w:rPr>
      </w:pPr>
      <w:r>
        <w:rPr>
          <w:rFonts w:ascii="Times New Roman" w:hAnsi="Times New Roman" w:cs="Times New Roman"/>
          <w:sz w:val="26"/>
          <w:szCs w:val="26"/>
        </w:rPr>
        <w:t>*</w:t>
      </w:r>
      <w:r>
        <w:rPr>
          <w:rFonts w:ascii="Times New Roman" w:hAnsi="Times New Roman" w:cs="Times New Roman"/>
          <w:sz w:val="22"/>
          <w:szCs w:val="22"/>
        </w:rPr>
        <w:t xml:space="preserve"> в случае если </w:t>
      </w:r>
      <w:r w:rsidRPr="008D7C4F">
        <w:rPr>
          <w:rFonts w:ascii="Times New Roman" w:hAnsi="Times New Roman" w:cs="Times New Roman"/>
          <w:sz w:val="22"/>
          <w:szCs w:val="22"/>
        </w:rPr>
        <w:t>заявление оформ</w:t>
      </w:r>
      <w:r>
        <w:rPr>
          <w:rFonts w:ascii="Times New Roman" w:hAnsi="Times New Roman" w:cs="Times New Roman"/>
          <w:sz w:val="22"/>
          <w:szCs w:val="22"/>
        </w:rPr>
        <w:t>ляется представителем Заявителя,</w:t>
      </w:r>
      <w:r w:rsidRPr="008D7C4F">
        <w:rPr>
          <w:rFonts w:ascii="Times New Roman" w:hAnsi="Times New Roman" w:cs="Times New Roman"/>
          <w:sz w:val="22"/>
          <w:szCs w:val="22"/>
        </w:rPr>
        <w:t xml:space="preserve"> в</w:t>
      </w:r>
      <w:r>
        <w:rPr>
          <w:rFonts w:ascii="Times New Roman" w:hAnsi="Times New Roman" w:cs="Times New Roman"/>
          <w:sz w:val="22"/>
          <w:szCs w:val="22"/>
        </w:rPr>
        <w:t xml:space="preserve"> </w:t>
      </w:r>
      <w:r w:rsidRPr="008D7C4F">
        <w:rPr>
          <w:rFonts w:ascii="Times New Roman" w:hAnsi="Times New Roman" w:cs="Times New Roman"/>
          <w:sz w:val="22"/>
          <w:szCs w:val="22"/>
        </w:rPr>
        <w:t>данной графе указываются: фамилия и инициалы представителя, фамилия, имя и</w:t>
      </w:r>
      <w:r>
        <w:rPr>
          <w:rFonts w:ascii="Times New Roman" w:hAnsi="Times New Roman" w:cs="Times New Roman"/>
          <w:sz w:val="22"/>
          <w:szCs w:val="22"/>
        </w:rPr>
        <w:t xml:space="preserve"> </w:t>
      </w:r>
      <w:r w:rsidRPr="008D7C4F">
        <w:rPr>
          <w:rFonts w:ascii="Times New Roman" w:hAnsi="Times New Roman" w:cs="Times New Roman"/>
          <w:sz w:val="22"/>
          <w:szCs w:val="22"/>
        </w:rPr>
        <w:t>отчество Заявителя, реквиз</w:t>
      </w:r>
      <w:r>
        <w:rPr>
          <w:rFonts w:ascii="Times New Roman" w:hAnsi="Times New Roman" w:cs="Times New Roman"/>
          <w:sz w:val="22"/>
          <w:szCs w:val="22"/>
        </w:rPr>
        <w:t xml:space="preserve">иты документа, подтверждающего </w:t>
      </w:r>
      <w:r w:rsidRPr="008D7C4F">
        <w:rPr>
          <w:rFonts w:ascii="Times New Roman" w:hAnsi="Times New Roman" w:cs="Times New Roman"/>
          <w:sz w:val="22"/>
          <w:szCs w:val="22"/>
        </w:rPr>
        <w:t>полномочия</w:t>
      </w:r>
      <w:r>
        <w:rPr>
          <w:rFonts w:ascii="Times New Roman" w:hAnsi="Times New Roman" w:cs="Times New Roman"/>
          <w:sz w:val="22"/>
          <w:szCs w:val="22"/>
        </w:rPr>
        <w:t xml:space="preserve"> </w:t>
      </w:r>
      <w:r w:rsidRPr="008D7C4F">
        <w:rPr>
          <w:rFonts w:ascii="Times New Roman" w:hAnsi="Times New Roman" w:cs="Times New Roman"/>
          <w:sz w:val="22"/>
          <w:szCs w:val="22"/>
        </w:rPr>
        <w:t>представителя (наименование, дата и номер).</w:t>
      </w:r>
    </w:p>
    <w:p w:rsidR="00E377C4" w:rsidRPr="00DC1860" w:rsidRDefault="00E377C4" w:rsidP="00E377C4">
      <w:pPr>
        <w:pStyle w:val="ConsPlusNonformat"/>
        <w:jc w:val="both"/>
        <w:rPr>
          <w:rFonts w:ascii="Times New Roman" w:hAnsi="Times New Roman" w:cs="Times New Roman"/>
          <w:sz w:val="26"/>
          <w:szCs w:val="26"/>
        </w:rPr>
      </w:pPr>
    </w:p>
    <w:p w:rsidR="00E377C4" w:rsidRPr="00DC1860" w:rsidRDefault="00E377C4" w:rsidP="00E377C4">
      <w:pPr>
        <w:pStyle w:val="ConsPlusNonformat"/>
        <w:jc w:val="center"/>
        <w:rPr>
          <w:rFonts w:ascii="Times New Roman" w:hAnsi="Times New Roman" w:cs="Times New Roman"/>
          <w:sz w:val="26"/>
          <w:szCs w:val="26"/>
        </w:rPr>
      </w:pPr>
      <w:r w:rsidRPr="00DC1860">
        <w:rPr>
          <w:rFonts w:ascii="Times New Roman" w:hAnsi="Times New Roman" w:cs="Times New Roman"/>
          <w:sz w:val="26"/>
          <w:szCs w:val="26"/>
        </w:rPr>
        <w:t>Заявление</w:t>
      </w:r>
    </w:p>
    <w:p w:rsidR="00E377C4" w:rsidRPr="00DC1860" w:rsidRDefault="00E377C4" w:rsidP="00E377C4">
      <w:pPr>
        <w:pStyle w:val="ConsPlusNonformat"/>
        <w:jc w:val="both"/>
        <w:rPr>
          <w:rFonts w:ascii="Times New Roman" w:hAnsi="Times New Roman" w:cs="Times New Roman"/>
          <w:sz w:val="26"/>
          <w:szCs w:val="26"/>
        </w:rPr>
      </w:pPr>
    </w:p>
    <w:p w:rsidR="00E377C4" w:rsidRDefault="00E377C4" w:rsidP="00E377C4">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Мной ________</w:t>
      </w:r>
      <w:r>
        <w:rPr>
          <w:rFonts w:ascii="Times New Roman" w:hAnsi="Times New Roman" w:cs="Times New Roman"/>
          <w:sz w:val="26"/>
          <w:szCs w:val="26"/>
        </w:rPr>
        <w:t>___</w:t>
      </w:r>
      <w:r w:rsidRPr="00DC1860">
        <w:rPr>
          <w:rFonts w:ascii="Times New Roman" w:hAnsi="Times New Roman" w:cs="Times New Roman"/>
          <w:sz w:val="26"/>
          <w:szCs w:val="26"/>
        </w:rPr>
        <w:t>___________________ было подано заявление о приватизации</w:t>
      </w:r>
    </w:p>
    <w:p w:rsidR="00E377C4" w:rsidRPr="00D447E3" w:rsidRDefault="00E377C4" w:rsidP="00E377C4">
      <w:pPr>
        <w:pStyle w:val="ConsPlusNonformat"/>
        <w:jc w:val="both"/>
        <w:rPr>
          <w:rFonts w:ascii="Times New Roman" w:hAnsi="Times New Roman" w:cs="Times New Roman"/>
          <w:sz w:val="22"/>
          <w:szCs w:val="22"/>
        </w:rPr>
      </w:pPr>
      <w:r>
        <w:rPr>
          <w:rFonts w:ascii="Times New Roman" w:hAnsi="Times New Roman" w:cs="Times New Roman"/>
          <w:sz w:val="26"/>
          <w:szCs w:val="26"/>
        </w:rPr>
        <w:t xml:space="preserve">            </w:t>
      </w:r>
      <w:r w:rsidRPr="00D447E3">
        <w:rPr>
          <w:rFonts w:ascii="Times New Roman" w:hAnsi="Times New Roman" w:cs="Times New Roman"/>
          <w:sz w:val="22"/>
          <w:szCs w:val="22"/>
        </w:rPr>
        <w:t>(дата подачи Заявления о приватизации)</w:t>
      </w:r>
    </w:p>
    <w:p w:rsidR="00E377C4" w:rsidRPr="00DC1860" w:rsidRDefault="00E377C4" w:rsidP="00E377C4">
      <w:pPr>
        <w:pStyle w:val="ConsPlusNonformat"/>
        <w:jc w:val="both"/>
        <w:rPr>
          <w:rFonts w:ascii="Times New Roman" w:hAnsi="Times New Roman" w:cs="Times New Roman"/>
          <w:sz w:val="26"/>
          <w:szCs w:val="26"/>
        </w:rPr>
      </w:pPr>
      <w:r>
        <w:rPr>
          <w:rFonts w:ascii="Times New Roman" w:hAnsi="Times New Roman" w:cs="Times New Roman"/>
          <w:sz w:val="26"/>
          <w:szCs w:val="26"/>
        </w:rPr>
        <w:t>жилого помещения:</w:t>
      </w:r>
      <w:r w:rsidRPr="00DC1860">
        <w:rPr>
          <w:rFonts w:ascii="Times New Roman" w:hAnsi="Times New Roman" w:cs="Times New Roman"/>
          <w:sz w:val="26"/>
          <w:szCs w:val="26"/>
        </w:rPr>
        <w:t xml:space="preserve"> __________________________________________ по адресу:</w:t>
      </w:r>
    </w:p>
    <w:p w:rsidR="00E377C4" w:rsidRPr="00D447E3" w:rsidRDefault="00E377C4" w:rsidP="00E377C4">
      <w:pPr>
        <w:pStyle w:val="ConsPlusNonformat"/>
        <w:jc w:val="both"/>
        <w:rPr>
          <w:rFonts w:ascii="Times New Roman" w:hAnsi="Times New Roman" w:cs="Times New Roman"/>
          <w:sz w:val="22"/>
          <w:szCs w:val="22"/>
        </w:rPr>
      </w:pPr>
      <w:r w:rsidRPr="00DC18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1860">
        <w:rPr>
          <w:rFonts w:ascii="Times New Roman" w:hAnsi="Times New Roman" w:cs="Times New Roman"/>
          <w:sz w:val="26"/>
          <w:szCs w:val="26"/>
        </w:rPr>
        <w:t xml:space="preserve"> </w:t>
      </w:r>
      <w:r w:rsidRPr="00D447E3">
        <w:rPr>
          <w:rFonts w:ascii="Times New Roman" w:hAnsi="Times New Roman" w:cs="Times New Roman"/>
          <w:sz w:val="22"/>
          <w:szCs w:val="22"/>
        </w:rPr>
        <w:t>(тип жилого помещения: квартира, комната)</w:t>
      </w:r>
    </w:p>
    <w:p w:rsidR="00E377C4" w:rsidRPr="00DC1860" w:rsidRDefault="00E377C4" w:rsidP="00E377C4">
      <w:pPr>
        <w:pStyle w:val="ConsPlusNonformat"/>
        <w:jc w:val="both"/>
        <w:rPr>
          <w:rFonts w:ascii="Times New Roman" w:hAnsi="Times New Roman" w:cs="Times New Roman"/>
          <w:sz w:val="26"/>
          <w:szCs w:val="26"/>
        </w:rPr>
      </w:pPr>
      <w:r>
        <w:rPr>
          <w:rFonts w:ascii="Times New Roman" w:hAnsi="Times New Roman" w:cs="Times New Roman"/>
          <w:sz w:val="26"/>
          <w:szCs w:val="26"/>
        </w:rPr>
        <w:t>Мурманская область, г. Полярные Зори</w:t>
      </w:r>
      <w:r w:rsidRPr="00DC1860">
        <w:rPr>
          <w:rFonts w:ascii="Times New Roman" w:hAnsi="Times New Roman" w:cs="Times New Roman"/>
          <w:sz w:val="26"/>
          <w:szCs w:val="26"/>
        </w:rPr>
        <w:t>,</w:t>
      </w:r>
      <w:r>
        <w:rPr>
          <w:rFonts w:ascii="Times New Roman" w:hAnsi="Times New Roman" w:cs="Times New Roman"/>
          <w:sz w:val="26"/>
          <w:szCs w:val="26"/>
        </w:rPr>
        <w:t>___________________________________</w:t>
      </w:r>
      <w:r w:rsidRPr="00DC1860">
        <w:rPr>
          <w:rFonts w:ascii="Times New Roman" w:hAnsi="Times New Roman" w:cs="Times New Roman"/>
          <w:sz w:val="26"/>
          <w:szCs w:val="26"/>
        </w:rPr>
        <w:t xml:space="preserve"> __________________________________________________________</w:t>
      </w:r>
      <w:r>
        <w:rPr>
          <w:rFonts w:ascii="Times New Roman" w:hAnsi="Times New Roman" w:cs="Times New Roman"/>
          <w:sz w:val="26"/>
          <w:szCs w:val="26"/>
        </w:rPr>
        <w:t>_______</w:t>
      </w:r>
      <w:r w:rsidRPr="00DC1860">
        <w:rPr>
          <w:rFonts w:ascii="Times New Roman" w:hAnsi="Times New Roman" w:cs="Times New Roman"/>
          <w:sz w:val="26"/>
          <w:szCs w:val="26"/>
        </w:rPr>
        <w:t>__</w:t>
      </w:r>
    </w:p>
    <w:p w:rsidR="00E377C4" w:rsidRPr="00D447E3" w:rsidRDefault="00E377C4" w:rsidP="00E377C4">
      <w:pPr>
        <w:pStyle w:val="ConsPlusNonformat"/>
        <w:jc w:val="both"/>
        <w:rPr>
          <w:rFonts w:ascii="Times New Roman" w:hAnsi="Times New Roman" w:cs="Times New Roman"/>
          <w:sz w:val="22"/>
          <w:szCs w:val="22"/>
        </w:rPr>
      </w:pPr>
      <w:r w:rsidRPr="00DC18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1860">
        <w:rPr>
          <w:rFonts w:ascii="Times New Roman" w:hAnsi="Times New Roman" w:cs="Times New Roman"/>
          <w:sz w:val="26"/>
          <w:szCs w:val="26"/>
        </w:rPr>
        <w:t xml:space="preserve">     </w:t>
      </w:r>
      <w:r w:rsidRPr="00D447E3">
        <w:rPr>
          <w:rFonts w:ascii="Times New Roman" w:hAnsi="Times New Roman" w:cs="Times New Roman"/>
          <w:sz w:val="22"/>
          <w:szCs w:val="22"/>
        </w:rPr>
        <w:t>(адрес жилого помещения)</w:t>
      </w:r>
    </w:p>
    <w:p w:rsidR="00E377C4" w:rsidRPr="00DC1860" w:rsidRDefault="00E377C4" w:rsidP="00E377C4">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В связи с ___________________________________________________________</w:t>
      </w:r>
    </w:p>
    <w:p w:rsidR="00E377C4" w:rsidRPr="00D447E3" w:rsidRDefault="00E377C4" w:rsidP="00E377C4">
      <w:pPr>
        <w:pStyle w:val="ConsPlusNonformat"/>
        <w:jc w:val="both"/>
        <w:rPr>
          <w:rFonts w:ascii="Times New Roman" w:hAnsi="Times New Roman" w:cs="Times New Roman"/>
          <w:sz w:val="22"/>
          <w:szCs w:val="22"/>
        </w:rPr>
      </w:pPr>
      <w:r w:rsidRPr="00DC18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1860">
        <w:rPr>
          <w:rFonts w:ascii="Times New Roman" w:hAnsi="Times New Roman" w:cs="Times New Roman"/>
          <w:sz w:val="26"/>
          <w:szCs w:val="26"/>
        </w:rPr>
        <w:t xml:space="preserve"> </w:t>
      </w:r>
      <w:r w:rsidRPr="00D447E3">
        <w:rPr>
          <w:rFonts w:ascii="Times New Roman" w:hAnsi="Times New Roman" w:cs="Times New Roman"/>
          <w:sz w:val="22"/>
          <w:szCs w:val="22"/>
        </w:rPr>
        <w:t>(кратко излагаются причины приостановления)</w:t>
      </w:r>
    </w:p>
    <w:p w:rsidR="00E377C4" w:rsidRPr="00DC1860" w:rsidRDefault="00E377C4" w:rsidP="00E377C4">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_____________________________________________________________________</w:t>
      </w:r>
    </w:p>
    <w:p w:rsidR="00E377C4" w:rsidRPr="00DC1860" w:rsidRDefault="00E377C4" w:rsidP="00E377C4">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_____________________________________________________________________ прошу</w:t>
      </w:r>
      <w:r>
        <w:rPr>
          <w:rFonts w:ascii="Times New Roman" w:hAnsi="Times New Roman" w:cs="Times New Roman"/>
          <w:sz w:val="26"/>
          <w:szCs w:val="26"/>
        </w:rPr>
        <w:t xml:space="preserve"> </w:t>
      </w:r>
      <w:r w:rsidRPr="00DC1860">
        <w:rPr>
          <w:rFonts w:ascii="Times New Roman" w:hAnsi="Times New Roman" w:cs="Times New Roman"/>
          <w:sz w:val="26"/>
          <w:szCs w:val="26"/>
        </w:rPr>
        <w:t>приостановить предоставление муниципальной услуги "</w:t>
      </w:r>
      <w:r w:rsidR="00861DC5">
        <w:rPr>
          <w:rFonts w:ascii="Times New Roman" w:hAnsi="Times New Roman" w:cs="Times New Roman"/>
          <w:sz w:val="26"/>
          <w:szCs w:val="26"/>
        </w:rPr>
        <w:t>Передача в собственность граждан занимаемых ими жилых помещений</w:t>
      </w:r>
      <w:r w:rsidRPr="00DC1860">
        <w:rPr>
          <w:rFonts w:ascii="Times New Roman" w:hAnsi="Times New Roman" w:cs="Times New Roman"/>
          <w:sz w:val="26"/>
          <w:szCs w:val="26"/>
        </w:rPr>
        <w:t xml:space="preserve"> жилищного</w:t>
      </w:r>
      <w:r>
        <w:rPr>
          <w:rFonts w:ascii="Times New Roman" w:hAnsi="Times New Roman" w:cs="Times New Roman"/>
          <w:sz w:val="26"/>
          <w:szCs w:val="26"/>
        </w:rPr>
        <w:t xml:space="preserve"> </w:t>
      </w:r>
      <w:r w:rsidRPr="00DC1860">
        <w:rPr>
          <w:rFonts w:ascii="Times New Roman" w:hAnsi="Times New Roman" w:cs="Times New Roman"/>
          <w:sz w:val="26"/>
          <w:szCs w:val="26"/>
        </w:rPr>
        <w:t>фонда</w:t>
      </w:r>
      <w:r w:rsidR="00861DC5">
        <w:rPr>
          <w:rFonts w:ascii="Times New Roman" w:hAnsi="Times New Roman" w:cs="Times New Roman"/>
          <w:sz w:val="26"/>
          <w:szCs w:val="26"/>
        </w:rPr>
        <w:t xml:space="preserve"> (приватизация жилищного фонда</w:t>
      </w:r>
      <w:r w:rsidRPr="00DC1860">
        <w:rPr>
          <w:rFonts w:ascii="Times New Roman" w:hAnsi="Times New Roman" w:cs="Times New Roman"/>
          <w:sz w:val="26"/>
          <w:szCs w:val="26"/>
        </w:rPr>
        <w:t>" на срок до ________________.</w:t>
      </w:r>
    </w:p>
    <w:p w:rsidR="00E377C4" w:rsidRPr="00DC1860" w:rsidRDefault="00E377C4" w:rsidP="00E377C4">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1860">
        <w:rPr>
          <w:rFonts w:ascii="Times New Roman" w:hAnsi="Times New Roman" w:cs="Times New Roman"/>
          <w:sz w:val="26"/>
          <w:szCs w:val="26"/>
        </w:rPr>
        <w:t xml:space="preserve">    </w:t>
      </w:r>
      <w:r w:rsidR="00861DC5">
        <w:rPr>
          <w:rFonts w:ascii="Times New Roman" w:hAnsi="Times New Roman" w:cs="Times New Roman"/>
          <w:sz w:val="26"/>
          <w:szCs w:val="26"/>
        </w:rPr>
        <w:t xml:space="preserve">                           </w:t>
      </w:r>
      <w:r w:rsidRPr="00DC1860">
        <w:rPr>
          <w:rFonts w:ascii="Times New Roman" w:hAnsi="Times New Roman" w:cs="Times New Roman"/>
          <w:sz w:val="26"/>
          <w:szCs w:val="26"/>
        </w:rPr>
        <w:t xml:space="preserve">     </w:t>
      </w:r>
      <w:r w:rsidRPr="00D447E3">
        <w:rPr>
          <w:rFonts w:ascii="Times New Roman" w:hAnsi="Times New Roman" w:cs="Times New Roman"/>
          <w:sz w:val="22"/>
          <w:szCs w:val="22"/>
        </w:rPr>
        <w:t>(дата)</w:t>
      </w:r>
      <w:r w:rsidRPr="00DC1860">
        <w:rPr>
          <w:rFonts w:ascii="Times New Roman" w:hAnsi="Times New Roman" w:cs="Times New Roman"/>
          <w:sz w:val="26"/>
          <w:szCs w:val="26"/>
        </w:rPr>
        <w:t xml:space="preserve"> </w:t>
      </w:r>
      <w:r>
        <w:rPr>
          <w:rFonts w:ascii="Times New Roman" w:hAnsi="Times New Roman" w:cs="Times New Roman"/>
          <w:sz w:val="26"/>
          <w:szCs w:val="26"/>
        </w:rPr>
        <w:t>**</w:t>
      </w:r>
    </w:p>
    <w:p w:rsidR="00E377C4" w:rsidRPr="00DC1860" w:rsidRDefault="00E377C4" w:rsidP="00E377C4">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 xml:space="preserve">    --------------------------------</w:t>
      </w:r>
    </w:p>
    <w:p w:rsidR="00E377C4" w:rsidRPr="00D447E3" w:rsidRDefault="00E377C4" w:rsidP="00E377C4">
      <w:pPr>
        <w:pStyle w:val="ConsPlusNonformat"/>
        <w:jc w:val="both"/>
        <w:rPr>
          <w:rFonts w:ascii="Times New Roman" w:hAnsi="Times New Roman" w:cs="Times New Roman"/>
          <w:sz w:val="22"/>
          <w:szCs w:val="22"/>
        </w:rPr>
      </w:pPr>
      <w:r>
        <w:rPr>
          <w:rFonts w:ascii="Times New Roman" w:hAnsi="Times New Roman" w:cs="Times New Roman"/>
          <w:sz w:val="26"/>
          <w:szCs w:val="26"/>
        </w:rPr>
        <w:t>**</w:t>
      </w:r>
      <w:r w:rsidRPr="00DC1860">
        <w:rPr>
          <w:rFonts w:ascii="Times New Roman" w:hAnsi="Times New Roman" w:cs="Times New Roman"/>
          <w:sz w:val="26"/>
          <w:szCs w:val="26"/>
        </w:rPr>
        <w:t xml:space="preserve"> </w:t>
      </w:r>
      <w:r w:rsidR="000C5F86">
        <w:rPr>
          <w:rFonts w:ascii="Times New Roman" w:hAnsi="Times New Roman" w:cs="Times New Roman"/>
          <w:sz w:val="22"/>
          <w:szCs w:val="22"/>
        </w:rPr>
        <w:t xml:space="preserve">в соответствии с </w:t>
      </w:r>
      <w:hyperlink w:anchor="P306" w:history="1">
        <w:r w:rsidR="0093278C">
          <w:rPr>
            <w:rFonts w:ascii="Times New Roman" w:hAnsi="Times New Roman" w:cs="Times New Roman"/>
            <w:color w:val="0000FF"/>
            <w:sz w:val="22"/>
            <w:szCs w:val="22"/>
          </w:rPr>
          <w:t>п. 2.8</w:t>
        </w:r>
        <w:r w:rsidRPr="00D447E3">
          <w:rPr>
            <w:rFonts w:ascii="Times New Roman" w:hAnsi="Times New Roman" w:cs="Times New Roman"/>
            <w:color w:val="0000FF"/>
            <w:sz w:val="22"/>
            <w:szCs w:val="22"/>
          </w:rPr>
          <w:t>.3</w:t>
        </w:r>
      </w:hyperlink>
      <w:r w:rsidRPr="00D447E3">
        <w:rPr>
          <w:rFonts w:ascii="Times New Roman" w:hAnsi="Times New Roman" w:cs="Times New Roman"/>
          <w:sz w:val="22"/>
          <w:szCs w:val="22"/>
        </w:rPr>
        <w:t xml:space="preserve"> административного р</w:t>
      </w:r>
      <w:r w:rsidR="000C5F86">
        <w:rPr>
          <w:rFonts w:ascii="Times New Roman" w:hAnsi="Times New Roman" w:cs="Times New Roman"/>
          <w:sz w:val="22"/>
          <w:szCs w:val="22"/>
        </w:rPr>
        <w:t xml:space="preserve">егламента срок приостановления </w:t>
      </w:r>
      <w:r w:rsidRPr="00D447E3">
        <w:rPr>
          <w:rFonts w:ascii="Times New Roman" w:hAnsi="Times New Roman" w:cs="Times New Roman"/>
          <w:sz w:val="22"/>
          <w:szCs w:val="22"/>
        </w:rPr>
        <w:t>представления муниципальной услуги по заявлению Заявителя (представителя Заявителя) не должен превышать 30 календарных дней.</w:t>
      </w:r>
    </w:p>
    <w:p w:rsidR="00E377C4" w:rsidRPr="00DC1860" w:rsidRDefault="00E377C4" w:rsidP="00E377C4">
      <w:pPr>
        <w:pStyle w:val="ConsPlusNonformat"/>
        <w:jc w:val="both"/>
        <w:rPr>
          <w:rFonts w:ascii="Times New Roman" w:hAnsi="Times New Roman" w:cs="Times New Roman"/>
          <w:sz w:val="26"/>
          <w:szCs w:val="26"/>
        </w:rPr>
      </w:pPr>
    </w:p>
    <w:p w:rsidR="00E377C4" w:rsidRPr="00DC1860" w:rsidRDefault="00E377C4" w:rsidP="00E377C4">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 xml:space="preserve">    _____________________        </w:t>
      </w:r>
      <w:r>
        <w:rPr>
          <w:rFonts w:ascii="Times New Roman" w:hAnsi="Times New Roman" w:cs="Times New Roman"/>
          <w:sz w:val="26"/>
          <w:szCs w:val="26"/>
        </w:rPr>
        <w:t xml:space="preserve">                        </w:t>
      </w:r>
      <w:r w:rsidRPr="00DC1860">
        <w:rPr>
          <w:rFonts w:ascii="Times New Roman" w:hAnsi="Times New Roman" w:cs="Times New Roman"/>
          <w:sz w:val="26"/>
          <w:szCs w:val="26"/>
        </w:rPr>
        <w:t xml:space="preserve">                    ______________________</w:t>
      </w:r>
    </w:p>
    <w:p w:rsidR="00E377C4" w:rsidRPr="00D447E3" w:rsidRDefault="00E377C4" w:rsidP="00E377C4">
      <w:pPr>
        <w:pStyle w:val="ConsPlusNonformat"/>
        <w:jc w:val="both"/>
        <w:rPr>
          <w:rFonts w:ascii="Times New Roman" w:hAnsi="Times New Roman" w:cs="Times New Roman"/>
          <w:sz w:val="22"/>
          <w:szCs w:val="22"/>
        </w:rPr>
      </w:pPr>
      <w:r w:rsidRPr="00DC1860">
        <w:rPr>
          <w:rFonts w:ascii="Times New Roman" w:hAnsi="Times New Roman" w:cs="Times New Roman"/>
          <w:sz w:val="26"/>
          <w:szCs w:val="26"/>
        </w:rPr>
        <w:t xml:space="preserve">       </w:t>
      </w:r>
      <w:r w:rsidRPr="00D447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447E3">
        <w:rPr>
          <w:rFonts w:ascii="Times New Roman" w:hAnsi="Times New Roman" w:cs="Times New Roman"/>
          <w:sz w:val="22"/>
          <w:szCs w:val="22"/>
        </w:rPr>
        <w:t xml:space="preserve"> (дата)                                                                                          </w:t>
      </w:r>
      <w:r>
        <w:rPr>
          <w:rFonts w:ascii="Times New Roman" w:hAnsi="Times New Roman" w:cs="Times New Roman"/>
          <w:sz w:val="22"/>
          <w:szCs w:val="22"/>
        </w:rPr>
        <w:t xml:space="preserve">    </w:t>
      </w:r>
      <w:r w:rsidRPr="00D447E3">
        <w:rPr>
          <w:rFonts w:ascii="Times New Roman" w:hAnsi="Times New Roman" w:cs="Times New Roman"/>
          <w:sz w:val="22"/>
          <w:szCs w:val="22"/>
        </w:rPr>
        <w:t xml:space="preserve"> (подпись)</w:t>
      </w:r>
    </w:p>
    <w:p w:rsidR="00E377C4" w:rsidRPr="00D447E3" w:rsidRDefault="00E377C4" w:rsidP="00E377C4">
      <w:pPr>
        <w:pStyle w:val="ConsPlusNonformat"/>
        <w:jc w:val="both"/>
        <w:rPr>
          <w:rFonts w:ascii="Times New Roman" w:hAnsi="Times New Roman" w:cs="Times New Roman"/>
          <w:sz w:val="22"/>
          <w:szCs w:val="22"/>
        </w:rPr>
      </w:pPr>
    </w:p>
    <w:p w:rsidR="00E377C4" w:rsidRPr="00DC1860" w:rsidRDefault="00E377C4" w:rsidP="000C5F86">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 xml:space="preserve">    Примечания по заполнению формы Заявления о приостановлении:</w:t>
      </w:r>
    </w:p>
    <w:p w:rsidR="00E377C4" w:rsidRPr="00DC1860" w:rsidRDefault="000C5F86" w:rsidP="000C5F8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&lt;*&gt; в случае </w:t>
      </w:r>
      <w:r w:rsidR="00E377C4" w:rsidRPr="00DC1860">
        <w:rPr>
          <w:rFonts w:ascii="Times New Roman" w:hAnsi="Times New Roman" w:cs="Times New Roman"/>
          <w:sz w:val="26"/>
          <w:szCs w:val="26"/>
        </w:rPr>
        <w:t>если заявление оформляется представителем Заявителя, в</w:t>
      </w:r>
    </w:p>
    <w:p w:rsidR="00E377C4" w:rsidRPr="00DC1860" w:rsidRDefault="000C5F86" w:rsidP="000C5F8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данной графе </w:t>
      </w:r>
      <w:r w:rsidR="00E377C4" w:rsidRPr="00DC1860">
        <w:rPr>
          <w:rFonts w:ascii="Times New Roman" w:hAnsi="Times New Roman" w:cs="Times New Roman"/>
          <w:sz w:val="26"/>
          <w:szCs w:val="26"/>
        </w:rPr>
        <w:t>указываются: фамилия и инициалы представителя, фамилия, имя и</w:t>
      </w:r>
    </w:p>
    <w:p w:rsidR="00E377C4" w:rsidRPr="00DC1860" w:rsidRDefault="000C5F86" w:rsidP="000C5F86">
      <w:pPr>
        <w:pStyle w:val="ConsPlusNonformat"/>
        <w:jc w:val="both"/>
        <w:rPr>
          <w:rFonts w:ascii="Times New Roman" w:hAnsi="Times New Roman" w:cs="Times New Roman"/>
          <w:sz w:val="26"/>
          <w:szCs w:val="26"/>
        </w:rPr>
      </w:pPr>
      <w:r>
        <w:rPr>
          <w:rFonts w:ascii="Times New Roman" w:hAnsi="Times New Roman" w:cs="Times New Roman"/>
          <w:sz w:val="26"/>
          <w:szCs w:val="26"/>
        </w:rPr>
        <w:t>отчество Заявителя, реквизиты документа, подтверждающего</w:t>
      </w:r>
      <w:r w:rsidR="00E377C4" w:rsidRPr="00DC1860">
        <w:rPr>
          <w:rFonts w:ascii="Times New Roman" w:hAnsi="Times New Roman" w:cs="Times New Roman"/>
          <w:sz w:val="26"/>
          <w:szCs w:val="26"/>
        </w:rPr>
        <w:t xml:space="preserve"> полномочия</w:t>
      </w:r>
    </w:p>
    <w:p w:rsidR="00E377C4" w:rsidRPr="00DC1860" w:rsidRDefault="00E377C4" w:rsidP="000C5F86">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представителя (наименование, дата и номер).</w:t>
      </w:r>
    </w:p>
    <w:p w:rsidR="00E377C4" w:rsidRPr="00DC1860" w:rsidRDefault="000C5F86" w:rsidP="00E377C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&lt;**&gt; в соответствии с </w:t>
      </w:r>
      <w:hyperlink w:anchor="P306" w:history="1">
        <w:r w:rsidR="0093278C">
          <w:rPr>
            <w:rFonts w:ascii="Times New Roman" w:hAnsi="Times New Roman" w:cs="Times New Roman"/>
            <w:color w:val="0000FF"/>
            <w:sz w:val="26"/>
            <w:szCs w:val="26"/>
          </w:rPr>
          <w:t>п. 2.8</w:t>
        </w:r>
        <w:r w:rsidR="00E377C4" w:rsidRPr="00DC1860">
          <w:rPr>
            <w:rFonts w:ascii="Times New Roman" w:hAnsi="Times New Roman" w:cs="Times New Roman"/>
            <w:color w:val="0000FF"/>
            <w:sz w:val="26"/>
            <w:szCs w:val="26"/>
          </w:rPr>
          <w:t>.3</w:t>
        </w:r>
      </w:hyperlink>
      <w:r>
        <w:rPr>
          <w:rFonts w:ascii="Times New Roman" w:hAnsi="Times New Roman" w:cs="Times New Roman"/>
          <w:sz w:val="26"/>
          <w:szCs w:val="26"/>
        </w:rPr>
        <w:t xml:space="preserve">" </w:t>
      </w:r>
      <w:r w:rsidR="00E377C4" w:rsidRPr="00DC1860">
        <w:rPr>
          <w:rFonts w:ascii="Times New Roman" w:hAnsi="Times New Roman" w:cs="Times New Roman"/>
          <w:sz w:val="26"/>
          <w:szCs w:val="26"/>
        </w:rPr>
        <w:t>административного регламента срок</w:t>
      </w:r>
    </w:p>
    <w:p w:rsidR="00E377C4" w:rsidRPr="00DC1860" w:rsidRDefault="00E377C4" w:rsidP="00E377C4">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приостановления представления муниципальной услуги по заявлению Заявителя</w:t>
      </w:r>
    </w:p>
    <w:p w:rsidR="00E377C4" w:rsidRPr="00DC1860" w:rsidRDefault="00E377C4" w:rsidP="00E377C4">
      <w:pPr>
        <w:pStyle w:val="ConsPlusNonformat"/>
        <w:jc w:val="both"/>
        <w:rPr>
          <w:rFonts w:ascii="Times New Roman" w:hAnsi="Times New Roman" w:cs="Times New Roman"/>
          <w:sz w:val="26"/>
          <w:szCs w:val="26"/>
        </w:rPr>
      </w:pPr>
      <w:r w:rsidRPr="00DC1860">
        <w:rPr>
          <w:rFonts w:ascii="Times New Roman" w:hAnsi="Times New Roman" w:cs="Times New Roman"/>
          <w:sz w:val="26"/>
          <w:szCs w:val="26"/>
        </w:rPr>
        <w:t>(представителя Заявителя) не должен превышать 30 календарных дней.</w:t>
      </w: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251246" w:rsidRDefault="00251246"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5627F2" w:rsidRDefault="005627F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A147B9" w:rsidRDefault="00A147B9" w:rsidP="00946D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0B5A74" w:rsidRPr="005627F2" w:rsidRDefault="000B5A74" w:rsidP="000B5A74">
      <w:pPr>
        <w:pStyle w:val="ConsPlusNormal"/>
        <w:jc w:val="right"/>
        <w:outlineLvl w:val="1"/>
        <w:rPr>
          <w:rFonts w:ascii="Times New Roman" w:hAnsi="Times New Roman" w:cs="Times New Roman"/>
          <w:sz w:val="24"/>
          <w:szCs w:val="24"/>
        </w:rPr>
      </w:pPr>
      <w:r w:rsidRPr="005627F2">
        <w:rPr>
          <w:rFonts w:ascii="Times New Roman" w:hAnsi="Times New Roman" w:cs="Times New Roman"/>
          <w:sz w:val="24"/>
          <w:szCs w:val="24"/>
        </w:rPr>
        <w:t xml:space="preserve">Приложение № </w:t>
      </w:r>
      <w:hyperlink r:id="rId33" w:history="1">
        <w:r w:rsidR="004B053D">
          <w:rPr>
            <w:rFonts w:ascii="Times New Roman" w:hAnsi="Times New Roman" w:cs="Times New Roman"/>
            <w:sz w:val="24"/>
            <w:szCs w:val="24"/>
          </w:rPr>
          <w:t>4</w:t>
        </w:r>
      </w:hyperlink>
    </w:p>
    <w:p w:rsidR="000B5A74" w:rsidRPr="005627F2" w:rsidRDefault="000B5A74" w:rsidP="000B5A74">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251246" w:rsidRPr="005627F2" w:rsidRDefault="00251246" w:rsidP="00251246">
      <w:pPr>
        <w:pStyle w:val="a9"/>
        <w:jc w:val="right"/>
        <w:rPr>
          <w:rFonts w:ascii="Times New Roman" w:hAnsi="Times New Roman" w:cs="Times New Roman"/>
          <w:b w:val="0"/>
          <w:sz w:val="24"/>
          <w:szCs w:val="24"/>
          <w:lang w:val="x-none"/>
        </w:rPr>
      </w:pPr>
      <w:r w:rsidRPr="005627F2">
        <w:rPr>
          <w:rFonts w:ascii="Times New Roman" w:hAnsi="Times New Roman" w:cs="Times New Roman"/>
          <w:b w:val="0"/>
          <w:sz w:val="24"/>
          <w:szCs w:val="24"/>
          <w:lang w:val="x-none"/>
        </w:rPr>
        <w:t xml:space="preserve">«Передача в собственность граждан занимаемых </w:t>
      </w:r>
    </w:p>
    <w:p w:rsidR="00251246" w:rsidRPr="005627F2" w:rsidRDefault="00251246" w:rsidP="00251246">
      <w:pPr>
        <w:pStyle w:val="a9"/>
        <w:jc w:val="right"/>
        <w:rPr>
          <w:rFonts w:ascii="Times New Roman" w:hAnsi="Times New Roman" w:cs="Times New Roman"/>
          <w:b w:val="0"/>
          <w:sz w:val="24"/>
          <w:szCs w:val="24"/>
          <w:lang w:val="x-none"/>
        </w:rPr>
      </w:pPr>
      <w:r w:rsidRPr="005627F2">
        <w:rPr>
          <w:rFonts w:ascii="Times New Roman" w:hAnsi="Times New Roman" w:cs="Times New Roman"/>
          <w:b w:val="0"/>
          <w:sz w:val="24"/>
          <w:szCs w:val="24"/>
          <w:lang w:val="x-none"/>
        </w:rPr>
        <w:t xml:space="preserve">ими жилых помещений жилищного фонда </w:t>
      </w:r>
    </w:p>
    <w:p w:rsidR="00251246" w:rsidRPr="005627F2" w:rsidRDefault="00251246" w:rsidP="00251246">
      <w:pPr>
        <w:pStyle w:val="ConsPlusNormal"/>
        <w:jc w:val="right"/>
        <w:rPr>
          <w:rFonts w:ascii="Times New Roman" w:hAnsi="Times New Roman" w:cs="Times New Roman"/>
          <w:sz w:val="24"/>
          <w:szCs w:val="24"/>
        </w:rPr>
      </w:pPr>
      <w:r w:rsidRPr="005627F2">
        <w:rPr>
          <w:rFonts w:ascii="Times New Roman" w:hAnsi="Times New Roman" w:cs="Times New Roman"/>
          <w:sz w:val="24"/>
          <w:szCs w:val="24"/>
          <w:lang w:val="x-none"/>
        </w:rPr>
        <w:t>(приватизация жилищного фонда)»</w:t>
      </w:r>
    </w:p>
    <w:p w:rsidR="00251246" w:rsidRPr="00DC1860" w:rsidRDefault="00251246" w:rsidP="000B5A74">
      <w:pPr>
        <w:pStyle w:val="ConsPlusNormal"/>
        <w:jc w:val="right"/>
        <w:rPr>
          <w:rFonts w:ascii="Times New Roman" w:hAnsi="Times New Roman" w:cs="Times New Roman"/>
          <w:sz w:val="26"/>
          <w:szCs w:val="26"/>
        </w:rPr>
      </w:pPr>
    </w:p>
    <w:p w:rsidR="000B5A74" w:rsidRDefault="000B5A74" w:rsidP="000B5A74">
      <w:pPr>
        <w:shd w:val="clear" w:color="auto" w:fill="FFFFFF"/>
        <w:adjustRightInd w:val="0"/>
        <w:jc w:val="center"/>
        <w:rPr>
          <w:b/>
          <w:bCs/>
          <w:color w:val="000000"/>
        </w:rPr>
      </w:pPr>
    </w:p>
    <w:p w:rsidR="000B5A74" w:rsidRPr="00C36EF1" w:rsidRDefault="000B5A74" w:rsidP="000B5A74">
      <w:pPr>
        <w:shd w:val="clear" w:color="auto" w:fill="FFFFFF"/>
        <w:adjustRightInd w:val="0"/>
        <w:jc w:val="center"/>
        <w:rPr>
          <w:b/>
          <w:bCs/>
          <w:color w:val="000000"/>
        </w:rPr>
      </w:pPr>
      <w:r w:rsidRPr="00C36EF1">
        <w:rPr>
          <w:b/>
          <w:bCs/>
          <w:color w:val="000000"/>
        </w:rPr>
        <w:t>ДОГОВОР</w:t>
      </w:r>
    </w:p>
    <w:p w:rsidR="000B5A74" w:rsidRPr="006270F0" w:rsidRDefault="000B5A74" w:rsidP="006270F0">
      <w:pPr>
        <w:shd w:val="clear" w:color="auto" w:fill="FFFFFF"/>
        <w:adjustRightInd w:val="0"/>
        <w:jc w:val="center"/>
        <w:rPr>
          <w:bCs/>
          <w:color w:val="000000"/>
        </w:rPr>
      </w:pPr>
      <w:r w:rsidRPr="00AC0B9A">
        <w:rPr>
          <w:bCs/>
          <w:color w:val="000000"/>
        </w:rPr>
        <w:t xml:space="preserve">на </w:t>
      </w:r>
      <w:r w:rsidR="00314371" w:rsidRPr="006270F0">
        <w:rPr>
          <w:bCs/>
          <w:color w:val="000000"/>
        </w:rPr>
        <w:t>передачу в собственность граждан занимаемых ими жилых помещений жилищного фонда (приватизация жилищного фонда)</w:t>
      </w:r>
    </w:p>
    <w:p w:rsidR="000B5A74" w:rsidRPr="006270F0" w:rsidRDefault="000B5A74" w:rsidP="000B5A74">
      <w:pPr>
        <w:shd w:val="clear" w:color="auto" w:fill="FFFFFF"/>
        <w:adjustRightInd w:val="0"/>
        <w:jc w:val="both"/>
        <w:rPr>
          <w:bCs/>
          <w:color w:val="000000"/>
        </w:rPr>
      </w:pPr>
    </w:p>
    <w:p w:rsidR="000B5A74" w:rsidRDefault="000B5A74" w:rsidP="000B5A74">
      <w:pPr>
        <w:shd w:val="clear" w:color="auto" w:fill="FFFFFF"/>
        <w:adjustRightInd w:val="0"/>
        <w:jc w:val="both"/>
        <w:rPr>
          <w:color w:val="000000"/>
        </w:rPr>
      </w:pPr>
    </w:p>
    <w:p w:rsidR="000B5A74" w:rsidRPr="00AC0B9A" w:rsidRDefault="000B5A74" w:rsidP="000B5A74">
      <w:pPr>
        <w:shd w:val="clear" w:color="auto" w:fill="FFFFFF"/>
        <w:adjustRightInd w:val="0"/>
        <w:rPr>
          <w:color w:val="000000"/>
        </w:rPr>
      </w:pPr>
      <w:r w:rsidRPr="00AC0B9A">
        <w:rPr>
          <w:color w:val="000000"/>
        </w:rPr>
        <w:t xml:space="preserve">г. Полярные Зори                                                   </w:t>
      </w:r>
      <w:r>
        <w:rPr>
          <w:color w:val="000000"/>
        </w:rPr>
        <w:t xml:space="preserve">             </w:t>
      </w:r>
      <w:r w:rsidRPr="00AC0B9A">
        <w:rPr>
          <w:color w:val="000000"/>
        </w:rPr>
        <w:t xml:space="preserve">                  «___»________________20__г.</w:t>
      </w:r>
    </w:p>
    <w:p w:rsidR="000B5A74" w:rsidRDefault="000B5A74" w:rsidP="000B5A74">
      <w:pPr>
        <w:shd w:val="clear" w:color="auto" w:fill="FFFFFF"/>
        <w:adjustRightInd w:val="0"/>
        <w:rPr>
          <w:b/>
          <w:color w:val="000000"/>
        </w:rPr>
      </w:pPr>
    </w:p>
    <w:p w:rsidR="000B5A74" w:rsidRDefault="000B5A74" w:rsidP="000B5A74">
      <w:pPr>
        <w:shd w:val="clear" w:color="auto" w:fill="FFFFFF"/>
        <w:adjustRightInd w:val="0"/>
        <w:jc w:val="center"/>
        <w:rPr>
          <w:b/>
          <w:color w:val="000000"/>
        </w:rPr>
      </w:pPr>
    </w:p>
    <w:p w:rsidR="000B5A74" w:rsidRDefault="000B5A74" w:rsidP="000B5A74">
      <w:pPr>
        <w:shd w:val="clear" w:color="auto" w:fill="FFFFFF"/>
        <w:adjustRightInd w:val="0"/>
        <w:ind w:firstLine="709"/>
        <w:jc w:val="both"/>
        <w:rPr>
          <w:color w:val="000000"/>
        </w:rPr>
      </w:pPr>
      <w:r w:rsidRPr="00044452">
        <w:rPr>
          <w:color w:val="000000"/>
        </w:rPr>
        <w:t>Муниципальное образование г. Полярные Зори с подведомственной территорией</w:t>
      </w:r>
      <w:r>
        <w:rPr>
          <w:color w:val="000000"/>
        </w:rPr>
        <w:t xml:space="preserve"> </w:t>
      </w:r>
      <w:r w:rsidRPr="00044452">
        <w:rPr>
          <w:color w:val="000000"/>
        </w:rPr>
        <w:t xml:space="preserve">в лице начальника отдела имущественных отношений и муниципального контроля администрации г. Полярные Зори </w:t>
      </w:r>
      <w:r>
        <w:rPr>
          <w:color w:val="000000"/>
        </w:rPr>
        <w:t>Буркгарт Юлии Сергеевны</w:t>
      </w:r>
      <w:r w:rsidR="00700B2F">
        <w:rPr>
          <w:color w:val="000000"/>
        </w:rPr>
        <w:t>,</w:t>
      </w:r>
      <w:r w:rsidRPr="00044452">
        <w:rPr>
          <w:color w:val="000000"/>
        </w:rPr>
        <w:t xml:space="preserve"> действующе</w:t>
      </w:r>
      <w:r w:rsidR="00700B2F">
        <w:rPr>
          <w:color w:val="000000"/>
        </w:rPr>
        <w:t>й</w:t>
      </w:r>
      <w:r w:rsidRPr="00044452">
        <w:rPr>
          <w:color w:val="000000"/>
        </w:rPr>
        <w:t xml:space="preserve"> на основании Положения об отделе, утвержденного решением Совета депутатов от 15.08.2013 г. № 298, именуем</w:t>
      </w:r>
      <w:r w:rsidR="00700B2F">
        <w:rPr>
          <w:color w:val="000000"/>
        </w:rPr>
        <w:t>ая</w:t>
      </w:r>
      <w:r w:rsidRPr="00044452">
        <w:rPr>
          <w:color w:val="000000"/>
        </w:rPr>
        <w:t xml:space="preserve"> в дальнейшем «Собственник» и гражданин(е)</w:t>
      </w:r>
      <w:r>
        <w:rPr>
          <w:color w:val="000000"/>
        </w:rPr>
        <w:t>_________________________________________________________</w:t>
      </w:r>
      <w:r w:rsidR="00700B2F">
        <w:rPr>
          <w:color w:val="000000"/>
        </w:rPr>
        <w:t>_______</w:t>
      </w:r>
      <w:r>
        <w:rPr>
          <w:color w:val="000000"/>
        </w:rPr>
        <w:t>______</w:t>
      </w:r>
      <w:r w:rsidRPr="00044452">
        <w:rPr>
          <w:color w:val="000000"/>
        </w:rPr>
        <w:t xml:space="preserve">, </w:t>
      </w:r>
    </w:p>
    <w:p w:rsidR="000B5A74" w:rsidRPr="00AC0B9A" w:rsidRDefault="000B5A74" w:rsidP="000B5A74">
      <w:pPr>
        <w:shd w:val="clear" w:color="auto" w:fill="FFFFFF"/>
        <w:adjustRightInd w:val="0"/>
        <w:ind w:firstLine="709"/>
        <w:jc w:val="both"/>
        <w:rPr>
          <w:color w:val="000000"/>
          <w:sz w:val="20"/>
          <w:szCs w:val="20"/>
        </w:rPr>
      </w:pPr>
      <w:r w:rsidRPr="00AC0B9A">
        <w:rPr>
          <w:color w:val="000000"/>
          <w:sz w:val="20"/>
          <w:szCs w:val="20"/>
        </w:rPr>
        <w:t>(ФИО, дата рождении, место рождения, паспортные данные (серия, № паспорта, кем и когда выдан, код подразделения), адрес регистрации по месту жительства</w:t>
      </w:r>
    </w:p>
    <w:p w:rsidR="000B5A74" w:rsidRPr="00095F93" w:rsidRDefault="000B5A74" w:rsidP="000B5A74">
      <w:pPr>
        <w:shd w:val="clear" w:color="auto" w:fill="FFFFFF"/>
        <w:adjustRightInd w:val="0"/>
        <w:ind w:firstLine="709"/>
        <w:jc w:val="both"/>
        <w:rPr>
          <w:b/>
          <w:color w:val="000000"/>
        </w:rPr>
      </w:pPr>
      <w:r w:rsidRPr="00044452">
        <w:rPr>
          <w:color w:val="000000"/>
        </w:rPr>
        <w:t>имеющий(ие) право на</w:t>
      </w:r>
      <w:r w:rsidRPr="00095F93">
        <w:rPr>
          <w:color w:val="000000"/>
        </w:rPr>
        <w:t xml:space="preserve"> приватизацию жилых помещений в муниципальном жилищном фонде на условиях социального найма:</w:t>
      </w:r>
    </w:p>
    <w:p w:rsidR="000B5A74" w:rsidRDefault="000B5A74" w:rsidP="000B5A74">
      <w:pPr>
        <w:shd w:val="clear" w:color="auto" w:fill="FFFFFF"/>
        <w:adjustRightInd w:val="0"/>
        <w:ind w:firstLine="709"/>
        <w:jc w:val="both"/>
        <w:rPr>
          <w:b/>
          <w:color w:val="000000"/>
        </w:rPr>
      </w:pPr>
      <w:r>
        <w:rPr>
          <w:b/>
          <w:color w:val="000000"/>
        </w:rPr>
        <w:t>_______________________________________</w:t>
      </w:r>
      <w:r w:rsidR="00700B2F">
        <w:rPr>
          <w:b/>
          <w:color w:val="000000"/>
        </w:rPr>
        <w:t>______</w:t>
      </w:r>
      <w:r>
        <w:rPr>
          <w:b/>
          <w:color w:val="000000"/>
        </w:rPr>
        <w:t>______________________________</w:t>
      </w:r>
    </w:p>
    <w:p w:rsidR="000B5A74" w:rsidRPr="00AC0B9A" w:rsidRDefault="000B5A74" w:rsidP="00700B2F">
      <w:pPr>
        <w:shd w:val="clear" w:color="auto" w:fill="FFFFFF"/>
        <w:adjustRightInd w:val="0"/>
        <w:ind w:firstLine="709"/>
        <w:jc w:val="center"/>
        <w:rPr>
          <w:color w:val="000000"/>
          <w:sz w:val="20"/>
          <w:szCs w:val="20"/>
        </w:rPr>
      </w:pPr>
      <w:r>
        <w:rPr>
          <w:color w:val="000000"/>
          <w:sz w:val="20"/>
          <w:szCs w:val="20"/>
        </w:rPr>
        <w:t>(</w:t>
      </w:r>
      <w:r w:rsidRPr="00AC0B9A">
        <w:rPr>
          <w:color w:val="000000"/>
          <w:sz w:val="20"/>
          <w:szCs w:val="20"/>
        </w:rPr>
        <w:t>реквизиты договора социального найма</w:t>
      </w:r>
      <w:r>
        <w:rPr>
          <w:color w:val="000000"/>
          <w:sz w:val="20"/>
          <w:szCs w:val="20"/>
        </w:rPr>
        <w:t>)</w:t>
      </w:r>
    </w:p>
    <w:p w:rsidR="000B5A74" w:rsidRPr="00095F93" w:rsidRDefault="000B5A74" w:rsidP="000B5A74">
      <w:pPr>
        <w:shd w:val="clear" w:color="auto" w:fill="FFFFFF"/>
        <w:adjustRightInd w:val="0"/>
        <w:ind w:firstLine="709"/>
        <w:jc w:val="both"/>
        <w:rPr>
          <w:color w:val="000000"/>
        </w:rPr>
      </w:pPr>
    </w:p>
    <w:p w:rsidR="000B5A74" w:rsidRDefault="000B5A74" w:rsidP="000B5A74">
      <w:pPr>
        <w:shd w:val="clear" w:color="auto" w:fill="FFFFFF"/>
        <w:adjustRightInd w:val="0"/>
        <w:ind w:firstLine="709"/>
        <w:jc w:val="both"/>
        <w:rPr>
          <w:color w:val="000000"/>
        </w:rPr>
      </w:pPr>
      <w:r>
        <w:rPr>
          <w:color w:val="000000"/>
        </w:rPr>
        <w:t>именуемый(е) в дальнейшем «Гражданин(е)</w:t>
      </w:r>
      <w:r w:rsidRPr="00C36EF1">
        <w:rPr>
          <w:color w:val="000000"/>
        </w:rPr>
        <w:t>»,</w:t>
      </w:r>
      <w:r>
        <w:rPr>
          <w:color w:val="000000"/>
        </w:rPr>
        <w:t xml:space="preserve"> в соответствии с Законом РФ «О приватизации жилищного фонда в Российской Федерации» (далее Закон о приватизации),</w:t>
      </w:r>
      <w:r w:rsidRPr="00C36EF1">
        <w:rPr>
          <w:color w:val="000000"/>
        </w:rPr>
        <w:t xml:space="preserve"> заключили настоящий договор о нижеследующем:</w:t>
      </w:r>
    </w:p>
    <w:p w:rsidR="000B5A74" w:rsidRPr="00C36EF1" w:rsidRDefault="000B5A74" w:rsidP="000B5A74">
      <w:pPr>
        <w:shd w:val="clear" w:color="auto" w:fill="FFFFFF"/>
        <w:adjustRightInd w:val="0"/>
        <w:ind w:firstLine="709"/>
        <w:jc w:val="both"/>
      </w:pPr>
      <w:r>
        <w:rPr>
          <w:color w:val="000000"/>
        </w:rPr>
        <w:t>1. «Собственник»</w:t>
      </w:r>
      <w:r w:rsidRPr="00C36EF1">
        <w:rPr>
          <w:color w:val="000000"/>
        </w:rPr>
        <w:t xml:space="preserve"> пер</w:t>
      </w:r>
      <w:r>
        <w:rPr>
          <w:color w:val="000000"/>
        </w:rPr>
        <w:t xml:space="preserve">едал в собственность, а «Гражданин(е)» приобрел(и) в собственность </w:t>
      </w:r>
      <w:r w:rsidRPr="00C36EF1">
        <w:rPr>
          <w:color w:val="000000"/>
        </w:rPr>
        <w:t>квартиру,</w:t>
      </w:r>
      <w:r>
        <w:rPr>
          <w:color w:val="000000"/>
        </w:rPr>
        <w:t xml:space="preserve"> с кадастровым номером: _______</w:t>
      </w:r>
      <w:r w:rsidR="00700B2F">
        <w:rPr>
          <w:color w:val="000000"/>
        </w:rPr>
        <w:t>______</w:t>
      </w:r>
      <w:r>
        <w:rPr>
          <w:color w:val="000000"/>
        </w:rPr>
        <w:t xml:space="preserve">_________, </w:t>
      </w:r>
      <w:r w:rsidRPr="00C36EF1">
        <w:rPr>
          <w:color w:val="000000"/>
        </w:rPr>
        <w:t>состоящую из</w:t>
      </w:r>
      <w:r w:rsidR="00700B2F">
        <w:rPr>
          <w:color w:val="000000"/>
        </w:rPr>
        <w:t xml:space="preserve"> ______ </w:t>
      </w:r>
      <w:r>
        <w:rPr>
          <w:color w:val="000000"/>
        </w:rPr>
        <w:t>комнат(ы) общей площадью____</w:t>
      </w:r>
      <w:r w:rsidR="00700B2F">
        <w:rPr>
          <w:color w:val="000000"/>
        </w:rPr>
        <w:t>_____кв.м, в том числе жилой__</w:t>
      </w:r>
      <w:r>
        <w:rPr>
          <w:color w:val="000000"/>
        </w:rPr>
        <w:t>________</w:t>
      </w:r>
      <w:r w:rsidRPr="00C36EF1">
        <w:rPr>
          <w:color w:val="000000"/>
        </w:rPr>
        <w:t>кв.м по адресу:</w:t>
      </w:r>
    </w:p>
    <w:p w:rsidR="000B5A74" w:rsidRPr="00BB6634" w:rsidRDefault="000B5A74" w:rsidP="000B5A74">
      <w:pPr>
        <w:shd w:val="clear" w:color="auto" w:fill="FFFFFF"/>
        <w:adjustRightInd w:val="0"/>
        <w:ind w:firstLine="709"/>
        <w:jc w:val="both"/>
        <w:rPr>
          <w:b/>
        </w:rPr>
      </w:pPr>
      <w:r>
        <w:rPr>
          <w:b/>
        </w:rPr>
        <w:t>___________________________________________________________________________</w:t>
      </w:r>
    </w:p>
    <w:p w:rsidR="000B5A74" w:rsidRPr="00C36EF1" w:rsidRDefault="000B5A74" w:rsidP="000B5A74">
      <w:pPr>
        <w:shd w:val="clear" w:color="auto" w:fill="FFFFFF"/>
        <w:adjustRightInd w:val="0"/>
        <w:ind w:firstLine="709"/>
        <w:jc w:val="both"/>
      </w:pPr>
      <w:r>
        <w:rPr>
          <w:color w:val="000000"/>
        </w:rPr>
        <w:t>2.Кадастровая стоимость передаваемой квартиры составляет</w:t>
      </w:r>
      <w:r w:rsidRPr="00C36EF1">
        <w:rPr>
          <w:color w:val="000000"/>
        </w:rPr>
        <w:t xml:space="preserve"> _</w:t>
      </w:r>
      <w:r>
        <w:rPr>
          <w:color w:val="000000"/>
        </w:rPr>
        <w:t>_________________руб.___________коп.</w:t>
      </w:r>
    </w:p>
    <w:p w:rsidR="000B5A74" w:rsidRDefault="000B5A74" w:rsidP="000B5A74">
      <w:pPr>
        <w:shd w:val="clear" w:color="auto" w:fill="FFFFFF"/>
        <w:adjustRightInd w:val="0"/>
        <w:ind w:firstLine="709"/>
        <w:jc w:val="both"/>
        <w:rPr>
          <w:color w:val="000000"/>
        </w:rPr>
      </w:pPr>
      <w:r>
        <w:rPr>
          <w:color w:val="000000"/>
        </w:rPr>
        <w:t>3. 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недвижимости</w:t>
      </w:r>
    </w:p>
    <w:p w:rsidR="000B5A74" w:rsidRPr="00C36EF1" w:rsidRDefault="00700B2F" w:rsidP="000B5A74">
      <w:pPr>
        <w:shd w:val="clear" w:color="auto" w:fill="FFFFFF"/>
        <w:adjustRightInd w:val="0"/>
        <w:ind w:firstLine="709"/>
        <w:jc w:val="both"/>
      </w:pPr>
      <w:r>
        <w:rPr>
          <w:color w:val="000000"/>
        </w:rPr>
        <w:t xml:space="preserve">4. </w:t>
      </w:r>
      <w:r w:rsidR="000B5A74">
        <w:rPr>
          <w:color w:val="000000"/>
        </w:rPr>
        <w:t>В соответствии со ст. 17 ЖК РФ пользование жилым помещением осуществляется «Гражданином(нами)»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 а также в соответствии с правилами пользования жилыми помещениями, утвержденными Правительством Российской Федерации, не допускается размещение в жилых помещениях промышленных производств.</w:t>
      </w:r>
      <w:r w:rsidR="000B5A74" w:rsidRPr="00C36EF1">
        <w:rPr>
          <w:color w:val="000000"/>
        </w:rPr>
        <w:t xml:space="preserve"> </w:t>
      </w:r>
    </w:p>
    <w:p w:rsidR="000B5A74" w:rsidRPr="00C36EF1" w:rsidRDefault="000B5A74" w:rsidP="000B5A74">
      <w:pPr>
        <w:shd w:val="clear" w:color="auto" w:fill="FFFFFF"/>
        <w:adjustRightInd w:val="0"/>
        <w:ind w:firstLine="709"/>
        <w:jc w:val="both"/>
      </w:pPr>
      <w:r w:rsidRPr="00C36EF1">
        <w:rPr>
          <w:color w:val="000000"/>
        </w:rPr>
        <w:t xml:space="preserve">5. </w:t>
      </w:r>
      <w:r>
        <w:rPr>
          <w:color w:val="000000"/>
        </w:rPr>
        <w:t>В соответствии со ст. 288, 293 ГК РФ, гл. 4 ЖК РФ «Гражданин(е)» обязуется (ются) использовать жилое помещение только для проживания, производить переустройство и перепланировку в жилых помещениях лишь с разрешения органа местного самоуправления. В случае нарушения этих требований «Гражданин(е)» несет(ут) предусмотренную законодательством РФ ответственность.</w:t>
      </w:r>
    </w:p>
    <w:p w:rsidR="000B5A74" w:rsidRPr="00C36EF1" w:rsidRDefault="000B5A74" w:rsidP="000B5A74">
      <w:pPr>
        <w:shd w:val="clear" w:color="auto" w:fill="FFFFFF"/>
        <w:adjustRightInd w:val="0"/>
        <w:ind w:firstLine="709"/>
        <w:jc w:val="both"/>
      </w:pPr>
      <w:r w:rsidRPr="00C36EF1">
        <w:rPr>
          <w:color w:val="000000"/>
        </w:rPr>
        <w:t xml:space="preserve">6. </w:t>
      </w:r>
      <w:r>
        <w:rPr>
          <w:color w:val="000000"/>
        </w:rPr>
        <w:t>«Гражданин(е)» несет(ут) бремя содержания жилого помещения и общего имущества собственников помещений в соответствующем многоквартирном доме; в соответствии со ст. 155, ст. 158 ЖК РФ, оплачивает(ют)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 Обязанность по оплате расходов на капитальный ремонт многоквартирного дома распространяется на всех собственников с момента возникновения права собственности на помещение в этом доме.</w:t>
      </w:r>
    </w:p>
    <w:p w:rsidR="000B5A74" w:rsidRDefault="000B5A74" w:rsidP="000B5A74">
      <w:pPr>
        <w:shd w:val="clear" w:color="auto" w:fill="FFFFFF"/>
        <w:adjustRightInd w:val="0"/>
        <w:ind w:firstLine="709"/>
        <w:jc w:val="both"/>
        <w:rPr>
          <w:color w:val="000000"/>
        </w:rPr>
      </w:pPr>
      <w:r w:rsidRPr="00C36EF1">
        <w:rPr>
          <w:color w:val="000000"/>
        </w:rPr>
        <w:t xml:space="preserve">7. </w:t>
      </w:r>
      <w:r>
        <w:rPr>
          <w:color w:val="000000"/>
        </w:rPr>
        <w:t>Согласно ст. 37 п.2 и ст.38 п.1 ЖК РФ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B5A74" w:rsidRPr="00C36EF1" w:rsidRDefault="000B5A74" w:rsidP="000B5A74">
      <w:pPr>
        <w:shd w:val="clear" w:color="auto" w:fill="FFFFFF"/>
        <w:adjustRightInd w:val="0"/>
        <w:ind w:firstLine="709"/>
        <w:jc w:val="both"/>
      </w:pPr>
      <w:r>
        <w:rPr>
          <w:color w:val="000000"/>
        </w:rPr>
        <w:t>8. Договор заключен на основании ст. 2, 7, 11 Закона о приватизации.</w:t>
      </w:r>
    </w:p>
    <w:p w:rsidR="000B5A74" w:rsidRPr="00C36EF1" w:rsidRDefault="000B5A74" w:rsidP="000B5A74">
      <w:pPr>
        <w:shd w:val="clear" w:color="auto" w:fill="FFFFFF"/>
        <w:adjustRightInd w:val="0"/>
        <w:ind w:firstLine="709"/>
        <w:jc w:val="both"/>
        <w:rPr>
          <w:color w:val="000000"/>
        </w:rPr>
      </w:pPr>
      <w:r>
        <w:rPr>
          <w:color w:val="000000"/>
        </w:rPr>
        <w:t>9</w:t>
      </w:r>
      <w:r w:rsidRPr="00C36EF1">
        <w:rPr>
          <w:color w:val="000000"/>
        </w:rPr>
        <w:t>. На</w:t>
      </w:r>
      <w:r>
        <w:rPr>
          <w:color w:val="000000"/>
        </w:rPr>
        <w:t xml:space="preserve">стоящий договор составлен в </w:t>
      </w:r>
      <w:r w:rsidR="00700B2F">
        <w:rPr>
          <w:color w:val="000000"/>
        </w:rPr>
        <w:t>двух</w:t>
      </w:r>
      <w:r w:rsidRPr="00C36EF1">
        <w:rPr>
          <w:color w:val="000000"/>
        </w:rPr>
        <w:t xml:space="preserve"> экземплярах: </w:t>
      </w:r>
    </w:p>
    <w:p w:rsidR="000B5A74" w:rsidRPr="00C36EF1" w:rsidRDefault="000B5A74" w:rsidP="000B5A74">
      <w:pPr>
        <w:shd w:val="clear" w:color="auto" w:fill="FFFFFF"/>
        <w:adjustRightInd w:val="0"/>
        <w:ind w:firstLine="709"/>
        <w:jc w:val="both"/>
      </w:pPr>
      <w:r w:rsidRPr="00C36EF1">
        <w:rPr>
          <w:color w:val="000000"/>
        </w:rPr>
        <w:t xml:space="preserve">экз. № </w:t>
      </w:r>
      <w:r w:rsidRPr="00C36EF1">
        <w:rPr>
          <w:color w:val="000000"/>
          <w:lang w:val="en-US"/>
        </w:rPr>
        <w:t>I</w:t>
      </w:r>
      <w:r>
        <w:rPr>
          <w:color w:val="000000"/>
        </w:rPr>
        <w:t xml:space="preserve"> </w:t>
      </w:r>
      <w:r w:rsidR="00700B2F">
        <w:rPr>
          <w:color w:val="000000"/>
        </w:rPr>
        <w:t>–</w:t>
      </w:r>
      <w:r>
        <w:rPr>
          <w:color w:val="000000"/>
        </w:rPr>
        <w:t xml:space="preserve"> Гражданину</w:t>
      </w:r>
      <w:r w:rsidRPr="00C36EF1">
        <w:rPr>
          <w:color w:val="000000"/>
        </w:rPr>
        <w:t>;</w:t>
      </w:r>
    </w:p>
    <w:p w:rsidR="000B5A74" w:rsidRPr="00C36EF1" w:rsidRDefault="000B5A74" w:rsidP="000B5A74">
      <w:pPr>
        <w:ind w:firstLine="709"/>
        <w:jc w:val="both"/>
        <w:rPr>
          <w:color w:val="000000"/>
        </w:rPr>
      </w:pPr>
      <w:r w:rsidRPr="00C36EF1">
        <w:rPr>
          <w:color w:val="000000"/>
        </w:rPr>
        <w:t>э</w:t>
      </w:r>
      <w:r>
        <w:rPr>
          <w:color w:val="000000"/>
        </w:rPr>
        <w:t>кз. № 2 – Администрации муниципального образования г. Полярные Зори</w:t>
      </w:r>
      <w:r w:rsidRPr="00C36EF1">
        <w:rPr>
          <w:color w:val="000000"/>
        </w:rPr>
        <w:t xml:space="preserve"> </w:t>
      </w:r>
      <w:r>
        <w:rPr>
          <w:color w:val="000000"/>
        </w:rPr>
        <w:t>с подведомственной территорией (структурному подразделению Администрации)</w:t>
      </w:r>
    </w:p>
    <w:p w:rsidR="000B5A74" w:rsidRPr="00C36EF1" w:rsidRDefault="000B5A74" w:rsidP="000B5A74">
      <w:pPr>
        <w:jc w:val="both"/>
        <w:rPr>
          <w:color w:val="000000"/>
        </w:rPr>
      </w:pPr>
    </w:p>
    <w:p w:rsidR="000B5A74" w:rsidRDefault="000B5A74" w:rsidP="000B5A74">
      <w:pPr>
        <w:shd w:val="clear" w:color="auto" w:fill="FFFFFF"/>
        <w:adjustRightInd w:val="0"/>
        <w:jc w:val="center"/>
        <w:rPr>
          <w:color w:val="000000"/>
        </w:rPr>
      </w:pPr>
      <w:r w:rsidRPr="00AE42D4">
        <w:rPr>
          <w:color w:val="000000"/>
        </w:rPr>
        <w:t>АДРЕСА СТОРОН:</w:t>
      </w:r>
    </w:p>
    <w:p w:rsidR="000B5A74" w:rsidRPr="00AE42D4" w:rsidRDefault="000B5A74" w:rsidP="000B5A74">
      <w:pPr>
        <w:shd w:val="clear" w:color="auto" w:fill="FFFFFF"/>
        <w:adjustRightInd w:val="0"/>
        <w:jc w:val="center"/>
        <w:rPr>
          <w:color w:val="000000"/>
        </w:rPr>
      </w:pPr>
    </w:p>
    <w:p w:rsidR="000B5A74" w:rsidRDefault="000B5A74" w:rsidP="000B5A74">
      <w:pPr>
        <w:shd w:val="clear" w:color="auto" w:fill="FFFFFF"/>
        <w:tabs>
          <w:tab w:val="left" w:pos="6195"/>
        </w:tabs>
        <w:adjustRightInd w:val="0"/>
      </w:pPr>
      <w:r>
        <w:t>Подпись Собственника:</w:t>
      </w:r>
      <w:r>
        <w:tab/>
        <w:t xml:space="preserve">Подпись Гражданина: </w:t>
      </w:r>
    </w:p>
    <w:p w:rsidR="000B5A74" w:rsidRDefault="000B5A74" w:rsidP="000B5A74">
      <w:pPr>
        <w:shd w:val="clear" w:color="auto" w:fill="FFFFFF"/>
        <w:tabs>
          <w:tab w:val="left" w:pos="6195"/>
        </w:tabs>
        <w:adjustRightInd w:val="0"/>
      </w:pPr>
    </w:p>
    <w:p w:rsidR="000B5A74" w:rsidRDefault="000B5A74" w:rsidP="000B5A74">
      <w:pPr>
        <w:shd w:val="clear" w:color="auto" w:fill="FFFFFF"/>
        <w:adjustRightInd w:val="0"/>
        <w:rPr>
          <w:b/>
          <w:bCs/>
          <w:color w:val="000000"/>
        </w:rPr>
      </w:pPr>
      <w:r>
        <w:t>______________________________                               ______________________________</w:t>
      </w:r>
    </w:p>
    <w:p w:rsidR="000B5A74" w:rsidRDefault="000B5A74" w:rsidP="000B5A74">
      <w:pPr>
        <w:shd w:val="clear" w:color="auto" w:fill="FFFFFF"/>
        <w:adjustRightInd w:val="0"/>
        <w:rPr>
          <w:b/>
          <w:bCs/>
          <w:color w:val="000000"/>
        </w:rPr>
      </w:pPr>
    </w:p>
    <w:p w:rsidR="000B5A74" w:rsidRPr="00AE42D4" w:rsidRDefault="000B5A74" w:rsidP="000B5A74">
      <w:pPr>
        <w:shd w:val="clear" w:color="auto" w:fill="FFFFFF"/>
        <w:adjustRightInd w:val="0"/>
      </w:pPr>
    </w:p>
    <w:p w:rsidR="000B5A74" w:rsidRPr="00AE42D4" w:rsidRDefault="000B5A74" w:rsidP="000B5A74">
      <w:pPr>
        <w:shd w:val="clear" w:color="auto" w:fill="FFFFFF"/>
        <w:adjustRightInd w:val="0"/>
        <w:jc w:val="center"/>
      </w:pPr>
      <w:r w:rsidRPr="00AE42D4">
        <w:rPr>
          <w:color w:val="000000"/>
        </w:rPr>
        <w:t>Договор зарегистрирован</w:t>
      </w:r>
      <w:r>
        <w:rPr>
          <w:color w:val="000000"/>
        </w:rPr>
        <w:t>:</w:t>
      </w:r>
    </w:p>
    <w:p w:rsidR="000B5A74" w:rsidRPr="00AE42D4" w:rsidRDefault="000B5A74" w:rsidP="000B5A74">
      <w:pPr>
        <w:shd w:val="clear" w:color="auto" w:fill="FFFFFF"/>
        <w:adjustRightInd w:val="0"/>
      </w:pPr>
    </w:p>
    <w:p w:rsidR="000B5A74" w:rsidRPr="00044452" w:rsidRDefault="000B5A74" w:rsidP="000B5A74">
      <w:pPr>
        <w:shd w:val="clear" w:color="auto" w:fill="FFFFFF"/>
        <w:adjustRightInd w:val="0"/>
        <w:rPr>
          <w:color w:val="000000"/>
        </w:rPr>
      </w:pPr>
      <w:r>
        <w:rPr>
          <w:color w:val="000000"/>
        </w:rPr>
        <w:t>«_______» ___________________ 20___ г</w:t>
      </w:r>
      <w:r w:rsidRPr="00044452">
        <w:rPr>
          <w:color w:val="000000"/>
        </w:rPr>
        <w:t>.                Подпись ________________________</w:t>
      </w:r>
    </w:p>
    <w:p w:rsidR="000B5A74" w:rsidRDefault="000B5A74" w:rsidP="000B5A74">
      <w:pPr>
        <w:shd w:val="clear" w:color="auto" w:fill="FFFFFF"/>
        <w:adjustRightInd w:val="0"/>
        <w:rPr>
          <w:color w:val="000000"/>
        </w:rPr>
      </w:pPr>
      <w:r w:rsidRPr="00044452">
        <w:rPr>
          <w:color w:val="000000"/>
        </w:rPr>
        <w:t xml:space="preserve">                                                                                                                     (печать)</w:t>
      </w:r>
    </w:p>
    <w:p w:rsidR="000B5A74" w:rsidRDefault="000B5A74" w:rsidP="000B5A74">
      <w:pPr>
        <w:shd w:val="clear" w:color="auto" w:fill="FFFFFF"/>
        <w:adjustRightInd w:val="0"/>
        <w:rPr>
          <w:color w:val="000000"/>
        </w:rPr>
      </w:pPr>
      <w:r w:rsidRPr="00AE42D4">
        <w:rPr>
          <w:color w:val="000000"/>
        </w:rPr>
        <w:t xml:space="preserve">№ </w:t>
      </w:r>
      <w:r>
        <w:rPr>
          <w:color w:val="000000"/>
        </w:rPr>
        <w:t xml:space="preserve"> </w:t>
      </w:r>
      <w:r w:rsidRPr="00AE42D4">
        <w:rPr>
          <w:color w:val="000000"/>
        </w:rPr>
        <w:t>регистрации</w:t>
      </w:r>
      <w:r>
        <w:rPr>
          <w:color w:val="000000"/>
        </w:rPr>
        <w:t xml:space="preserve"> ________________________ </w:t>
      </w:r>
      <w:r w:rsidRPr="00AE42D4">
        <w:rPr>
          <w:color w:val="000000"/>
        </w:rPr>
        <w:t>книга</w:t>
      </w:r>
      <w:r>
        <w:rPr>
          <w:color w:val="000000"/>
        </w:rPr>
        <w:t xml:space="preserve"> </w:t>
      </w:r>
      <w:r w:rsidRPr="00AE42D4">
        <w:rPr>
          <w:color w:val="000000"/>
        </w:rPr>
        <w:t xml:space="preserve"> №</w:t>
      </w:r>
      <w:r>
        <w:rPr>
          <w:color w:val="000000"/>
        </w:rPr>
        <w:t>_________________</w:t>
      </w:r>
    </w:p>
    <w:p w:rsidR="000B5A74" w:rsidRPr="00DC1860" w:rsidRDefault="000B5A74" w:rsidP="000B5A74">
      <w:pPr>
        <w:pStyle w:val="ConsPlusNonformat"/>
        <w:jc w:val="center"/>
        <w:rPr>
          <w:rFonts w:ascii="Times New Roman" w:hAnsi="Times New Roman" w:cs="Times New Roman"/>
          <w:sz w:val="26"/>
          <w:szCs w:val="26"/>
        </w:rPr>
      </w:pPr>
    </w:p>
    <w:p w:rsidR="0063533F" w:rsidRDefault="0063533F"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6D22F3" w:rsidRDefault="006D22F3"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5627F2" w:rsidRDefault="005627F2"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p w:rsidR="002F1CC2" w:rsidRPr="005627F2" w:rsidRDefault="002F1CC2" w:rsidP="002F1CC2">
      <w:pPr>
        <w:pStyle w:val="ConsPlusNormal"/>
        <w:jc w:val="right"/>
        <w:outlineLvl w:val="1"/>
        <w:rPr>
          <w:rFonts w:ascii="Times New Roman" w:hAnsi="Times New Roman" w:cs="Times New Roman"/>
          <w:sz w:val="24"/>
          <w:szCs w:val="24"/>
        </w:rPr>
      </w:pPr>
      <w:r w:rsidRPr="005627F2">
        <w:rPr>
          <w:rFonts w:ascii="Times New Roman" w:hAnsi="Times New Roman" w:cs="Times New Roman"/>
          <w:sz w:val="24"/>
          <w:szCs w:val="24"/>
        </w:rPr>
        <w:t>Прилож</w:t>
      </w:r>
      <w:r w:rsidR="004B053D">
        <w:rPr>
          <w:rFonts w:ascii="Times New Roman" w:hAnsi="Times New Roman" w:cs="Times New Roman"/>
          <w:sz w:val="24"/>
          <w:szCs w:val="24"/>
        </w:rPr>
        <w:t>ение № 5</w:t>
      </w:r>
    </w:p>
    <w:p w:rsidR="002F1CC2" w:rsidRPr="005627F2" w:rsidRDefault="002F1CC2" w:rsidP="002F1CC2">
      <w:pPr>
        <w:pStyle w:val="6"/>
        <w:shd w:val="clear" w:color="auto" w:fill="auto"/>
        <w:tabs>
          <w:tab w:val="left" w:pos="1518"/>
        </w:tabs>
        <w:spacing w:after="0" w:line="317" w:lineRule="exact"/>
        <w:ind w:right="-1" w:firstLine="0"/>
        <w:jc w:val="right"/>
        <w:rPr>
          <w:sz w:val="24"/>
          <w:szCs w:val="24"/>
        </w:rPr>
      </w:pPr>
      <w:bookmarkStart w:id="35" w:name="P1086"/>
      <w:bookmarkEnd w:id="35"/>
      <w:r w:rsidRPr="005627F2">
        <w:rPr>
          <w:sz w:val="24"/>
          <w:szCs w:val="24"/>
        </w:rPr>
        <w:t>к Административному регламенту</w:t>
      </w:r>
    </w:p>
    <w:p w:rsidR="00251246" w:rsidRPr="005627F2" w:rsidRDefault="00251246" w:rsidP="00251246">
      <w:pPr>
        <w:pStyle w:val="a9"/>
        <w:jc w:val="right"/>
        <w:rPr>
          <w:rFonts w:ascii="Times New Roman" w:hAnsi="Times New Roman" w:cs="Times New Roman"/>
          <w:b w:val="0"/>
          <w:sz w:val="24"/>
          <w:szCs w:val="24"/>
          <w:lang w:val="x-none"/>
        </w:rPr>
      </w:pPr>
      <w:r w:rsidRPr="005627F2">
        <w:rPr>
          <w:rFonts w:ascii="Times New Roman" w:hAnsi="Times New Roman" w:cs="Times New Roman"/>
          <w:b w:val="0"/>
          <w:sz w:val="24"/>
          <w:szCs w:val="24"/>
          <w:lang w:val="x-none"/>
        </w:rPr>
        <w:t xml:space="preserve">«Передача в собственность граждан занимаемых </w:t>
      </w:r>
    </w:p>
    <w:p w:rsidR="00251246" w:rsidRPr="005627F2" w:rsidRDefault="00251246" w:rsidP="00251246">
      <w:pPr>
        <w:pStyle w:val="a9"/>
        <w:jc w:val="right"/>
        <w:rPr>
          <w:rFonts w:ascii="Times New Roman" w:hAnsi="Times New Roman" w:cs="Times New Roman"/>
          <w:b w:val="0"/>
          <w:sz w:val="24"/>
          <w:szCs w:val="24"/>
          <w:lang w:val="x-none"/>
        </w:rPr>
      </w:pPr>
      <w:r w:rsidRPr="005627F2">
        <w:rPr>
          <w:rFonts w:ascii="Times New Roman" w:hAnsi="Times New Roman" w:cs="Times New Roman"/>
          <w:b w:val="0"/>
          <w:sz w:val="24"/>
          <w:szCs w:val="24"/>
          <w:lang w:val="x-none"/>
        </w:rPr>
        <w:t xml:space="preserve">ими жилых помещений жилищного фонда </w:t>
      </w:r>
    </w:p>
    <w:p w:rsidR="00251246" w:rsidRPr="005627F2" w:rsidRDefault="00251246" w:rsidP="00251246">
      <w:pPr>
        <w:pStyle w:val="ConsPlusNormal"/>
        <w:jc w:val="right"/>
        <w:rPr>
          <w:rFonts w:ascii="Times New Roman" w:hAnsi="Times New Roman" w:cs="Times New Roman"/>
          <w:sz w:val="24"/>
          <w:szCs w:val="24"/>
        </w:rPr>
      </w:pPr>
      <w:r w:rsidRPr="005627F2">
        <w:rPr>
          <w:rFonts w:ascii="Times New Roman" w:hAnsi="Times New Roman" w:cs="Times New Roman"/>
          <w:sz w:val="24"/>
          <w:szCs w:val="24"/>
          <w:lang w:val="x-none"/>
        </w:rPr>
        <w:t>(приватизация жилищного фонда)»</w:t>
      </w:r>
    </w:p>
    <w:p w:rsidR="002F1CC2" w:rsidRDefault="002F1CC2" w:rsidP="002F1CC2">
      <w:pPr>
        <w:pStyle w:val="6"/>
        <w:shd w:val="clear" w:color="auto" w:fill="auto"/>
        <w:tabs>
          <w:tab w:val="left" w:pos="1518"/>
        </w:tabs>
        <w:spacing w:after="0" w:line="317" w:lineRule="exact"/>
        <w:ind w:right="-240" w:firstLine="0"/>
        <w:jc w:val="both"/>
      </w:pPr>
    </w:p>
    <w:p w:rsidR="002F1CC2" w:rsidRPr="00C44E68" w:rsidRDefault="002F1CC2" w:rsidP="002F1CC2">
      <w:pPr>
        <w:pStyle w:val="6"/>
        <w:shd w:val="clear" w:color="auto" w:fill="auto"/>
        <w:tabs>
          <w:tab w:val="left" w:pos="1518"/>
        </w:tabs>
        <w:spacing w:after="0" w:line="317" w:lineRule="exact"/>
        <w:ind w:right="-240" w:firstLine="0"/>
        <w:jc w:val="both"/>
        <w:rPr>
          <w:sz w:val="26"/>
          <w:szCs w:val="26"/>
        </w:rPr>
      </w:pPr>
    </w:p>
    <w:p w:rsidR="002F1CC2" w:rsidRPr="00C44E68" w:rsidRDefault="002F1CC2" w:rsidP="002F1CC2">
      <w:pPr>
        <w:pStyle w:val="6"/>
        <w:shd w:val="clear" w:color="auto" w:fill="auto"/>
        <w:tabs>
          <w:tab w:val="left" w:pos="1518"/>
        </w:tabs>
        <w:spacing w:after="0" w:line="317" w:lineRule="exact"/>
        <w:ind w:right="-240" w:firstLine="0"/>
        <w:jc w:val="center"/>
        <w:rPr>
          <w:sz w:val="26"/>
          <w:szCs w:val="26"/>
        </w:rPr>
      </w:pPr>
      <w:r w:rsidRPr="00C44E68">
        <w:rPr>
          <w:sz w:val="26"/>
          <w:szCs w:val="26"/>
        </w:rPr>
        <w:t xml:space="preserve">Показатели доступности и качества предоставления муниципальной услуги </w:t>
      </w:r>
    </w:p>
    <w:p w:rsidR="002F1CC2" w:rsidRPr="00C44E68" w:rsidRDefault="002F1CC2" w:rsidP="002F1CC2">
      <w:pPr>
        <w:pStyle w:val="6"/>
        <w:shd w:val="clear" w:color="auto" w:fill="auto"/>
        <w:tabs>
          <w:tab w:val="left" w:pos="1518"/>
        </w:tabs>
        <w:spacing w:after="0" w:line="317" w:lineRule="exact"/>
        <w:ind w:right="-240" w:firstLine="0"/>
        <w:jc w:val="center"/>
        <w:rPr>
          <w:sz w:val="26"/>
          <w:szCs w:val="26"/>
        </w:rPr>
      </w:pPr>
      <w:r w:rsidRPr="00C44E68">
        <w:rPr>
          <w:sz w:val="26"/>
          <w:szCs w:val="26"/>
        </w:rPr>
        <w:t>«</w:t>
      </w:r>
      <w:r w:rsidRPr="00C44E68">
        <w:rPr>
          <w:bCs/>
          <w:sz w:val="26"/>
          <w:szCs w:val="26"/>
        </w:rPr>
        <w:t>Приватизация муниципального жилищного фонда</w:t>
      </w:r>
      <w:r w:rsidRPr="00C44E68">
        <w:rPr>
          <w:sz w:val="26"/>
          <w:szCs w:val="26"/>
        </w:rPr>
        <w:t>»</w:t>
      </w:r>
    </w:p>
    <w:p w:rsidR="002F1CC2" w:rsidRPr="00C44E68" w:rsidRDefault="002F1CC2" w:rsidP="002F1CC2">
      <w:pPr>
        <w:pStyle w:val="6"/>
        <w:shd w:val="clear" w:color="auto" w:fill="auto"/>
        <w:tabs>
          <w:tab w:val="left" w:pos="1518"/>
        </w:tabs>
        <w:spacing w:after="0" w:line="317" w:lineRule="exact"/>
        <w:ind w:right="-240" w:firstLine="0"/>
        <w:jc w:val="both"/>
        <w:rPr>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821"/>
        <w:gridCol w:w="5843"/>
        <w:gridCol w:w="2974"/>
      </w:tblGrid>
      <w:tr w:rsidR="002F1CC2" w:rsidRPr="00C44E68" w:rsidTr="00A30DD5">
        <w:trPr>
          <w:trHeight w:hRule="exact" w:val="658"/>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left="120" w:firstLine="0"/>
              <w:rPr>
                <w:rStyle w:val="5"/>
                <w:sz w:val="26"/>
                <w:szCs w:val="26"/>
              </w:rPr>
            </w:pPr>
            <w:r w:rsidRPr="00C44E68">
              <w:rPr>
                <w:rStyle w:val="5"/>
                <w:sz w:val="26"/>
                <w:szCs w:val="26"/>
              </w:rPr>
              <w:t>№</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317" w:lineRule="exact"/>
              <w:ind w:firstLine="560"/>
              <w:jc w:val="both"/>
              <w:rPr>
                <w:rStyle w:val="5"/>
                <w:sz w:val="26"/>
                <w:szCs w:val="26"/>
              </w:rPr>
            </w:pPr>
            <w:r w:rsidRPr="00C44E68">
              <w:rPr>
                <w:rStyle w:val="5"/>
                <w:sz w:val="26"/>
                <w:szCs w:val="26"/>
              </w:rPr>
              <w:t>Показатели доступности и качества предоставления муниципальной услуги</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326" w:lineRule="exact"/>
              <w:ind w:firstLine="0"/>
              <w:jc w:val="center"/>
              <w:rPr>
                <w:rStyle w:val="WW-"/>
                <w:sz w:val="26"/>
                <w:szCs w:val="26"/>
              </w:rPr>
            </w:pPr>
            <w:r w:rsidRPr="00C44E68">
              <w:rPr>
                <w:rStyle w:val="5"/>
                <w:sz w:val="26"/>
                <w:szCs w:val="26"/>
              </w:rPr>
              <w:t>Нормативное значение показателя</w:t>
            </w:r>
          </w:p>
        </w:tc>
      </w:tr>
      <w:tr w:rsidR="002F1CC2" w:rsidRPr="00C44E68" w:rsidTr="00A30DD5">
        <w:trPr>
          <w:trHeight w:hRule="exact" w:val="331"/>
        </w:trPr>
        <w:tc>
          <w:tcPr>
            <w:tcW w:w="9638" w:type="dxa"/>
            <w:gridSpan w:val="3"/>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680" w:firstLine="0"/>
              <w:rPr>
                <w:rStyle w:val="5"/>
                <w:sz w:val="26"/>
                <w:szCs w:val="26"/>
              </w:rPr>
            </w:pPr>
            <w:r w:rsidRPr="00C44E68">
              <w:rPr>
                <w:rStyle w:val="WW-"/>
                <w:sz w:val="26"/>
                <w:szCs w:val="26"/>
              </w:rPr>
              <w:t>Показатели доступности предоставления муниципальной услуги</w:t>
            </w:r>
          </w:p>
        </w:tc>
      </w:tr>
      <w:tr w:rsidR="002F1CC2" w:rsidRPr="00C44E68" w:rsidTr="00A30DD5">
        <w:trPr>
          <w:trHeight w:hRule="exact" w:val="653"/>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right="180" w:firstLine="0"/>
              <w:jc w:val="right"/>
              <w:rPr>
                <w:rStyle w:val="5"/>
                <w:sz w:val="26"/>
                <w:szCs w:val="26"/>
              </w:rPr>
            </w:pPr>
            <w:r w:rsidRPr="00C44E68">
              <w:rPr>
                <w:rStyle w:val="5"/>
                <w:sz w:val="26"/>
                <w:szCs w:val="26"/>
              </w:rPr>
              <w:t>1.</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ind w:firstLine="560"/>
              <w:jc w:val="both"/>
              <w:rPr>
                <w:rStyle w:val="5"/>
                <w:sz w:val="26"/>
                <w:szCs w:val="26"/>
              </w:rPr>
            </w:pPr>
            <w:r w:rsidRPr="00C44E68">
              <w:rPr>
                <w:rStyle w:val="5"/>
                <w:sz w:val="26"/>
                <w:szCs w:val="26"/>
              </w:rPr>
              <w:t>% заявителей, ожидавших в очереди при подаче документов не более 15 минут</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rStyle w:val="5"/>
                <w:sz w:val="26"/>
                <w:szCs w:val="26"/>
              </w:rPr>
            </w:pPr>
            <w:r w:rsidRPr="00C44E68">
              <w:rPr>
                <w:rStyle w:val="5"/>
                <w:sz w:val="26"/>
                <w:szCs w:val="26"/>
              </w:rPr>
              <w:t>100%</w:t>
            </w:r>
          </w:p>
        </w:tc>
      </w:tr>
      <w:tr w:rsidR="002F1CC2" w:rsidRPr="00C44E68" w:rsidTr="00A30DD5">
        <w:trPr>
          <w:trHeight w:hRule="exact" w:val="653"/>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right="180" w:firstLine="0"/>
              <w:jc w:val="right"/>
              <w:rPr>
                <w:rStyle w:val="5"/>
                <w:sz w:val="26"/>
                <w:szCs w:val="26"/>
              </w:rPr>
            </w:pPr>
            <w:r w:rsidRPr="00C44E68">
              <w:rPr>
                <w:rStyle w:val="5"/>
                <w:sz w:val="26"/>
                <w:szCs w:val="26"/>
              </w:rPr>
              <w:t>2.</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ind w:firstLine="560"/>
              <w:jc w:val="both"/>
              <w:rPr>
                <w:rStyle w:val="5"/>
                <w:sz w:val="26"/>
                <w:szCs w:val="26"/>
              </w:rPr>
            </w:pPr>
            <w:r w:rsidRPr="00C44E68">
              <w:rPr>
                <w:rStyle w:val="5"/>
                <w:sz w:val="26"/>
                <w:szCs w:val="26"/>
              </w:rPr>
              <w:t>% заявителей, удовлетворенных графиком работы учреждений</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rStyle w:val="5"/>
                <w:sz w:val="26"/>
                <w:szCs w:val="26"/>
              </w:rPr>
            </w:pPr>
            <w:r w:rsidRPr="00C44E68">
              <w:rPr>
                <w:rStyle w:val="5"/>
                <w:sz w:val="26"/>
                <w:szCs w:val="26"/>
              </w:rPr>
              <w:t>100%</w:t>
            </w:r>
          </w:p>
        </w:tc>
      </w:tr>
      <w:tr w:rsidR="002F1CC2" w:rsidRPr="00C44E68" w:rsidTr="00A30DD5">
        <w:trPr>
          <w:trHeight w:hRule="exact" w:val="658"/>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right="180" w:firstLine="0"/>
              <w:jc w:val="right"/>
              <w:rPr>
                <w:rStyle w:val="5"/>
                <w:sz w:val="26"/>
                <w:szCs w:val="26"/>
              </w:rPr>
            </w:pPr>
            <w:r w:rsidRPr="00C44E68">
              <w:rPr>
                <w:rStyle w:val="5"/>
                <w:sz w:val="26"/>
                <w:szCs w:val="26"/>
              </w:rPr>
              <w:t>3.</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ind w:firstLine="560"/>
              <w:jc w:val="both"/>
              <w:rPr>
                <w:rStyle w:val="5"/>
                <w:sz w:val="26"/>
                <w:szCs w:val="26"/>
              </w:rPr>
            </w:pPr>
            <w:r w:rsidRPr="00C44E68">
              <w:rPr>
                <w:rStyle w:val="5"/>
                <w:sz w:val="26"/>
                <w:szCs w:val="26"/>
              </w:rPr>
              <w:t>возможность получения информации о ходе предоставления муниципальной услуги</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rStyle w:val="5"/>
                <w:sz w:val="26"/>
                <w:szCs w:val="26"/>
              </w:rPr>
            </w:pPr>
            <w:r w:rsidRPr="00C44E68">
              <w:rPr>
                <w:rStyle w:val="5"/>
                <w:sz w:val="26"/>
                <w:szCs w:val="26"/>
              </w:rPr>
              <w:t>Да</w:t>
            </w:r>
          </w:p>
        </w:tc>
      </w:tr>
      <w:tr w:rsidR="002F1CC2" w:rsidRPr="00C44E68" w:rsidTr="00A30DD5">
        <w:trPr>
          <w:trHeight w:hRule="exact" w:val="653"/>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right="180" w:firstLine="0"/>
              <w:jc w:val="right"/>
              <w:rPr>
                <w:rStyle w:val="5"/>
                <w:sz w:val="26"/>
                <w:szCs w:val="26"/>
              </w:rPr>
            </w:pPr>
            <w:r w:rsidRPr="00C44E68">
              <w:rPr>
                <w:rStyle w:val="5"/>
                <w:sz w:val="26"/>
                <w:szCs w:val="26"/>
              </w:rPr>
              <w:t>4.</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ind w:firstLine="560"/>
              <w:jc w:val="both"/>
              <w:rPr>
                <w:rStyle w:val="5"/>
                <w:sz w:val="26"/>
                <w:szCs w:val="26"/>
              </w:rPr>
            </w:pPr>
            <w:r w:rsidRPr="00C44E68">
              <w:rPr>
                <w:rStyle w:val="5"/>
                <w:sz w:val="26"/>
                <w:szCs w:val="26"/>
              </w:rPr>
              <w:t>возможность получения услуги в электронном виде</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rStyle w:val="5"/>
                <w:sz w:val="26"/>
                <w:szCs w:val="26"/>
              </w:rPr>
            </w:pPr>
            <w:r w:rsidRPr="00C44E68">
              <w:rPr>
                <w:rStyle w:val="5"/>
                <w:sz w:val="26"/>
                <w:szCs w:val="26"/>
              </w:rPr>
              <w:t>Да</w:t>
            </w:r>
          </w:p>
        </w:tc>
      </w:tr>
      <w:tr w:rsidR="002F1CC2" w:rsidRPr="00C44E68" w:rsidTr="00A30DD5">
        <w:trPr>
          <w:trHeight w:hRule="exact" w:val="653"/>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right="180" w:firstLine="0"/>
              <w:jc w:val="right"/>
              <w:rPr>
                <w:rStyle w:val="5"/>
                <w:sz w:val="26"/>
                <w:szCs w:val="26"/>
              </w:rPr>
            </w:pPr>
            <w:r w:rsidRPr="00C44E68">
              <w:rPr>
                <w:rStyle w:val="5"/>
                <w:sz w:val="26"/>
                <w:szCs w:val="26"/>
              </w:rPr>
              <w:t>5.</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326" w:lineRule="exact"/>
              <w:ind w:firstLine="560"/>
              <w:jc w:val="both"/>
              <w:rPr>
                <w:rStyle w:val="5"/>
                <w:sz w:val="26"/>
                <w:szCs w:val="26"/>
              </w:rPr>
            </w:pPr>
            <w:r w:rsidRPr="00C44E68">
              <w:rPr>
                <w:rStyle w:val="5"/>
                <w:sz w:val="26"/>
                <w:szCs w:val="26"/>
              </w:rPr>
              <w:t>возможность получения муниципальной услуги в МФЦ</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rStyle w:val="5"/>
                <w:sz w:val="26"/>
                <w:szCs w:val="26"/>
              </w:rPr>
            </w:pPr>
            <w:r w:rsidRPr="00C44E68">
              <w:rPr>
                <w:rStyle w:val="5"/>
                <w:sz w:val="26"/>
                <w:szCs w:val="26"/>
              </w:rPr>
              <w:t>Да</w:t>
            </w:r>
          </w:p>
        </w:tc>
      </w:tr>
      <w:tr w:rsidR="002F1CC2" w:rsidRPr="00C44E68" w:rsidTr="00A30DD5">
        <w:trPr>
          <w:trHeight w:hRule="exact" w:val="974"/>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right="180" w:firstLine="0"/>
              <w:jc w:val="right"/>
              <w:rPr>
                <w:rStyle w:val="5"/>
                <w:sz w:val="26"/>
                <w:szCs w:val="26"/>
              </w:rPr>
            </w:pPr>
            <w:r w:rsidRPr="00C44E68">
              <w:rPr>
                <w:rStyle w:val="5"/>
                <w:sz w:val="26"/>
                <w:szCs w:val="26"/>
              </w:rPr>
              <w:t>6.</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ind w:firstLine="560"/>
              <w:jc w:val="both"/>
              <w:rPr>
                <w:rStyle w:val="5"/>
                <w:sz w:val="26"/>
                <w:szCs w:val="26"/>
              </w:rPr>
            </w:pPr>
            <w:r w:rsidRPr="00C44E68">
              <w:rPr>
                <w:rStyle w:val="5"/>
                <w:sz w:val="26"/>
                <w:szCs w:val="26"/>
              </w:rPr>
              <w:t>Количество взаимодействий заявителя с должностными лицами при предоставлении муниципальной услуги</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rStyle w:val="WW-"/>
                <w:sz w:val="26"/>
                <w:szCs w:val="26"/>
              </w:rPr>
            </w:pPr>
            <w:r w:rsidRPr="00C44E68">
              <w:rPr>
                <w:rStyle w:val="5"/>
                <w:sz w:val="26"/>
                <w:szCs w:val="26"/>
              </w:rPr>
              <w:t>2</w:t>
            </w:r>
          </w:p>
        </w:tc>
      </w:tr>
      <w:tr w:rsidR="002F1CC2" w:rsidRPr="00C44E68" w:rsidTr="00A30DD5">
        <w:trPr>
          <w:trHeight w:hRule="exact" w:val="336"/>
        </w:trPr>
        <w:tc>
          <w:tcPr>
            <w:tcW w:w="9638" w:type="dxa"/>
            <w:gridSpan w:val="3"/>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680" w:firstLine="0"/>
              <w:rPr>
                <w:rStyle w:val="5"/>
                <w:sz w:val="26"/>
                <w:szCs w:val="26"/>
              </w:rPr>
            </w:pPr>
            <w:r w:rsidRPr="00C44E68">
              <w:rPr>
                <w:rStyle w:val="WW-"/>
                <w:sz w:val="26"/>
                <w:szCs w:val="26"/>
              </w:rPr>
              <w:t>Показатели качества предоставления муниципальной услуги</w:t>
            </w:r>
          </w:p>
        </w:tc>
      </w:tr>
      <w:tr w:rsidR="002F1CC2" w:rsidRPr="00C44E68" w:rsidTr="00A30DD5">
        <w:trPr>
          <w:trHeight w:hRule="exact" w:val="653"/>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right="180" w:firstLine="0"/>
              <w:jc w:val="right"/>
              <w:rPr>
                <w:rStyle w:val="5"/>
                <w:sz w:val="26"/>
                <w:szCs w:val="26"/>
              </w:rPr>
            </w:pPr>
            <w:r w:rsidRPr="00C44E68">
              <w:rPr>
                <w:rStyle w:val="5"/>
                <w:sz w:val="26"/>
                <w:szCs w:val="26"/>
              </w:rPr>
              <w:t>7.</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326" w:lineRule="exact"/>
              <w:ind w:firstLine="560"/>
              <w:jc w:val="both"/>
              <w:rPr>
                <w:rStyle w:val="5"/>
                <w:sz w:val="26"/>
                <w:szCs w:val="26"/>
              </w:rPr>
            </w:pPr>
            <w:r w:rsidRPr="00C44E68">
              <w:rPr>
                <w:rStyle w:val="5"/>
                <w:sz w:val="26"/>
                <w:szCs w:val="26"/>
              </w:rPr>
              <w:t>Правдивость (достоверность) и полнота информации о предоставляемой услуге</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rStyle w:val="5"/>
                <w:sz w:val="26"/>
                <w:szCs w:val="26"/>
              </w:rPr>
            </w:pPr>
            <w:r w:rsidRPr="00C44E68">
              <w:rPr>
                <w:rStyle w:val="5"/>
                <w:sz w:val="26"/>
                <w:szCs w:val="26"/>
              </w:rPr>
              <w:t>100%</w:t>
            </w:r>
          </w:p>
        </w:tc>
      </w:tr>
      <w:tr w:rsidR="002F1CC2" w:rsidRPr="00C44E68" w:rsidTr="00A30DD5">
        <w:trPr>
          <w:trHeight w:hRule="exact" w:val="974"/>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right="180" w:firstLine="0"/>
              <w:jc w:val="right"/>
              <w:rPr>
                <w:rStyle w:val="5"/>
                <w:sz w:val="26"/>
                <w:szCs w:val="26"/>
              </w:rPr>
            </w:pPr>
            <w:r w:rsidRPr="00C44E68">
              <w:rPr>
                <w:rStyle w:val="5"/>
                <w:sz w:val="26"/>
                <w:szCs w:val="26"/>
              </w:rPr>
              <w:t>8.</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326" w:lineRule="exact"/>
              <w:ind w:firstLine="560"/>
              <w:jc w:val="both"/>
              <w:rPr>
                <w:rStyle w:val="5"/>
                <w:sz w:val="26"/>
                <w:szCs w:val="26"/>
              </w:rPr>
            </w:pPr>
            <w:r w:rsidRPr="00C44E68">
              <w:rPr>
                <w:rStyle w:val="5"/>
                <w:sz w:val="26"/>
                <w:szCs w:val="26"/>
              </w:rPr>
              <w:t>% заявителей, удовлетворенных культурой обслуживания (вежливостью) персонала</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rStyle w:val="5"/>
                <w:sz w:val="26"/>
                <w:szCs w:val="26"/>
              </w:rPr>
            </w:pPr>
            <w:r w:rsidRPr="00C44E68">
              <w:rPr>
                <w:rStyle w:val="5"/>
                <w:sz w:val="26"/>
                <w:szCs w:val="26"/>
              </w:rPr>
              <w:t>100%</w:t>
            </w:r>
          </w:p>
        </w:tc>
      </w:tr>
      <w:tr w:rsidR="002F1CC2" w:rsidRPr="00C44E68" w:rsidTr="00A30DD5">
        <w:trPr>
          <w:trHeight w:hRule="exact" w:val="974"/>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right="180" w:firstLine="0"/>
              <w:jc w:val="right"/>
              <w:rPr>
                <w:rStyle w:val="5"/>
                <w:sz w:val="26"/>
                <w:szCs w:val="26"/>
              </w:rPr>
            </w:pPr>
            <w:r w:rsidRPr="00C44E68">
              <w:rPr>
                <w:rStyle w:val="5"/>
                <w:sz w:val="26"/>
                <w:szCs w:val="26"/>
              </w:rPr>
              <w:t>9.</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ind w:firstLine="560"/>
              <w:jc w:val="both"/>
              <w:rPr>
                <w:rStyle w:val="5"/>
                <w:sz w:val="26"/>
                <w:szCs w:val="26"/>
              </w:rPr>
            </w:pPr>
            <w:r w:rsidRPr="00C44E68">
              <w:rPr>
                <w:rStyle w:val="5"/>
                <w:sz w:val="26"/>
                <w:szCs w:val="26"/>
              </w:rPr>
              <w:t>% заявителей удовлетворенных качеством результатов труда сотрудников (профессиональное мастерство)</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rStyle w:val="5"/>
                <w:sz w:val="26"/>
                <w:szCs w:val="26"/>
              </w:rPr>
            </w:pPr>
            <w:r w:rsidRPr="00C44E68">
              <w:rPr>
                <w:rStyle w:val="5"/>
                <w:sz w:val="26"/>
                <w:szCs w:val="26"/>
              </w:rPr>
              <w:t>100%</w:t>
            </w:r>
          </w:p>
        </w:tc>
      </w:tr>
      <w:tr w:rsidR="002F1CC2" w:rsidRPr="00C44E68" w:rsidTr="00A30DD5">
        <w:trPr>
          <w:trHeight w:hRule="exact" w:val="1301"/>
        </w:trPr>
        <w:tc>
          <w:tcPr>
            <w:tcW w:w="821"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280" w:lineRule="exact"/>
              <w:ind w:right="40" w:firstLine="0"/>
              <w:jc w:val="right"/>
              <w:rPr>
                <w:rStyle w:val="5"/>
                <w:sz w:val="26"/>
                <w:szCs w:val="26"/>
              </w:rPr>
            </w:pPr>
            <w:r w:rsidRPr="00C44E68">
              <w:rPr>
                <w:rStyle w:val="5"/>
                <w:sz w:val="26"/>
                <w:szCs w:val="26"/>
              </w:rPr>
              <w:t>10.</w:t>
            </w:r>
          </w:p>
        </w:tc>
        <w:tc>
          <w:tcPr>
            <w:tcW w:w="5843" w:type="dxa"/>
            <w:tcBorders>
              <w:top w:val="single" w:sz="4" w:space="0" w:color="000000"/>
              <w:left w:val="single" w:sz="4" w:space="0" w:color="000000"/>
            </w:tcBorders>
            <w:shd w:val="clear" w:color="auto" w:fill="FFFFFF"/>
          </w:tcPr>
          <w:p w:rsidR="002F1CC2" w:rsidRPr="00C44E68" w:rsidRDefault="002F1CC2" w:rsidP="00A30DD5">
            <w:pPr>
              <w:pStyle w:val="6"/>
              <w:shd w:val="clear" w:color="auto" w:fill="auto"/>
              <w:spacing w:after="0" w:line="317" w:lineRule="exact"/>
              <w:ind w:firstLine="560"/>
              <w:jc w:val="both"/>
              <w:rPr>
                <w:rStyle w:val="5"/>
                <w:sz w:val="26"/>
                <w:szCs w:val="26"/>
              </w:rPr>
            </w:pPr>
            <w:r w:rsidRPr="00C44E68">
              <w:rPr>
                <w:rStyle w:val="5"/>
                <w:sz w:val="26"/>
                <w:szCs w:val="26"/>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974" w:type="dxa"/>
            <w:tcBorders>
              <w:top w:val="single" w:sz="4" w:space="0" w:color="000000"/>
              <w:left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rStyle w:val="5"/>
                <w:sz w:val="26"/>
                <w:szCs w:val="26"/>
              </w:rPr>
            </w:pPr>
            <w:r w:rsidRPr="00C44E68">
              <w:rPr>
                <w:rStyle w:val="5"/>
                <w:sz w:val="26"/>
                <w:szCs w:val="26"/>
              </w:rPr>
              <w:t>100%</w:t>
            </w:r>
          </w:p>
        </w:tc>
      </w:tr>
      <w:tr w:rsidR="002F1CC2" w:rsidRPr="00C44E68" w:rsidTr="00A30DD5">
        <w:trPr>
          <w:trHeight w:hRule="exact" w:val="341"/>
        </w:trPr>
        <w:tc>
          <w:tcPr>
            <w:tcW w:w="821" w:type="dxa"/>
            <w:tcBorders>
              <w:top w:val="single" w:sz="4" w:space="0" w:color="000000"/>
              <w:left w:val="single" w:sz="4" w:space="0" w:color="000000"/>
              <w:bottom w:val="single" w:sz="4" w:space="0" w:color="000000"/>
            </w:tcBorders>
            <w:shd w:val="clear" w:color="auto" w:fill="FFFFFF"/>
          </w:tcPr>
          <w:p w:rsidR="002F1CC2" w:rsidRPr="00C44E68" w:rsidRDefault="002F1CC2" w:rsidP="00A30DD5">
            <w:pPr>
              <w:pStyle w:val="6"/>
              <w:shd w:val="clear" w:color="auto" w:fill="auto"/>
              <w:spacing w:after="0" w:line="280" w:lineRule="exact"/>
              <w:ind w:right="40" w:firstLine="0"/>
              <w:jc w:val="right"/>
              <w:rPr>
                <w:rStyle w:val="5"/>
                <w:sz w:val="26"/>
                <w:szCs w:val="26"/>
              </w:rPr>
            </w:pPr>
            <w:r w:rsidRPr="00C44E68">
              <w:rPr>
                <w:rStyle w:val="5"/>
                <w:sz w:val="26"/>
                <w:szCs w:val="26"/>
              </w:rPr>
              <w:t>11.</w:t>
            </w:r>
          </w:p>
        </w:tc>
        <w:tc>
          <w:tcPr>
            <w:tcW w:w="5843" w:type="dxa"/>
            <w:tcBorders>
              <w:top w:val="single" w:sz="4" w:space="0" w:color="000000"/>
              <w:left w:val="single" w:sz="4" w:space="0" w:color="000000"/>
              <w:bottom w:val="single" w:sz="4" w:space="0" w:color="000000"/>
            </w:tcBorders>
            <w:shd w:val="clear" w:color="auto" w:fill="FFFFFF"/>
          </w:tcPr>
          <w:p w:rsidR="002F1CC2" w:rsidRPr="00C44E68" w:rsidRDefault="002F1CC2" w:rsidP="00A30DD5">
            <w:pPr>
              <w:pStyle w:val="6"/>
              <w:shd w:val="clear" w:color="auto" w:fill="auto"/>
              <w:spacing w:after="0" w:line="280" w:lineRule="exact"/>
              <w:ind w:firstLine="560"/>
              <w:jc w:val="both"/>
              <w:rPr>
                <w:rStyle w:val="5"/>
                <w:sz w:val="26"/>
                <w:szCs w:val="26"/>
              </w:rPr>
            </w:pPr>
            <w:r w:rsidRPr="00C44E68">
              <w:rPr>
                <w:rStyle w:val="5"/>
                <w:sz w:val="26"/>
                <w:szCs w:val="26"/>
              </w:rPr>
              <w:t>Количество обоснованных жалоб</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rsidR="002F1CC2" w:rsidRPr="00C44E68" w:rsidRDefault="002F1CC2" w:rsidP="00A30DD5">
            <w:pPr>
              <w:pStyle w:val="6"/>
              <w:shd w:val="clear" w:color="auto" w:fill="auto"/>
              <w:spacing w:after="0" w:line="280" w:lineRule="exact"/>
              <w:ind w:left="700" w:firstLine="0"/>
              <w:rPr>
                <w:sz w:val="26"/>
                <w:szCs w:val="26"/>
              </w:rPr>
            </w:pPr>
            <w:r w:rsidRPr="00C44E68">
              <w:rPr>
                <w:rStyle w:val="5"/>
                <w:sz w:val="26"/>
                <w:szCs w:val="26"/>
              </w:rPr>
              <w:t>0</w:t>
            </w:r>
          </w:p>
        </w:tc>
      </w:tr>
    </w:tbl>
    <w:p w:rsidR="002F1CC2" w:rsidRPr="00DB3952" w:rsidRDefault="002F1CC2" w:rsidP="000B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lang w:eastAsia="ru-RU"/>
        </w:rPr>
      </w:pPr>
    </w:p>
    <w:sectPr w:rsidR="002F1CC2" w:rsidRPr="00DB3952" w:rsidSect="00A446C6">
      <w:pgSz w:w="11900" w:h="16840"/>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64" w:rsidRDefault="00917364" w:rsidP="00A721ED">
      <w:r>
        <w:separator/>
      </w:r>
    </w:p>
  </w:endnote>
  <w:endnote w:type="continuationSeparator" w:id="0">
    <w:p w:rsidR="00917364" w:rsidRDefault="00917364" w:rsidP="00A7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64" w:rsidRDefault="00917364" w:rsidP="00A721ED">
      <w:r>
        <w:separator/>
      </w:r>
    </w:p>
  </w:footnote>
  <w:footnote w:type="continuationSeparator" w:id="0">
    <w:p w:rsidR="00917364" w:rsidRDefault="00917364" w:rsidP="00A721ED">
      <w:r>
        <w:continuationSeparator/>
      </w:r>
    </w:p>
  </w:footnote>
  <w:footnote w:id="1">
    <w:p w:rsidR="00D628D2" w:rsidRPr="00FB4822" w:rsidRDefault="00D628D2" w:rsidP="009B2EC0">
      <w:pPr>
        <w:widowControl/>
        <w:adjustRightInd w:val="0"/>
        <w:jc w:val="both"/>
        <w:rPr>
          <w:color w:val="FF0000"/>
          <w:sz w:val="20"/>
          <w:szCs w:val="20"/>
          <w:lang w:eastAsia="ru-RU"/>
        </w:rPr>
      </w:pPr>
      <w:r w:rsidRPr="00FB4822">
        <w:rPr>
          <w:rStyle w:val="ac"/>
          <w:color w:val="FF0000"/>
          <w:sz w:val="20"/>
          <w:szCs w:val="20"/>
        </w:rPr>
        <w:footnoteRef/>
      </w:r>
      <w:r w:rsidRPr="00FB4822">
        <w:rPr>
          <w:color w:val="FF0000"/>
          <w:sz w:val="20"/>
          <w:szCs w:val="20"/>
        </w:rPr>
        <w:t xml:space="preserve"> </w:t>
      </w:r>
      <w:r w:rsidRPr="00FB4822">
        <w:rPr>
          <w:color w:val="FF0000"/>
          <w:sz w:val="20"/>
          <w:szCs w:val="20"/>
          <w:lang w:eastAsia="ru-RU"/>
        </w:rPr>
        <w:t>"Российская газета", N 7, 21.01.2009.</w:t>
      </w:r>
    </w:p>
  </w:footnote>
  <w:footnote w:id="2">
    <w:p w:rsidR="00D628D2" w:rsidRPr="00FB4822" w:rsidRDefault="00D628D2" w:rsidP="009B2EC0">
      <w:pPr>
        <w:widowControl/>
        <w:adjustRightInd w:val="0"/>
        <w:jc w:val="both"/>
        <w:rPr>
          <w:bCs/>
          <w:color w:val="FF0000"/>
          <w:sz w:val="20"/>
          <w:szCs w:val="20"/>
          <w:lang w:eastAsia="ru-RU"/>
        </w:rPr>
      </w:pPr>
      <w:r w:rsidRPr="00FB4822">
        <w:rPr>
          <w:rStyle w:val="ac"/>
          <w:color w:val="FF0000"/>
          <w:sz w:val="20"/>
          <w:szCs w:val="20"/>
        </w:rPr>
        <w:footnoteRef/>
      </w:r>
      <w:r w:rsidRPr="00FB4822">
        <w:rPr>
          <w:color w:val="FF0000"/>
          <w:sz w:val="20"/>
          <w:szCs w:val="20"/>
        </w:rPr>
        <w:t xml:space="preserve"> </w:t>
      </w:r>
      <w:r w:rsidRPr="00FB4822">
        <w:rPr>
          <w:bCs/>
          <w:color w:val="FF0000"/>
          <w:sz w:val="20"/>
          <w:szCs w:val="20"/>
          <w:lang w:eastAsia="ru-RU"/>
        </w:rPr>
        <w:t>"Российская газета", N 238-239, 08.12.1994.</w:t>
      </w:r>
    </w:p>
  </w:footnote>
  <w:footnote w:id="3">
    <w:p w:rsidR="00D628D2" w:rsidRPr="00FB4822" w:rsidRDefault="00D628D2" w:rsidP="009B2EC0">
      <w:pPr>
        <w:widowControl/>
        <w:adjustRightInd w:val="0"/>
        <w:jc w:val="both"/>
        <w:rPr>
          <w:bCs/>
          <w:color w:val="FF0000"/>
          <w:sz w:val="20"/>
          <w:szCs w:val="20"/>
          <w:lang w:eastAsia="ru-RU"/>
        </w:rPr>
      </w:pPr>
      <w:r w:rsidRPr="00FB4822">
        <w:rPr>
          <w:rStyle w:val="ac"/>
          <w:color w:val="FF0000"/>
          <w:sz w:val="20"/>
          <w:szCs w:val="20"/>
        </w:rPr>
        <w:footnoteRef/>
      </w:r>
      <w:r w:rsidRPr="00FB4822">
        <w:rPr>
          <w:color w:val="FF0000"/>
          <w:sz w:val="20"/>
          <w:szCs w:val="20"/>
        </w:rPr>
        <w:t xml:space="preserve"> </w:t>
      </w:r>
      <w:r w:rsidRPr="00FB4822">
        <w:rPr>
          <w:bCs/>
          <w:color w:val="FF0000"/>
          <w:sz w:val="20"/>
          <w:szCs w:val="20"/>
          <w:lang w:eastAsia="ru-RU"/>
        </w:rPr>
        <w:t>"Российская газета", N 1, 12.01.2005</w:t>
      </w:r>
    </w:p>
  </w:footnote>
  <w:footnote w:id="4">
    <w:p w:rsidR="00D628D2" w:rsidRPr="00FB4822" w:rsidRDefault="00D628D2" w:rsidP="009B2EC0">
      <w:pPr>
        <w:widowControl/>
        <w:adjustRightInd w:val="0"/>
        <w:jc w:val="both"/>
        <w:rPr>
          <w:bCs/>
          <w:color w:val="FF0000"/>
          <w:sz w:val="20"/>
          <w:szCs w:val="20"/>
          <w:lang w:eastAsia="ru-RU"/>
        </w:rPr>
      </w:pPr>
      <w:r w:rsidRPr="00FB4822">
        <w:rPr>
          <w:rStyle w:val="ac"/>
          <w:color w:val="FF0000"/>
          <w:sz w:val="20"/>
          <w:szCs w:val="20"/>
        </w:rPr>
        <w:footnoteRef/>
      </w:r>
      <w:r w:rsidRPr="00FB4822">
        <w:rPr>
          <w:color w:val="FF0000"/>
          <w:sz w:val="20"/>
          <w:szCs w:val="20"/>
        </w:rPr>
        <w:t xml:space="preserve"> </w:t>
      </w:r>
      <w:r w:rsidRPr="00FB4822">
        <w:rPr>
          <w:bCs/>
          <w:color w:val="FF0000"/>
          <w:sz w:val="20"/>
          <w:szCs w:val="20"/>
          <w:lang w:eastAsia="ru-RU"/>
        </w:rPr>
        <w:t>"Российская газета", N 17, 27.01.1996.</w:t>
      </w:r>
    </w:p>
  </w:footnote>
  <w:footnote w:id="5">
    <w:p w:rsidR="00D628D2" w:rsidRPr="00FB4822" w:rsidRDefault="00D628D2" w:rsidP="009B2EC0">
      <w:pPr>
        <w:widowControl/>
        <w:adjustRightInd w:val="0"/>
        <w:jc w:val="both"/>
        <w:rPr>
          <w:bCs/>
          <w:color w:val="FF0000"/>
          <w:sz w:val="20"/>
          <w:szCs w:val="20"/>
          <w:lang w:eastAsia="ru-RU"/>
        </w:rPr>
      </w:pPr>
      <w:r w:rsidRPr="00FB4822">
        <w:rPr>
          <w:rStyle w:val="ac"/>
          <w:color w:val="FF0000"/>
          <w:sz w:val="20"/>
          <w:szCs w:val="20"/>
        </w:rPr>
        <w:footnoteRef/>
      </w:r>
      <w:r w:rsidRPr="00FB4822">
        <w:rPr>
          <w:color w:val="FF0000"/>
          <w:sz w:val="20"/>
          <w:szCs w:val="20"/>
        </w:rPr>
        <w:t xml:space="preserve"> </w:t>
      </w:r>
      <w:r w:rsidRPr="00FB4822">
        <w:rPr>
          <w:bCs/>
          <w:color w:val="FF0000"/>
          <w:sz w:val="20"/>
          <w:szCs w:val="20"/>
          <w:lang w:eastAsia="ru-RU"/>
        </w:rPr>
        <w:t xml:space="preserve"> "Ведомости СНД и ВС РСФСР", 11.07.1991, N 28, ст. 959.</w:t>
      </w:r>
    </w:p>
  </w:footnote>
  <w:footnote w:id="6">
    <w:p w:rsidR="00D628D2" w:rsidRPr="00FB4822" w:rsidRDefault="00D628D2" w:rsidP="009B2EC0">
      <w:pPr>
        <w:widowControl/>
        <w:adjustRightInd w:val="0"/>
        <w:jc w:val="both"/>
        <w:rPr>
          <w:color w:val="FF0000"/>
          <w:sz w:val="20"/>
          <w:szCs w:val="20"/>
          <w:lang w:eastAsia="ru-RU"/>
        </w:rPr>
      </w:pPr>
      <w:r w:rsidRPr="00FB4822">
        <w:rPr>
          <w:rStyle w:val="ac"/>
          <w:color w:val="FF0000"/>
          <w:sz w:val="20"/>
          <w:szCs w:val="20"/>
        </w:rPr>
        <w:footnoteRef/>
      </w:r>
      <w:r w:rsidRPr="00FB4822">
        <w:rPr>
          <w:color w:val="FF0000"/>
          <w:sz w:val="20"/>
          <w:szCs w:val="20"/>
        </w:rPr>
        <w:t xml:space="preserve"> </w:t>
      </w:r>
      <w:r w:rsidRPr="00FB4822">
        <w:rPr>
          <w:color w:val="FF0000"/>
          <w:sz w:val="20"/>
          <w:szCs w:val="20"/>
          <w:lang w:eastAsia="ru-RU"/>
        </w:rPr>
        <w:t>"Российская газета", N 202, 08.10.2003.</w:t>
      </w:r>
    </w:p>
  </w:footnote>
  <w:footnote w:id="7">
    <w:p w:rsidR="00D628D2" w:rsidRPr="00FB4822" w:rsidRDefault="00D628D2" w:rsidP="009B2EC0">
      <w:pPr>
        <w:widowControl/>
        <w:adjustRightInd w:val="0"/>
        <w:jc w:val="both"/>
        <w:rPr>
          <w:color w:val="FF0000"/>
          <w:sz w:val="20"/>
          <w:szCs w:val="20"/>
          <w:lang w:eastAsia="ru-RU"/>
        </w:rPr>
      </w:pPr>
      <w:r w:rsidRPr="00FB4822">
        <w:rPr>
          <w:rStyle w:val="ac"/>
          <w:color w:val="FF0000"/>
          <w:sz w:val="20"/>
          <w:szCs w:val="20"/>
        </w:rPr>
        <w:footnoteRef/>
      </w:r>
      <w:r w:rsidRPr="00FB4822">
        <w:rPr>
          <w:color w:val="FF0000"/>
          <w:sz w:val="20"/>
          <w:szCs w:val="20"/>
        </w:rPr>
        <w:t xml:space="preserve"> </w:t>
      </w:r>
      <w:r w:rsidRPr="00FB4822">
        <w:rPr>
          <w:color w:val="FF0000"/>
          <w:sz w:val="20"/>
          <w:szCs w:val="20"/>
          <w:lang w:eastAsia="ru-RU"/>
        </w:rPr>
        <w:t>"Российская газета", N 1, 12.01.2005.</w:t>
      </w:r>
    </w:p>
  </w:footnote>
  <w:footnote w:id="8">
    <w:p w:rsidR="00D628D2" w:rsidRPr="00FB4822" w:rsidRDefault="00D628D2" w:rsidP="009B2EC0">
      <w:pPr>
        <w:widowControl/>
        <w:adjustRightInd w:val="0"/>
        <w:jc w:val="both"/>
        <w:rPr>
          <w:bCs/>
          <w:color w:val="FF0000"/>
          <w:sz w:val="20"/>
          <w:szCs w:val="20"/>
          <w:lang w:eastAsia="ru-RU"/>
        </w:rPr>
      </w:pPr>
      <w:r w:rsidRPr="00FB4822">
        <w:rPr>
          <w:rStyle w:val="ac"/>
          <w:color w:val="FF0000"/>
          <w:sz w:val="20"/>
          <w:szCs w:val="20"/>
        </w:rPr>
        <w:footnoteRef/>
      </w:r>
      <w:r w:rsidRPr="00FB4822">
        <w:rPr>
          <w:color w:val="FF0000"/>
          <w:sz w:val="20"/>
          <w:szCs w:val="20"/>
        </w:rPr>
        <w:t xml:space="preserve"> </w:t>
      </w:r>
      <w:r w:rsidRPr="00FB4822">
        <w:rPr>
          <w:bCs/>
          <w:color w:val="FF0000"/>
          <w:sz w:val="20"/>
          <w:szCs w:val="20"/>
          <w:lang w:eastAsia="ru-RU"/>
        </w:rPr>
        <w:t>"Собрание законодательства РФ", 28.04.2008, N 17, ст. 1755.</w:t>
      </w:r>
    </w:p>
  </w:footnote>
  <w:footnote w:id="9">
    <w:p w:rsidR="00D628D2" w:rsidRPr="00FB4822" w:rsidRDefault="00D628D2" w:rsidP="009B2EC0">
      <w:pPr>
        <w:widowControl/>
        <w:adjustRightInd w:val="0"/>
        <w:jc w:val="both"/>
        <w:rPr>
          <w:bCs/>
          <w:color w:val="FF0000"/>
          <w:sz w:val="20"/>
          <w:szCs w:val="20"/>
          <w:lang w:eastAsia="ru-RU"/>
        </w:rPr>
      </w:pPr>
      <w:r w:rsidRPr="00FB4822">
        <w:rPr>
          <w:rStyle w:val="ac"/>
          <w:color w:val="FF0000"/>
          <w:sz w:val="20"/>
          <w:szCs w:val="20"/>
        </w:rPr>
        <w:footnoteRef/>
      </w:r>
      <w:r w:rsidRPr="00FB4822">
        <w:rPr>
          <w:color w:val="FF0000"/>
          <w:sz w:val="20"/>
          <w:szCs w:val="20"/>
        </w:rPr>
        <w:t xml:space="preserve"> </w:t>
      </w:r>
      <w:r w:rsidRPr="00FB4822">
        <w:rPr>
          <w:bCs/>
          <w:color w:val="FF0000"/>
          <w:sz w:val="20"/>
          <w:szCs w:val="20"/>
          <w:lang w:eastAsia="ru-RU"/>
        </w:rPr>
        <w:t xml:space="preserve"> "Российская газета", N 165, 29.07.2006.</w:t>
      </w:r>
    </w:p>
  </w:footnote>
  <w:footnote w:id="10">
    <w:p w:rsidR="00D628D2" w:rsidRPr="00FB4822" w:rsidRDefault="00D628D2" w:rsidP="009B2EC0">
      <w:pPr>
        <w:widowControl/>
        <w:adjustRightInd w:val="0"/>
        <w:jc w:val="both"/>
        <w:rPr>
          <w:bCs/>
          <w:color w:val="FF0000"/>
          <w:sz w:val="20"/>
          <w:szCs w:val="20"/>
          <w:lang w:eastAsia="ru-RU"/>
        </w:rPr>
      </w:pPr>
      <w:r w:rsidRPr="00FB4822">
        <w:rPr>
          <w:rStyle w:val="ac"/>
          <w:color w:val="FF0000"/>
          <w:sz w:val="20"/>
          <w:szCs w:val="20"/>
        </w:rPr>
        <w:footnoteRef/>
      </w:r>
      <w:r w:rsidRPr="00FB4822">
        <w:rPr>
          <w:color w:val="FF0000"/>
          <w:sz w:val="20"/>
          <w:szCs w:val="20"/>
        </w:rPr>
        <w:t xml:space="preserve"> </w:t>
      </w:r>
      <w:r w:rsidRPr="00FB4822">
        <w:rPr>
          <w:bCs/>
          <w:color w:val="FF0000"/>
          <w:sz w:val="20"/>
          <w:szCs w:val="20"/>
          <w:lang w:eastAsia="ru-RU"/>
        </w:rPr>
        <w:t>"Российская газета", N 168, 30.07.2010.</w:t>
      </w:r>
    </w:p>
  </w:footnote>
  <w:footnote w:id="11">
    <w:p w:rsidR="00D628D2" w:rsidRPr="00FB4822" w:rsidRDefault="00D628D2" w:rsidP="009B2EC0">
      <w:pPr>
        <w:widowControl/>
        <w:adjustRightInd w:val="0"/>
        <w:jc w:val="both"/>
        <w:rPr>
          <w:b/>
          <w:bCs/>
          <w:color w:val="FF0000"/>
          <w:sz w:val="18"/>
          <w:szCs w:val="18"/>
          <w:lang w:eastAsia="ru-RU"/>
        </w:rPr>
      </w:pPr>
      <w:r w:rsidRPr="00FB4822">
        <w:rPr>
          <w:rStyle w:val="ac"/>
          <w:color w:val="FF0000"/>
          <w:sz w:val="20"/>
          <w:szCs w:val="20"/>
        </w:rPr>
        <w:footnoteRef/>
      </w:r>
      <w:r w:rsidRPr="00FB4822">
        <w:rPr>
          <w:color w:val="FF0000"/>
          <w:sz w:val="20"/>
          <w:szCs w:val="20"/>
        </w:rPr>
        <w:t xml:space="preserve"> </w:t>
      </w:r>
      <w:r w:rsidRPr="00FB4822">
        <w:rPr>
          <w:bCs/>
          <w:color w:val="FF0000"/>
          <w:sz w:val="20"/>
          <w:szCs w:val="20"/>
          <w:lang w:eastAsia="ru-RU"/>
        </w:rPr>
        <w:t>"Собрание законодательства РФ", 20.07.2015, N 29 (часть I), стр. 4344.</w:t>
      </w:r>
    </w:p>
    <w:p w:rsidR="00D628D2" w:rsidRDefault="00D628D2" w:rsidP="009B2EC0">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220"/>
    <w:multiLevelType w:val="multilevel"/>
    <w:tmpl w:val="28FCC03A"/>
    <w:lvl w:ilvl="0">
      <w:start w:val="1"/>
      <w:numFmt w:val="decimal"/>
      <w:lvlText w:val="%1."/>
      <w:lvlJc w:val="left"/>
      <w:pPr>
        <w:ind w:left="720" w:hanging="720"/>
      </w:pPr>
      <w:rPr>
        <w:rFonts w:hint="default"/>
      </w:rPr>
    </w:lvl>
    <w:lvl w:ilvl="1">
      <w:start w:val="1"/>
      <w:numFmt w:val="decimal"/>
      <w:lvlText w:val="%1.%2."/>
      <w:lvlJc w:val="left"/>
      <w:pPr>
        <w:ind w:left="452" w:hanging="720"/>
      </w:pPr>
      <w:rPr>
        <w:rFonts w:hint="default"/>
        <w:b/>
      </w:rPr>
    </w:lvl>
    <w:lvl w:ilvl="2">
      <w:start w:val="1"/>
      <w:numFmt w:val="decimal"/>
      <w:lvlText w:val="%1.%2.%3."/>
      <w:lvlJc w:val="left"/>
      <w:pPr>
        <w:ind w:left="1288"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abstractNum w:abstractNumId="1" w15:restartNumberingAfterBreak="0">
    <w:nsid w:val="09982AB4"/>
    <w:multiLevelType w:val="hybridMultilevel"/>
    <w:tmpl w:val="A2C25566"/>
    <w:lvl w:ilvl="0" w:tplc="D8524F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784E69"/>
    <w:multiLevelType w:val="hybridMultilevel"/>
    <w:tmpl w:val="D59C733A"/>
    <w:lvl w:ilvl="0" w:tplc="5C92C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793B5A"/>
    <w:multiLevelType w:val="hybridMultilevel"/>
    <w:tmpl w:val="319EFD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7AF41A4"/>
    <w:multiLevelType w:val="multilevel"/>
    <w:tmpl w:val="0AAA71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5115"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5" w15:restartNumberingAfterBreak="0">
    <w:nsid w:val="2ED31533"/>
    <w:multiLevelType w:val="multilevel"/>
    <w:tmpl w:val="89FA9E20"/>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8"/>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6"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280" w:hanging="828"/>
      </w:pPr>
      <w:rPr>
        <w:rFonts w:hint="default"/>
        <w:lang w:val="ru-RU" w:eastAsia="en-US" w:bidi="ar-SA"/>
      </w:rPr>
    </w:lvl>
    <w:lvl w:ilvl="6">
      <w:numFmt w:val="bullet"/>
      <w:lvlText w:val="•"/>
      <w:lvlJc w:val="left"/>
      <w:pPr>
        <w:ind w:left="6312" w:hanging="828"/>
      </w:pPr>
      <w:rPr>
        <w:rFonts w:hint="default"/>
        <w:lang w:val="ru-RU" w:eastAsia="en-US" w:bidi="ar-SA"/>
      </w:rPr>
    </w:lvl>
    <w:lvl w:ilvl="7">
      <w:numFmt w:val="bullet"/>
      <w:lvlText w:val="•"/>
      <w:lvlJc w:val="left"/>
      <w:pPr>
        <w:ind w:left="7344" w:hanging="828"/>
      </w:pPr>
      <w:rPr>
        <w:rFonts w:hint="default"/>
        <w:lang w:val="ru-RU" w:eastAsia="en-US" w:bidi="ar-SA"/>
      </w:rPr>
    </w:lvl>
    <w:lvl w:ilvl="8">
      <w:numFmt w:val="bullet"/>
      <w:lvlText w:val="•"/>
      <w:lvlJc w:val="left"/>
      <w:pPr>
        <w:ind w:left="8376" w:hanging="828"/>
      </w:pPr>
      <w:rPr>
        <w:rFonts w:hint="default"/>
        <w:lang w:val="ru-RU" w:eastAsia="en-US" w:bidi="ar-SA"/>
      </w:rPr>
    </w:lvl>
  </w:abstractNum>
  <w:abstractNum w:abstractNumId="6" w15:restartNumberingAfterBreak="0">
    <w:nsid w:val="32AE70A6"/>
    <w:multiLevelType w:val="multilevel"/>
    <w:tmpl w:val="C90679B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56461E"/>
    <w:multiLevelType w:val="multilevel"/>
    <w:tmpl w:val="5598131C"/>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8F31CE"/>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69"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9" w15:restartNumberingAfterBreak="0">
    <w:nsid w:val="3B0910EB"/>
    <w:multiLevelType w:val="multilevel"/>
    <w:tmpl w:val="ADAAD9CC"/>
    <w:lvl w:ilvl="0">
      <w:start w:val="5"/>
      <w:numFmt w:val="decimal"/>
      <w:lvlText w:val="%1"/>
      <w:lvlJc w:val="left"/>
      <w:pPr>
        <w:ind w:left="4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88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320" w:hanging="1440"/>
      </w:pPr>
      <w:rPr>
        <w:rFonts w:hint="default"/>
      </w:rPr>
    </w:lvl>
    <w:lvl w:ilvl="6">
      <w:start w:val="1"/>
      <w:numFmt w:val="decimal"/>
      <w:isLgl/>
      <w:lvlText w:val="%1.%2.%3.%4.%5.%6.%7."/>
      <w:lvlJc w:val="left"/>
      <w:pPr>
        <w:ind w:left="7720" w:hanging="1800"/>
      </w:pPr>
      <w:rPr>
        <w:rFonts w:hint="default"/>
      </w:rPr>
    </w:lvl>
    <w:lvl w:ilvl="7">
      <w:start w:val="1"/>
      <w:numFmt w:val="decimal"/>
      <w:isLgl/>
      <w:lvlText w:val="%1.%2.%3.%4.%5.%6.%7.%8."/>
      <w:lvlJc w:val="left"/>
      <w:pPr>
        <w:ind w:left="8760" w:hanging="1800"/>
      </w:pPr>
      <w:rPr>
        <w:rFonts w:hint="default"/>
      </w:rPr>
    </w:lvl>
    <w:lvl w:ilvl="8">
      <w:start w:val="1"/>
      <w:numFmt w:val="decimal"/>
      <w:isLgl/>
      <w:lvlText w:val="%1.%2.%3.%4.%5.%6.%7.%8.%9."/>
      <w:lvlJc w:val="left"/>
      <w:pPr>
        <w:ind w:left="10160" w:hanging="2160"/>
      </w:pPr>
      <w:rPr>
        <w:rFonts w:hint="default"/>
      </w:rPr>
    </w:lvl>
  </w:abstractNum>
  <w:abstractNum w:abstractNumId="10" w15:restartNumberingAfterBreak="0">
    <w:nsid w:val="4D725845"/>
    <w:multiLevelType w:val="hybridMultilevel"/>
    <w:tmpl w:val="63807F9E"/>
    <w:lvl w:ilvl="0" w:tplc="01C068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6366558"/>
    <w:multiLevelType w:val="multilevel"/>
    <w:tmpl w:val="6B5AB9FA"/>
    <w:lvl w:ilvl="0">
      <w:start w:val="2"/>
      <w:numFmt w:val="decimal"/>
      <w:lvlText w:val="%1."/>
      <w:lvlJc w:val="left"/>
      <w:pPr>
        <w:ind w:left="540" w:hanging="540"/>
      </w:pPr>
      <w:rPr>
        <w:rFonts w:hint="default"/>
      </w:rPr>
    </w:lvl>
    <w:lvl w:ilvl="1">
      <w:start w:val="6"/>
      <w:numFmt w:val="decimal"/>
      <w:lvlText w:val="%1.%2."/>
      <w:lvlJc w:val="left"/>
      <w:pPr>
        <w:ind w:left="238" w:hanging="540"/>
      </w:pPr>
      <w:rPr>
        <w:rFonts w:hint="default"/>
      </w:rPr>
    </w:lvl>
    <w:lvl w:ilvl="2">
      <w:start w:val="5"/>
      <w:numFmt w:val="decimal"/>
      <w:lvlText w:val="%1.%2.%3."/>
      <w:lvlJc w:val="left"/>
      <w:pPr>
        <w:ind w:left="116" w:hanging="720"/>
      </w:pPr>
      <w:rPr>
        <w:rFonts w:hint="default"/>
      </w:rPr>
    </w:lvl>
    <w:lvl w:ilvl="3">
      <w:start w:val="1"/>
      <w:numFmt w:val="decimal"/>
      <w:lvlText w:val="%1.%2.%3.%4."/>
      <w:lvlJc w:val="left"/>
      <w:pPr>
        <w:ind w:left="-186" w:hanging="720"/>
      </w:pPr>
      <w:rPr>
        <w:rFonts w:hint="default"/>
      </w:rPr>
    </w:lvl>
    <w:lvl w:ilvl="4">
      <w:start w:val="1"/>
      <w:numFmt w:val="decimal"/>
      <w:lvlText w:val="%1.%2.%3.%4.%5."/>
      <w:lvlJc w:val="left"/>
      <w:pPr>
        <w:ind w:left="-128" w:hanging="1080"/>
      </w:pPr>
      <w:rPr>
        <w:rFonts w:hint="default"/>
      </w:rPr>
    </w:lvl>
    <w:lvl w:ilvl="5">
      <w:start w:val="1"/>
      <w:numFmt w:val="decimal"/>
      <w:lvlText w:val="%1.%2.%3.%4.%5.%6."/>
      <w:lvlJc w:val="left"/>
      <w:pPr>
        <w:ind w:left="-430" w:hanging="1080"/>
      </w:pPr>
      <w:rPr>
        <w:rFonts w:hint="default"/>
      </w:rPr>
    </w:lvl>
    <w:lvl w:ilvl="6">
      <w:start w:val="1"/>
      <w:numFmt w:val="decimal"/>
      <w:lvlText w:val="%1.%2.%3.%4.%5.%6.%7."/>
      <w:lvlJc w:val="left"/>
      <w:pPr>
        <w:ind w:left="-372" w:hanging="1440"/>
      </w:pPr>
      <w:rPr>
        <w:rFonts w:hint="default"/>
      </w:rPr>
    </w:lvl>
    <w:lvl w:ilvl="7">
      <w:start w:val="1"/>
      <w:numFmt w:val="decimal"/>
      <w:lvlText w:val="%1.%2.%3.%4.%5.%6.%7.%8."/>
      <w:lvlJc w:val="left"/>
      <w:pPr>
        <w:ind w:left="-674" w:hanging="1440"/>
      </w:pPr>
      <w:rPr>
        <w:rFonts w:hint="default"/>
      </w:rPr>
    </w:lvl>
    <w:lvl w:ilvl="8">
      <w:start w:val="1"/>
      <w:numFmt w:val="decimal"/>
      <w:lvlText w:val="%1.%2.%3.%4.%5.%6.%7.%8.%9."/>
      <w:lvlJc w:val="left"/>
      <w:pPr>
        <w:ind w:left="-616" w:hanging="1800"/>
      </w:pPr>
      <w:rPr>
        <w:rFonts w:hint="default"/>
      </w:rPr>
    </w:lvl>
  </w:abstractNum>
  <w:abstractNum w:abstractNumId="12" w15:restartNumberingAfterBreak="0">
    <w:nsid w:val="69692DC4"/>
    <w:multiLevelType w:val="hybridMultilevel"/>
    <w:tmpl w:val="EDBCF870"/>
    <w:lvl w:ilvl="0" w:tplc="657A58B0">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EADC81EA">
      <w:numFmt w:val="bullet"/>
      <w:lvlText w:val="•"/>
      <w:lvlJc w:val="left"/>
      <w:pPr>
        <w:ind w:left="1152" w:hanging="231"/>
      </w:pPr>
      <w:rPr>
        <w:rFonts w:hint="default"/>
        <w:lang w:val="ru-RU" w:eastAsia="en-US" w:bidi="ar-SA"/>
      </w:rPr>
    </w:lvl>
    <w:lvl w:ilvl="2" w:tplc="782226E6">
      <w:numFmt w:val="bullet"/>
      <w:lvlText w:val="•"/>
      <w:lvlJc w:val="left"/>
      <w:pPr>
        <w:ind w:left="2184" w:hanging="231"/>
      </w:pPr>
      <w:rPr>
        <w:rFonts w:hint="default"/>
        <w:lang w:val="ru-RU" w:eastAsia="en-US" w:bidi="ar-SA"/>
      </w:rPr>
    </w:lvl>
    <w:lvl w:ilvl="3" w:tplc="A86A6CFC">
      <w:numFmt w:val="bullet"/>
      <w:lvlText w:val="•"/>
      <w:lvlJc w:val="left"/>
      <w:pPr>
        <w:ind w:left="3216" w:hanging="231"/>
      </w:pPr>
      <w:rPr>
        <w:rFonts w:hint="default"/>
        <w:lang w:val="ru-RU" w:eastAsia="en-US" w:bidi="ar-SA"/>
      </w:rPr>
    </w:lvl>
    <w:lvl w:ilvl="4" w:tplc="7C0AEDC6">
      <w:numFmt w:val="bullet"/>
      <w:lvlText w:val="•"/>
      <w:lvlJc w:val="left"/>
      <w:pPr>
        <w:ind w:left="4248" w:hanging="231"/>
      </w:pPr>
      <w:rPr>
        <w:rFonts w:hint="default"/>
        <w:lang w:val="ru-RU" w:eastAsia="en-US" w:bidi="ar-SA"/>
      </w:rPr>
    </w:lvl>
    <w:lvl w:ilvl="5" w:tplc="66C2C05A">
      <w:numFmt w:val="bullet"/>
      <w:lvlText w:val="•"/>
      <w:lvlJc w:val="left"/>
      <w:pPr>
        <w:ind w:left="5280" w:hanging="231"/>
      </w:pPr>
      <w:rPr>
        <w:rFonts w:hint="default"/>
        <w:lang w:val="ru-RU" w:eastAsia="en-US" w:bidi="ar-SA"/>
      </w:rPr>
    </w:lvl>
    <w:lvl w:ilvl="6" w:tplc="D17ADD22">
      <w:numFmt w:val="bullet"/>
      <w:lvlText w:val="•"/>
      <w:lvlJc w:val="left"/>
      <w:pPr>
        <w:ind w:left="6312" w:hanging="231"/>
      </w:pPr>
      <w:rPr>
        <w:rFonts w:hint="default"/>
        <w:lang w:val="ru-RU" w:eastAsia="en-US" w:bidi="ar-SA"/>
      </w:rPr>
    </w:lvl>
    <w:lvl w:ilvl="7" w:tplc="11A0AA24">
      <w:numFmt w:val="bullet"/>
      <w:lvlText w:val="•"/>
      <w:lvlJc w:val="left"/>
      <w:pPr>
        <w:ind w:left="7344" w:hanging="231"/>
      </w:pPr>
      <w:rPr>
        <w:rFonts w:hint="default"/>
        <w:lang w:val="ru-RU" w:eastAsia="en-US" w:bidi="ar-SA"/>
      </w:rPr>
    </w:lvl>
    <w:lvl w:ilvl="8" w:tplc="C812F32A">
      <w:numFmt w:val="bullet"/>
      <w:lvlText w:val="•"/>
      <w:lvlJc w:val="left"/>
      <w:pPr>
        <w:ind w:left="8376" w:hanging="231"/>
      </w:pPr>
      <w:rPr>
        <w:rFonts w:hint="default"/>
        <w:lang w:val="ru-RU" w:eastAsia="en-US" w:bidi="ar-SA"/>
      </w:rPr>
    </w:lvl>
  </w:abstractNum>
  <w:abstractNum w:abstractNumId="13" w15:restartNumberingAfterBreak="0">
    <w:nsid w:val="6CC4767C"/>
    <w:multiLevelType w:val="multilevel"/>
    <w:tmpl w:val="6778D680"/>
    <w:lvl w:ilvl="0">
      <w:start w:val="2"/>
      <w:numFmt w:val="decimal"/>
      <w:lvlText w:val="%1."/>
      <w:lvlJc w:val="left"/>
      <w:pPr>
        <w:ind w:left="720" w:hanging="720"/>
      </w:pPr>
      <w:rPr>
        <w:rFonts w:hint="default"/>
      </w:rPr>
    </w:lvl>
    <w:lvl w:ilvl="1">
      <w:start w:val="6"/>
      <w:numFmt w:val="decimal"/>
      <w:lvlText w:val="%1.%2."/>
      <w:lvlJc w:val="left"/>
      <w:pPr>
        <w:ind w:left="519" w:hanging="720"/>
      </w:pPr>
      <w:rPr>
        <w:rFonts w:hint="default"/>
      </w:rPr>
    </w:lvl>
    <w:lvl w:ilvl="2">
      <w:start w:val="3"/>
      <w:numFmt w:val="decimal"/>
      <w:lvlText w:val="%1.%2.%3."/>
      <w:lvlJc w:val="left"/>
      <w:pPr>
        <w:ind w:left="318" w:hanging="720"/>
      </w:pPr>
      <w:rPr>
        <w:rFonts w:hint="default"/>
      </w:rPr>
    </w:lvl>
    <w:lvl w:ilvl="3">
      <w:start w:val="1"/>
      <w:numFmt w:val="decimal"/>
      <w:lvlText w:val="%1.%2.%3.%4."/>
      <w:lvlJc w:val="left"/>
      <w:pPr>
        <w:ind w:left="117" w:hanging="720"/>
      </w:pPr>
      <w:rPr>
        <w:rFonts w:hint="default"/>
      </w:rPr>
    </w:lvl>
    <w:lvl w:ilvl="4">
      <w:start w:val="1"/>
      <w:numFmt w:val="decimal"/>
      <w:lvlText w:val="%1.%2.%3.%4.%5."/>
      <w:lvlJc w:val="left"/>
      <w:pPr>
        <w:ind w:left="276" w:hanging="1080"/>
      </w:pPr>
      <w:rPr>
        <w:rFonts w:hint="default"/>
      </w:rPr>
    </w:lvl>
    <w:lvl w:ilvl="5">
      <w:start w:val="1"/>
      <w:numFmt w:val="decimal"/>
      <w:lvlText w:val="%1.%2.%3.%4.%5.%6."/>
      <w:lvlJc w:val="left"/>
      <w:pPr>
        <w:ind w:left="7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33" w:hanging="1440"/>
      </w:pPr>
      <w:rPr>
        <w:rFonts w:hint="default"/>
      </w:rPr>
    </w:lvl>
    <w:lvl w:ilvl="8">
      <w:start w:val="1"/>
      <w:numFmt w:val="decimal"/>
      <w:lvlText w:val="%1.%2.%3.%4.%5.%6.%7.%8.%9."/>
      <w:lvlJc w:val="left"/>
      <w:pPr>
        <w:ind w:left="192" w:hanging="1800"/>
      </w:pPr>
      <w:rPr>
        <w:rFonts w:hint="default"/>
      </w:rPr>
    </w:lvl>
  </w:abstractNum>
  <w:abstractNum w:abstractNumId="14" w15:restartNumberingAfterBreak="0">
    <w:nsid w:val="6D757066"/>
    <w:multiLevelType w:val="multilevel"/>
    <w:tmpl w:val="EC481140"/>
    <w:lvl w:ilvl="0">
      <w:start w:val="3"/>
      <w:numFmt w:val="decimal"/>
      <w:lvlText w:val="%1"/>
      <w:lvlJc w:val="left"/>
      <w:pPr>
        <w:ind w:left="112" w:hanging="583"/>
      </w:pPr>
      <w:rPr>
        <w:rFonts w:hint="default"/>
        <w:lang w:val="ru-RU" w:eastAsia="en-US" w:bidi="ar-SA"/>
      </w:rPr>
    </w:lvl>
    <w:lvl w:ilvl="1">
      <w:start w:val="1"/>
      <w:numFmt w:val="decimal"/>
      <w:lvlText w:val="%1.%2."/>
      <w:lvlJc w:val="left"/>
      <w:pPr>
        <w:ind w:left="112" w:hanging="58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583"/>
      </w:pPr>
      <w:rPr>
        <w:rFonts w:hint="default"/>
        <w:lang w:val="ru-RU" w:eastAsia="en-US" w:bidi="ar-SA"/>
      </w:rPr>
    </w:lvl>
    <w:lvl w:ilvl="3">
      <w:numFmt w:val="bullet"/>
      <w:lvlText w:val="•"/>
      <w:lvlJc w:val="left"/>
      <w:pPr>
        <w:ind w:left="3216" w:hanging="583"/>
      </w:pPr>
      <w:rPr>
        <w:rFonts w:hint="default"/>
        <w:lang w:val="ru-RU" w:eastAsia="en-US" w:bidi="ar-SA"/>
      </w:rPr>
    </w:lvl>
    <w:lvl w:ilvl="4">
      <w:numFmt w:val="bullet"/>
      <w:lvlText w:val="•"/>
      <w:lvlJc w:val="left"/>
      <w:pPr>
        <w:ind w:left="4248" w:hanging="583"/>
      </w:pPr>
      <w:rPr>
        <w:rFonts w:hint="default"/>
        <w:lang w:val="ru-RU" w:eastAsia="en-US" w:bidi="ar-SA"/>
      </w:rPr>
    </w:lvl>
    <w:lvl w:ilvl="5">
      <w:numFmt w:val="bullet"/>
      <w:lvlText w:val="•"/>
      <w:lvlJc w:val="left"/>
      <w:pPr>
        <w:ind w:left="5280" w:hanging="583"/>
      </w:pPr>
      <w:rPr>
        <w:rFonts w:hint="default"/>
        <w:lang w:val="ru-RU" w:eastAsia="en-US" w:bidi="ar-SA"/>
      </w:rPr>
    </w:lvl>
    <w:lvl w:ilvl="6">
      <w:numFmt w:val="bullet"/>
      <w:lvlText w:val="•"/>
      <w:lvlJc w:val="left"/>
      <w:pPr>
        <w:ind w:left="6312" w:hanging="583"/>
      </w:pPr>
      <w:rPr>
        <w:rFonts w:hint="default"/>
        <w:lang w:val="ru-RU" w:eastAsia="en-US" w:bidi="ar-SA"/>
      </w:rPr>
    </w:lvl>
    <w:lvl w:ilvl="7">
      <w:numFmt w:val="bullet"/>
      <w:lvlText w:val="•"/>
      <w:lvlJc w:val="left"/>
      <w:pPr>
        <w:ind w:left="7344" w:hanging="583"/>
      </w:pPr>
      <w:rPr>
        <w:rFonts w:hint="default"/>
        <w:lang w:val="ru-RU" w:eastAsia="en-US" w:bidi="ar-SA"/>
      </w:rPr>
    </w:lvl>
    <w:lvl w:ilvl="8">
      <w:numFmt w:val="bullet"/>
      <w:lvlText w:val="•"/>
      <w:lvlJc w:val="left"/>
      <w:pPr>
        <w:ind w:left="8376" w:hanging="583"/>
      </w:pPr>
      <w:rPr>
        <w:rFonts w:hint="default"/>
        <w:lang w:val="ru-RU" w:eastAsia="en-US" w:bidi="ar-SA"/>
      </w:rPr>
    </w:lvl>
  </w:abstractNum>
  <w:abstractNum w:abstractNumId="15" w15:restartNumberingAfterBreak="0">
    <w:nsid w:val="70D43EF9"/>
    <w:multiLevelType w:val="multilevel"/>
    <w:tmpl w:val="3A74C87E"/>
    <w:lvl w:ilvl="0">
      <w:start w:val="2"/>
      <w:numFmt w:val="decimal"/>
      <w:lvlText w:val="%1."/>
      <w:lvlJc w:val="left"/>
      <w:pPr>
        <w:ind w:left="720" w:hanging="720"/>
      </w:pPr>
      <w:rPr>
        <w:rFonts w:hint="default"/>
      </w:rPr>
    </w:lvl>
    <w:lvl w:ilvl="1">
      <w:start w:val="6"/>
      <w:numFmt w:val="decimal"/>
      <w:lvlText w:val="%1.%2."/>
      <w:lvlJc w:val="left"/>
      <w:pPr>
        <w:ind w:left="519" w:hanging="720"/>
      </w:pPr>
      <w:rPr>
        <w:rFonts w:hint="default"/>
      </w:rPr>
    </w:lvl>
    <w:lvl w:ilvl="2">
      <w:start w:val="2"/>
      <w:numFmt w:val="decimal"/>
      <w:lvlText w:val="%1.%2.%3."/>
      <w:lvlJc w:val="left"/>
      <w:pPr>
        <w:ind w:left="318" w:hanging="720"/>
      </w:pPr>
      <w:rPr>
        <w:rFonts w:hint="default"/>
      </w:rPr>
    </w:lvl>
    <w:lvl w:ilvl="3">
      <w:start w:val="4"/>
      <w:numFmt w:val="decimal"/>
      <w:lvlText w:val="%1.%2.%3.%4."/>
      <w:lvlJc w:val="left"/>
      <w:pPr>
        <w:ind w:left="117" w:hanging="720"/>
      </w:pPr>
      <w:rPr>
        <w:rFonts w:hint="default"/>
      </w:rPr>
    </w:lvl>
    <w:lvl w:ilvl="4">
      <w:start w:val="1"/>
      <w:numFmt w:val="decimal"/>
      <w:lvlText w:val="%1.%2.%3.%4.%5."/>
      <w:lvlJc w:val="left"/>
      <w:pPr>
        <w:ind w:left="276" w:hanging="1080"/>
      </w:pPr>
      <w:rPr>
        <w:rFonts w:hint="default"/>
      </w:rPr>
    </w:lvl>
    <w:lvl w:ilvl="5">
      <w:start w:val="1"/>
      <w:numFmt w:val="decimal"/>
      <w:lvlText w:val="%1.%2.%3.%4.%5.%6."/>
      <w:lvlJc w:val="left"/>
      <w:pPr>
        <w:ind w:left="7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33" w:hanging="1440"/>
      </w:pPr>
      <w:rPr>
        <w:rFonts w:hint="default"/>
      </w:rPr>
    </w:lvl>
    <w:lvl w:ilvl="8">
      <w:start w:val="1"/>
      <w:numFmt w:val="decimal"/>
      <w:lvlText w:val="%1.%2.%3.%4.%5.%6.%7.%8.%9."/>
      <w:lvlJc w:val="left"/>
      <w:pPr>
        <w:ind w:left="192" w:hanging="1800"/>
      </w:pPr>
      <w:rPr>
        <w:rFonts w:hint="default"/>
      </w:rPr>
    </w:lvl>
  </w:abstractNum>
  <w:abstractNum w:abstractNumId="16" w15:restartNumberingAfterBreak="0">
    <w:nsid w:val="76BB47E3"/>
    <w:multiLevelType w:val="multilevel"/>
    <w:tmpl w:val="DB1C6AD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2F7FF4"/>
    <w:multiLevelType w:val="multilevel"/>
    <w:tmpl w:val="7212BFB8"/>
    <w:lvl w:ilvl="0">
      <w:start w:val="1"/>
      <w:numFmt w:val="decimal"/>
      <w:lvlText w:val="%1."/>
      <w:lvlJc w:val="left"/>
      <w:pPr>
        <w:ind w:left="764" w:hanging="360"/>
      </w:pPr>
      <w:rPr>
        <w:rFonts w:hint="default"/>
      </w:rPr>
    </w:lvl>
    <w:lvl w:ilvl="1">
      <w:start w:val="1"/>
      <w:numFmt w:val="decimal"/>
      <w:isLgl/>
      <w:lvlText w:val="%1.%2"/>
      <w:lvlJc w:val="left"/>
      <w:pPr>
        <w:ind w:left="779" w:hanging="375"/>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844" w:hanging="144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2204" w:hanging="1800"/>
      </w:pPr>
      <w:rPr>
        <w:rFonts w:hint="default"/>
      </w:rPr>
    </w:lvl>
    <w:lvl w:ilvl="8">
      <w:start w:val="1"/>
      <w:numFmt w:val="decimal"/>
      <w:isLgl/>
      <w:lvlText w:val="%1.%2.%3.%4.%5.%6.%7.%8.%9"/>
      <w:lvlJc w:val="left"/>
      <w:pPr>
        <w:ind w:left="2564" w:hanging="2160"/>
      </w:pPr>
      <w:rPr>
        <w:rFonts w:hint="default"/>
      </w:rPr>
    </w:lvl>
  </w:abstractNum>
  <w:abstractNum w:abstractNumId="18" w15:restartNumberingAfterBreak="0">
    <w:nsid w:val="7F912261"/>
    <w:multiLevelType w:val="multilevel"/>
    <w:tmpl w:val="67CA1C88"/>
    <w:lvl w:ilvl="0">
      <w:start w:val="1"/>
      <w:numFmt w:val="decimal"/>
      <w:lvlText w:val="%1."/>
      <w:lvlJc w:val="left"/>
      <w:pPr>
        <w:ind w:left="720" w:hanging="720"/>
      </w:pPr>
      <w:rPr>
        <w:rFonts w:hint="default"/>
      </w:rPr>
    </w:lvl>
    <w:lvl w:ilvl="1">
      <w:start w:val="3"/>
      <w:numFmt w:val="decimal"/>
      <w:lvlText w:val="%1.%2."/>
      <w:lvlJc w:val="left"/>
      <w:pPr>
        <w:ind w:left="452" w:hanging="720"/>
      </w:pPr>
      <w:rPr>
        <w:rFonts w:hint="default"/>
      </w:rPr>
    </w:lvl>
    <w:lvl w:ilvl="2">
      <w:start w:val="6"/>
      <w:numFmt w:val="decimal"/>
      <w:lvlText w:val="%1.%2.%3."/>
      <w:lvlJc w:val="left"/>
      <w:pPr>
        <w:ind w:left="184"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num w:numId="1">
    <w:abstractNumId w:val="8"/>
  </w:num>
  <w:num w:numId="2">
    <w:abstractNumId w:val="17"/>
  </w:num>
  <w:num w:numId="3">
    <w:abstractNumId w:val="0"/>
  </w:num>
  <w:num w:numId="4">
    <w:abstractNumId w:val="18"/>
  </w:num>
  <w:num w:numId="5">
    <w:abstractNumId w:val="6"/>
  </w:num>
  <w:num w:numId="6">
    <w:abstractNumId w:val="9"/>
  </w:num>
  <w:num w:numId="7">
    <w:abstractNumId w:val="4"/>
  </w:num>
  <w:num w:numId="8">
    <w:abstractNumId w:val="15"/>
  </w:num>
  <w:num w:numId="9">
    <w:abstractNumId w:val="16"/>
  </w:num>
  <w:num w:numId="10">
    <w:abstractNumId w:val="13"/>
  </w:num>
  <w:num w:numId="11">
    <w:abstractNumId w:val="2"/>
  </w:num>
  <w:num w:numId="12">
    <w:abstractNumId w:val="1"/>
  </w:num>
  <w:num w:numId="13">
    <w:abstractNumId w:val="7"/>
  </w:num>
  <w:num w:numId="14">
    <w:abstractNumId w:val="10"/>
  </w:num>
  <w:num w:numId="15">
    <w:abstractNumId w:val="12"/>
  </w:num>
  <w:num w:numId="16">
    <w:abstractNumId w:val="5"/>
  </w:num>
  <w:num w:numId="17">
    <w:abstractNumId w:val="14"/>
  </w:num>
  <w:num w:numId="18">
    <w:abstractNumId w:val="3"/>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4D"/>
    <w:rsid w:val="00004386"/>
    <w:rsid w:val="00005DA8"/>
    <w:rsid w:val="000148FA"/>
    <w:rsid w:val="00020F9A"/>
    <w:rsid w:val="00023E61"/>
    <w:rsid w:val="00043D4B"/>
    <w:rsid w:val="00044B7A"/>
    <w:rsid w:val="00046FD4"/>
    <w:rsid w:val="000511E4"/>
    <w:rsid w:val="000557A9"/>
    <w:rsid w:val="00065182"/>
    <w:rsid w:val="00065567"/>
    <w:rsid w:val="00066C00"/>
    <w:rsid w:val="00075322"/>
    <w:rsid w:val="00075AB2"/>
    <w:rsid w:val="00092D4A"/>
    <w:rsid w:val="000A2BDC"/>
    <w:rsid w:val="000A40FA"/>
    <w:rsid w:val="000B5A74"/>
    <w:rsid w:val="000C5F86"/>
    <w:rsid w:val="000C7EAF"/>
    <w:rsid w:val="000D42DE"/>
    <w:rsid w:val="000D4568"/>
    <w:rsid w:val="000D6C51"/>
    <w:rsid w:val="000D761C"/>
    <w:rsid w:val="000E07AC"/>
    <w:rsid w:val="000E1408"/>
    <w:rsid w:val="000F1E68"/>
    <w:rsid w:val="000F2E87"/>
    <w:rsid w:val="000F6F7E"/>
    <w:rsid w:val="00107B67"/>
    <w:rsid w:val="00117E72"/>
    <w:rsid w:val="00123122"/>
    <w:rsid w:val="00127624"/>
    <w:rsid w:val="00140D06"/>
    <w:rsid w:val="00146D33"/>
    <w:rsid w:val="001475EA"/>
    <w:rsid w:val="00150422"/>
    <w:rsid w:val="001720AA"/>
    <w:rsid w:val="00181447"/>
    <w:rsid w:val="00184262"/>
    <w:rsid w:val="00186041"/>
    <w:rsid w:val="0019311C"/>
    <w:rsid w:val="00193FC0"/>
    <w:rsid w:val="001A3F20"/>
    <w:rsid w:val="001B1C9C"/>
    <w:rsid w:val="001B2507"/>
    <w:rsid w:val="001D0649"/>
    <w:rsid w:val="001D1C5A"/>
    <w:rsid w:val="001D2515"/>
    <w:rsid w:val="001D54A9"/>
    <w:rsid w:val="001E04D5"/>
    <w:rsid w:val="001E78F6"/>
    <w:rsid w:val="001F1AD2"/>
    <w:rsid w:val="001F2AE1"/>
    <w:rsid w:val="001F2BE6"/>
    <w:rsid w:val="001F5E58"/>
    <w:rsid w:val="001F678A"/>
    <w:rsid w:val="001F6CFC"/>
    <w:rsid w:val="001F6ECD"/>
    <w:rsid w:val="00204829"/>
    <w:rsid w:val="002108C7"/>
    <w:rsid w:val="002110AB"/>
    <w:rsid w:val="00211AF4"/>
    <w:rsid w:val="002120AD"/>
    <w:rsid w:val="00220B92"/>
    <w:rsid w:val="002354A8"/>
    <w:rsid w:val="00241535"/>
    <w:rsid w:val="00251246"/>
    <w:rsid w:val="00254062"/>
    <w:rsid w:val="00260031"/>
    <w:rsid w:val="00262676"/>
    <w:rsid w:val="00276501"/>
    <w:rsid w:val="00282B55"/>
    <w:rsid w:val="00283676"/>
    <w:rsid w:val="00284030"/>
    <w:rsid w:val="002867F6"/>
    <w:rsid w:val="00293FEB"/>
    <w:rsid w:val="002A2537"/>
    <w:rsid w:val="002B1D41"/>
    <w:rsid w:val="002B6A08"/>
    <w:rsid w:val="002C4E5B"/>
    <w:rsid w:val="002D0E22"/>
    <w:rsid w:val="002D5DC5"/>
    <w:rsid w:val="002D6108"/>
    <w:rsid w:val="002E2CC5"/>
    <w:rsid w:val="002E421C"/>
    <w:rsid w:val="002F1CC2"/>
    <w:rsid w:val="00305C39"/>
    <w:rsid w:val="003106EF"/>
    <w:rsid w:val="00313FBE"/>
    <w:rsid w:val="00314371"/>
    <w:rsid w:val="00325008"/>
    <w:rsid w:val="0032596C"/>
    <w:rsid w:val="00330AA8"/>
    <w:rsid w:val="0033256D"/>
    <w:rsid w:val="00335DCD"/>
    <w:rsid w:val="003363EA"/>
    <w:rsid w:val="00337593"/>
    <w:rsid w:val="00340B6F"/>
    <w:rsid w:val="0035768C"/>
    <w:rsid w:val="0036004C"/>
    <w:rsid w:val="00367ADC"/>
    <w:rsid w:val="0037594A"/>
    <w:rsid w:val="003766A4"/>
    <w:rsid w:val="0038522B"/>
    <w:rsid w:val="00395FD6"/>
    <w:rsid w:val="003B42C6"/>
    <w:rsid w:val="003C6FB2"/>
    <w:rsid w:val="003C7781"/>
    <w:rsid w:val="003D1345"/>
    <w:rsid w:val="003E110C"/>
    <w:rsid w:val="003F01EB"/>
    <w:rsid w:val="003F2090"/>
    <w:rsid w:val="003F2169"/>
    <w:rsid w:val="003F6E25"/>
    <w:rsid w:val="0041318D"/>
    <w:rsid w:val="00416236"/>
    <w:rsid w:val="004419F0"/>
    <w:rsid w:val="00441BD9"/>
    <w:rsid w:val="004453BC"/>
    <w:rsid w:val="004463EB"/>
    <w:rsid w:val="00446A4D"/>
    <w:rsid w:val="00447F2A"/>
    <w:rsid w:val="00452374"/>
    <w:rsid w:val="004537C8"/>
    <w:rsid w:val="00460311"/>
    <w:rsid w:val="00462F9A"/>
    <w:rsid w:val="00466E8A"/>
    <w:rsid w:val="00466FA4"/>
    <w:rsid w:val="00467A65"/>
    <w:rsid w:val="00467D11"/>
    <w:rsid w:val="00470C65"/>
    <w:rsid w:val="00472D50"/>
    <w:rsid w:val="00495EC8"/>
    <w:rsid w:val="00496FEE"/>
    <w:rsid w:val="004A2640"/>
    <w:rsid w:val="004B053D"/>
    <w:rsid w:val="004B08E6"/>
    <w:rsid w:val="004B212A"/>
    <w:rsid w:val="004B4634"/>
    <w:rsid w:val="004C06D7"/>
    <w:rsid w:val="004D1103"/>
    <w:rsid w:val="004D5F06"/>
    <w:rsid w:val="004E1F75"/>
    <w:rsid w:val="004F1F75"/>
    <w:rsid w:val="004F2384"/>
    <w:rsid w:val="005013B3"/>
    <w:rsid w:val="00504B3C"/>
    <w:rsid w:val="00507E14"/>
    <w:rsid w:val="00517259"/>
    <w:rsid w:val="005212C0"/>
    <w:rsid w:val="0052772A"/>
    <w:rsid w:val="0053129B"/>
    <w:rsid w:val="005379D5"/>
    <w:rsid w:val="0054402E"/>
    <w:rsid w:val="00550A7E"/>
    <w:rsid w:val="00560BB6"/>
    <w:rsid w:val="005627F2"/>
    <w:rsid w:val="00567B07"/>
    <w:rsid w:val="00576C86"/>
    <w:rsid w:val="005855DE"/>
    <w:rsid w:val="005A1590"/>
    <w:rsid w:val="005A27EE"/>
    <w:rsid w:val="005A363B"/>
    <w:rsid w:val="005B1657"/>
    <w:rsid w:val="005C7CC1"/>
    <w:rsid w:val="005D047D"/>
    <w:rsid w:val="005D1C71"/>
    <w:rsid w:val="005D257A"/>
    <w:rsid w:val="005D25DA"/>
    <w:rsid w:val="005E486F"/>
    <w:rsid w:val="005E5B02"/>
    <w:rsid w:val="005E76C7"/>
    <w:rsid w:val="005E7A85"/>
    <w:rsid w:val="005F18FF"/>
    <w:rsid w:val="005F37EC"/>
    <w:rsid w:val="005F3C0B"/>
    <w:rsid w:val="006270F0"/>
    <w:rsid w:val="00630076"/>
    <w:rsid w:val="006317CC"/>
    <w:rsid w:val="006322C9"/>
    <w:rsid w:val="0063533F"/>
    <w:rsid w:val="00635397"/>
    <w:rsid w:val="006358B9"/>
    <w:rsid w:val="00636AC9"/>
    <w:rsid w:val="0064528E"/>
    <w:rsid w:val="00646CB3"/>
    <w:rsid w:val="00652F9B"/>
    <w:rsid w:val="0065490A"/>
    <w:rsid w:val="00655A4D"/>
    <w:rsid w:val="00670A8B"/>
    <w:rsid w:val="00673436"/>
    <w:rsid w:val="00673C3D"/>
    <w:rsid w:val="00675C23"/>
    <w:rsid w:val="00680051"/>
    <w:rsid w:val="00681198"/>
    <w:rsid w:val="00681B9F"/>
    <w:rsid w:val="00686DE3"/>
    <w:rsid w:val="00692D31"/>
    <w:rsid w:val="00695303"/>
    <w:rsid w:val="00696889"/>
    <w:rsid w:val="00697990"/>
    <w:rsid w:val="006A3873"/>
    <w:rsid w:val="006A5C47"/>
    <w:rsid w:val="006B431D"/>
    <w:rsid w:val="006B5FB9"/>
    <w:rsid w:val="006C313F"/>
    <w:rsid w:val="006C42AE"/>
    <w:rsid w:val="006C433B"/>
    <w:rsid w:val="006D22F3"/>
    <w:rsid w:val="006D4D53"/>
    <w:rsid w:val="006D58B1"/>
    <w:rsid w:val="006E3249"/>
    <w:rsid w:val="006E6E05"/>
    <w:rsid w:val="006E7C24"/>
    <w:rsid w:val="006F08C8"/>
    <w:rsid w:val="006F7F27"/>
    <w:rsid w:val="007004AE"/>
    <w:rsid w:val="00700B2F"/>
    <w:rsid w:val="00702901"/>
    <w:rsid w:val="00702FAD"/>
    <w:rsid w:val="007127D8"/>
    <w:rsid w:val="007153FD"/>
    <w:rsid w:val="00720DB6"/>
    <w:rsid w:val="00740A0C"/>
    <w:rsid w:val="0074139C"/>
    <w:rsid w:val="007458FD"/>
    <w:rsid w:val="00746EE0"/>
    <w:rsid w:val="00747516"/>
    <w:rsid w:val="00754818"/>
    <w:rsid w:val="00763E30"/>
    <w:rsid w:val="00765892"/>
    <w:rsid w:val="007801D7"/>
    <w:rsid w:val="00780FAB"/>
    <w:rsid w:val="007813F2"/>
    <w:rsid w:val="00781951"/>
    <w:rsid w:val="007A4997"/>
    <w:rsid w:val="007A4F0F"/>
    <w:rsid w:val="007A5159"/>
    <w:rsid w:val="007B1CBF"/>
    <w:rsid w:val="007B5C20"/>
    <w:rsid w:val="007B64B6"/>
    <w:rsid w:val="007B64D0"/>
    <w:rsid w:val="007C3863"/>
    <w:rsid w:val="007C390E"/>
    <w:rsid w:val="007C6F90"/>
    <w:rsid w:val="007C6FA1"/>
    <w:rsid w:val="007C78DF"/>
    <w:rsid w:val="007C7CDB"/>
    <w:rsid w:val="007D3C92"/>
    <w:rsid w:val="007E3238"/>
    <w:rsid w:val="007E3A89"/>
    <w:rsid w:val="007E6F12"/>
    <w:rsid w:val="007F6551"/>
    <w:rsid w:val="00802376"/>
    <w:rsid w:val="0080271D"/>
    <w:rsid w:val="008042C3"/>
    <w:rsid w:val="00814410"/>
    <w:rsid w:val="00820588"/>
    <w:rsid w:val="0082634C"/>
    <w:rsid w:val="00827949"/>
    <w:rsid w:val="00827A3A"/>
    <w:rsid w:val="0084210B"/>
    <w:rsid w:val="008449A8"/>
    <w:rsid w:val="00845DB0"/>
    <w:rsid w:val="00850340"/>
    <w:rsid w:val="00861A97"/>
    <w:rsid w:val="00861DC5"/>
    <w:rsid w:val="008644D6"/>
    <w:rsid w:val="00881C18"/>
    <w:rsid w:val="008958BE"/>
    <w:rsid w:val="00895A56"/>
    <w:rsid w:val="008B51E7"/>
    <w:rsid w:val="008B687C"/>
    <w:rsid w:val="008B6CB4"/>
    <w:rsid w:val="008D4F01"/>
    <w:rsid w:val="008D610F"/>
    <w:rsid w:val="008E3153"/>
    <w:rsid w:val="008E6C8D"/>
    <w:rsid w:val="008F0CFA"/>
    <w:rsid w:val="008F3422"/>
    <w:rsid w:val="0090144F"/>
    <w:rsid w:val="009104E6"/>
    <w:rsid w:val="00913499"/>
    <w:rsid w:val="0091403F"/>
    <w:rsid w:val="00916B39"/>
    <w:rsid w:val="00917364"/>
    <w:rsid w:val="0093278C"/>
    <w:rsid w:val="0093571A"/>
    <w:rsid w:val="00940BAE"/>
    <w:rsid w:val="00942249"/>
    <w:rsid w:val="00943EC4"/>
    <w:rsid w:val="0094555E"/>
    <w:rsid w:val="00946DA7"/>
    <w:rsid w:val="00947963"/>
    <w:rsid w:val="00952948"/>
    <w:rsid w:val="00953912"/>
    <w:rsid w:val="009636DA"/>
    <w:rsid w:val="00965432"/>
    <w:rsid w:val="00972954"/>
    <w:rsid w:val="00973588"/>
    <w:rsid w:val="00977ABF"/>
    <w:rsid w:val="00985C28"/>
    <w:rsid w:val="00987F7A"/>
    <w:rsid w:val="009926D2"/>
    <w:rsid w:val="00995511"/>
    <w:rsid w:val="009B07B7"/>
    <w:rsid w:val="009B1B87"/>
    <w:rsid w:val="009B2EC0"/>
    <w:rsid w:val="009B44DB"/>
    <w:rsid w:val="009B48C9"/>
    <w:rsid w:val="009C208A"/>
    <w:rsid w:val="009C562D"/>
    <w:rsid w:val="009C56E0"/>
    <w:rsid w:val="009C770E"/>
    <w:rsid w:val="009D0FE8"/>
    <w:rsid w:val="009D5276"/>
    <w:rsid w:val="009D6BE6"/>
    <w:rsid w:val="009D768F"/>
    <w:rsid w:val="009E454B"/>
    <w:rsid w:val="009F28DC"/>
    <w:rsid w:val="00A07AEE"/>
    <w:rsid w:val="00A112D7"/>
    <w:rsid w:val="00A147B9"/>
    <w:rsid w:val="00A15008"/>
    <w:rsid w:val="00A1776F"/>
    <w:rsid w:val="00A30DD5"/>
    <w:rsid w:val="00A32A93"/>
    <w:rsid w:val="00A446C6"/>
    <w:rsid w:val="00A45002"/>
    <w:rsid w:val="00A557B2"/>
    <w:rsid w:val="00A61EC3"/>
    <w:rsid w:val="00A65D8A"/>
    <w:rsid w:val="00A666E8"/>
    <w:rsid w:val="00A70E29"/>
    <w:rsid w:val="00A721ED"/>
    <w:rsid w:val="00A749F8"/>
    <w:rsid w:val="00AA081C"/>
    <w:rsid w:val="00AA4EE6"/>
    <w:rsid w:val="00AA7827"/>
    <w:rsid w:val="00AB4B72"/>
    <w:rsid w:val="00AB4B9E"/>
    <w:rsid w:val="00AC0BBA"/>
    <w:rsid w:val="00AC7015"/>
    <w:rsid w:val="00AD0F92"/>
    <w:rsid w:val="00AD4EB3"/>
    <w:rsid w:val="00AD5389"/>
    <w:rsid w:val="00AD5745"/>
    <w:rsid w:val="00AE5D45"/>
    <w:rsid w:val="00AF4B27"/>
    <w:rsid w:val="00AF5383"/>
    <w:rsid w:val="00B067B5"/>
    <w:rsid w:val="00B074F2"/>
    <w:rsid w:val="00B1418A"/>
    <w:rsid w:val="00B31697"/>
    <w:rsid w:val="00B31A7D"/>
    <w:rsid w:val="00B519FB"/>
    <w:rsid w:val="00B5745C"/>
    <w:rsid w:val="00B57FEF"/>
    <w:rsid w:val="00B61C0B"/>
    <w:rsid w:val="00B64EA1"/>
    <w:rsid w:val="00B65FFB"/>
    <w:rsid w:val="00B66E94"/>
    <w:rsid w:val="00B67477"/>
    <w:rsid w:val="00B731BF"/>
    <w:rsid w:val="00B7387C"/>
    <w:rsid w:val="00B9346B"/>
    <w:rsid w:val="00B95D69"/>
    <w:rsid w:val="00BA6DD6"/>
    <w:rsid w:val="00BB1D80"/>
    <w:rsid w:val="00BB518B"/>
    <w:rsid w:val="00BC7213"/>
    <w:rsid w:val="00BD5DF3"/>
    <w:rsid w:val="00BE066E"/>
    <w:rsid w:val="00BF2641"/>
    <w:rsid w:val="00C105E6"/>
    <w:rsid w:val="00C12898"/>
    <w:rsid w:val="00C13461"/>
    <w:rsid w:val="00C145F1"/>
    <w:rsid w:val="00C15BD6"/>
    <w:rsid w:val="00C229AD"/>
    <w:rsid w:val="00C45401"/>
    <w:rsid w:val="00C45D45"/>
    <w:rsid w:val="00C47A54"/>
    <w:rsid w:val="00C537B2"/>
    <w:rsid w:val="00C557C0"/>
    <w:rsid w:val="00C55B59"/>
    <w:rsid w:val="00C60CAE"/>
    <w:rsid w:val="00C73BA4"/>
    <w:rsid w:val="00C92675"/>
    <w:rsid w:val="00C938A3"/>
    <w:rsid w:val="00CB4B0D"/>
    <w:rsid w:val="00CD5F30"/>
    <w:rsid w:val="00CE0BDB"/>
    <w:rsid w:val="00CE169E"/>
    <w:rsid w:val="00CE40DE"/>
    <w:rsid w:val="00CE5BA2"/>
    <w:rsid w:val="00CF46BD"/>
    <w:rsid w:val="00CF60A3"/>
    <w:rsid w:val="00D03AD6"/>
    <w:rsid w:val="00D14F60"/>
    <w:rsid w:val="00D21EA2"/>
    <w:rsid w:val="00D22E4B"/>
    <w:rsid w:val="00D25924"/>
    <w:rsid w:val="00D3660D"/>
    <w:rsid w:val="00D42E6B"/>
    <w:rsid w:val="00D50A5D"/>
    <w:rsid w:val="00D57DB4"/>
    <w:rsid w:val="00D605DA"/>
    <w:rsid w:val="00D60747"/>
    <w:rsid w:val="00D628D2"/>
    <w:rsid w:val="00D70799"/>
    <w:rsid w:val="00D72769"/>
    <w:rsid w:val="00D75CBA"/>
    <w:rsid w:val="00D80DEC"/>
    <w:rsid w:val="00D85BC5"/>
    <w:rsid w:val="00D868B9"/>
    <w:rsid w:val="00D90924"/>
    <w:rsid w:val="00D91086"/>
    <w:rsid w:val="00D9595B"/>
    <w:rsid w:val="00DA1C34"/>
    <w:rsid w:val="00DA2B80"/>
    <w:rsid w:val="00DB1679"/>
    <w:rsid w:val="00DB272E"/>
    <w:rsid w:val="00DB4278"/>
    <w:rsid w:val="00DC4A67"/>
    <w:rsid w:val="00DC5E52"/>
    <w:rsid w:val="00DC6A59"/>
    <w:rsid w:val="00DD0E14"/>
    <w:rsid w:val="00DD34C8"/>
    <w:rsid w:val="00DD4483"/>
    <w:rsid w:val="00DE4F22"/>
    <w:rsid w:val="00DE5597"/>
    <w:rsid w:val="00DF031E"/>
    <w:rsid w:val="00DF2B37"/>
    <w:rsid w:val="00E04DB2"/>
    <w:rsid w:val="00E055AC"/>
    <w:rsid w:val="00E15D32"/>
    <w:rsid w:val="00E26827"/>
    <w:rsid w:val="00E31493"/>
    <w:rsid w:val="00E337BF"/>
    <w:rsid w:val="00E359E6"/>
    <w:rsid w:val="00E35EB3"/>
    <w:rsid w:val="00E36188"/>
    <w:rsid w:val="00E377C4"/>
    <w:rsid w:val="00E50D1F"/>
    <w:rsid w:val="00E511AE"/>
    <w:rsid w:val="00E56501"/>
    <w:rsid w:val="00E57CFC"/>
    <w:rsid w:val="00E61C44"/>
    <w:rsid w:val="00E63037"/>
    <w:rsid w:val="00E66146"/>
    <w:rsid w:val="00E6796E"/>
    <w:rsid w:val="00E7506B"/>
    <w:rsid w:val="00E754FE"/>
    <w:rsid w:val="00E8133F"/>
    <w:rsid w:val="00E84AE2"/>
    <w:rsid w:val="00EB3B37"/>
    <w:rsid w:val="00EB7E80"/>
    <w:rsid w:val="00EC2780"/>
    <w:rsid w:val="00ED0F4A"/>
    <w:rsid w:val="00ED2F0F"/>
    <w:rsid w:val="00ED7466"/>
    <w:rsid w:val="00ED74A4"/>
    <w:rsid w:val="00ED792C"/>
    <w:rsid w:val="00EE3535"/>
    <w:rsid w:val="00EF0735"/>
    <w:rsid w:val="00EF6920"/>
    <w:rsid w:val="00F01C25"/>
    <w:rsid w:val="00F060DD"/>
    <w:rsid w:val="00F10E5B"/>
    <w:rsid w:val="00F1173E"/>
    <w:rsid w:val="00F12E80"/>
    <w:rsid w:val="00F1563C"/>
    <w:rsid w:val="00F161D5"/>
    <w:rsid w:val="00F169A2"/>
    <w:rsid w:val="00F16E7E"/>
    <w:rsid w:val="00F22B8D"/>
    <w:rsid w:val="00F236D1"/>
    <w:rsid w:val="00F24DDC"/>
    <w:rsid w:val="00F24FA0"/>
    <w:rsid w:val="00F315B6"/>
    <w:rsid w:val="00F3347B"/>
    <w:rsid w:val="00F40C15"/>
    <w:rsid w:val="00F45E05"/>
    <w:rsid w:val="00F526BE"/>
    <w:rsid w:val="00F52E35"/>
    <w:rsid w:val="00F82509"/>
    <w:rsid w:val="00F9071E"/>
    <w:rsid w:val="00F93673"/>
    <w:rsid w:val="00F94127"/>
    <w:rsid w:val="00F9690B"/>
    <w:rsid w:val="00FA06CD"/>
    <w:rsid w:val="00FA1AA2"/>
    <w:rsid w:val="00FB0969"/>
    <w:rsid w:val="00FB0AAA"/>
    <w:rsid w:val="00FB1AC2"/>
    <w:rsid w:val="00FB5AC8"/>
    <w:rsid w:val="00FB7CDC"/>
    <w:rsid w:val="00FC6021"/>
    <w:rsid w:val="00FE25AA"/>
    <w:rsid w:val="00FE6D72"/>
    <w:rsid w:val="00FE7B11"/>
    <w:rsid w:val="00FF0648"/>
    <w:rsid w:val="00FF12A8"/>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9D81AB4-1DFC-4B9E-ACC9-53BDBE5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link w:val="a4"/>
    <w:uiPriority w:val="1"/>
    <w:qFormat/>
    <w:pPr>
      <w:ind w:left="172"/>
    </w:pPr>
    <w:rPr>
      <w:sz w:val="28"/>
      <w:szCs w:val="28"/>
    </w:rPr>
  </w:style>
  <w:style w:type="paragraph" w:styleId="a5">
    <w:name w:val="List Paragraph"/>
    <w:basedOn w:val="a"/>
    <w:uiPriority w:val="1"/>
    <w:qFormat/>
    <w:pPr>
      <w:ind w:left="172" w:firstLine="708"/>
      <w:jc w:val="both"/>
    </w:pPr>
  </w:style>
  <w:style w:type="paragraph" w:customStyle="1" w:styleId="TableParagraph">
    <w:name w:val="Table Paragraph"/>
    <w:basedOn w:val="a"/>
    <w:uiPriority w:val="1"/>
    <w:qFormat/>
  </w:style>
  <w:style w:type="paragraph" w:styleId="HTML">
    <w:name w:val="HTML Preformatted"/>
    <w:basedOn w:val="a"/>
    <w:link w:val="HTML0"/>
    <w:uiPriority w:val="99"/>
    <w:unhideWhenUsed/>
    <w:rsid w:val="00910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104E6"/>
    <w:rPr>
      <w:rFonts w:ascii="Courier New" w:eastAsia="Times New Roman" w:hAnsi="Courier New" w:cs="Courier New"/>
      <w:sz w:val="20"/>
      <w:szCs w:val="20"/>
      <w:lang w:val="ru-RU" w:eastAsia="ru-RU"/>
    </w:rPr>
  </w:style>
  <w:style w:type="character" w:customStyle="1" w:styleId="a6">
    <w:name w:val="Изумруд: параграф Знак"/>
    <w:basedOn w:val="a0"/>
    <w:link w:val="a7"/>
    <w:rsid w:val="008D610F"/>
    <w:rPr>
      <w:rFonts w:ascii="Courier New" w:hAnsi="Courier New" w:cs="Courier New"/>
    </w:rPr>
  </w:style>
  <w:style w:type="paragraph" w:customStyle="1" w:styleId="a7">
    <w:name w:val="Изумруд: параграф"/>
    <w:basedOn w:val="a"/>
    <w:link w:val="a6"/>
    <w:rsid w:val="008D610F"/>
    <w:pPr>
      <w:widowControl/>
      <w:autoSpaceDE/>
      <w:autoSpaceDN/>
      <w:ind w:firstLine="720"/>
      <w:jc w:val="both"/>
    </w:pPr>
    <w:rPr>
      <w:rFonts w:ascii="Courier New" w:eastAsiaTheme="minorHAnsi" w:hAnsi="Courier New" w:cs="Courier New"/>
      <w:lang w:val="en-US"/>
    </w:rPr>
  </w:style>
  <w:style w:type="character" w:customStyle="1" w:styleId="a8">
    <w:name w:val="Изумруд: заголовок документа Знак"/>
    <w:basedOn w:val="a0"/>
    <w:link w:val="a9"/>
    <w:rsid w:val="004463EB"/>
    <w:rPr>
      <w:rFonts w:ascii="Courier New" w:hAnsi="Courier New" w:cs="Courier New"/>
      <w:b/>
      <w:bCs/>
    </w:rPr>
  </w:style>
  <w:style w:type="paragraph" w:customStyle="1" w:styleId="a9">
    <w:name w:val="Изумруд: заголовок документа"/>
    <w:basedOn w:val="a"/>
    <w:link w:val="a8"/>
    <w:rsid w:val="004463EB"/>
    <w:pPr>
      <w:widowControl/>
      <w:autoSpaceDE/>
      <w:autoSpaceDN/>
      <w:jc w:val="center"/>
    </w:pPr>
    <w:rPr>
      <w:rFonts w:ascii="Courier New" w:eastAsiaTheme="minorHAnsi" w:hAnsi="Courier New" w:cs="Courier New"/>
      <w:b/>
      <w:bCs/>
      <w:lang w:val="en-US"/>
    </w:rPr>
  </w:style>
  <w:style w:type="paragraph" w:styleId="aa">
    <w:name w:val="footnote text"/>
    <w:basedOn w:val="a"/>
    <w:link w:val="ab"/>
    <w:unhideWhenUsed/>
    <w:rsid w:val="00A721ED"/>
    <w:rPr>
      <w:sz w:val="20"/>
      <w:szCs w:val="20"/>
    </w:rPr>
  </w:style>
  <w:style w:type="character" w:customStyle="1" w:styleId="ab">
    <w:name w:val="Текст сноски Знак"/>
    <w:basedOn w:val="a0"/>
    <w:link w:val="aa"/>
    <w:uiPriority w:val="99"/>
    <w:semiHidden/>
    <w:rsid w:val="00A721ED"/>
    <w:rPr>
      <w:rFonts w:ascii="Times New Roman" w:eastAsia="Times New Roman" w:hAnsi="Times New Roman" w:cs="Times New Roman"/>
      <w:sz w:val="20"/>
      <w:szCs w:val="20"/>
      <w:lang w:val="ru-RU"/>
    </w:rPr>
  </w:style>
  <w:style w:type="character" w:styleId="ac">
    <w:name w:val="footnote reference"/>
    <w:basedOn w:val="a0"/>
    <w:unhideWhenUsed/>
    <w:rsid w:val="00A721ED"/>
    <w:rPr>
      <w:vertAlign w:val="superscript"/>
    </w:rPr>
  </w:style>
  <w:style w:type="character" w:customStyle="1" w:styleId="Bodytext2">
    <w:name w:val="Body text (2)_"/>
    <w:basedOn w:val="a0"/>
    <w:link w:val="Bodytext21"/>
    <w:uiPriority w:val="99"/>
    <w:locked/>
    <w:rsid w:val="000D42DE"/>
    <w:rPr>
      <w:sz w:val="26"/>
      <w:szCs w:val="26"/>
      <w:shd w:val="clear" w:color="auto" w:fill="FFFFFF"/>
    </w:rPr>
  </w:style>
  <w:style w:type="paragraph" w:customStyle="1" w:styleId="Bodytext21">
    <w:name w:val="Body text (2)1"/>
    <w:basedOn w:val="a"/>
    <w:link w:val="Bodytext2"/>
    <w:uiPriority w:val="99"/>
    <w:rsid w:val="000D42DE"/>
    <w:pPr>
      <w:shd w:val="clear" w:color="auto" w:fill="FFFFFF"/>
      <w:autoSpaceDE/>
      <w:autoSpaceDN/>
      <w:spacing w:after="300" w:line="321" w:lineRule="exact"/>
      <w:ind w:hanging="200"/>
      <w:jc w:val="center"/>
    </w:pPr>
    <w:rPr>
      <w:rFonts w:asciiTheme="minorHAnsi" w:eastAsiaTheme="minorHAnsi" w:hAnsiTheme="minorHAnsi" w:cstheme="minorBidi"/>
      <w:sz w:val="26"/>
      <w:szCs w:val="26"/>
      <w:lang w:val="en-US"/>
    </w:rPr>
  </w:style>
  <w:style w:type="paragraph" w:customStyle="1" w:styleId="Bodytext20">
    <w:name w:val="Body text (2)"/>
    <w:basedOn w:val="a"/>
    <w:uiPriority w:val="99"/>
    <w:rsid w:val="000D42DE"/>
    <w:pPr>
      <w:shd w:val="clear" w:color="auto" w:fill="FFFFFF"/>
      <w:autoSpaceDE/>
      <w:autoSpaceDN/>
      <w:spacing w:before="300" w:after="300" w:line="240" w:lineRule="atLeast"/>
      <w:ind w:hanging="720"/>
    </w:pPr>
    <w:rPr>
      <w:rFonts w:eastAsia="Arial Unicode MS"/>
      <w:sz w:val="28"/>
      <w:szCs w:val="28"/>
      <w:lang w:eastAsia="ru-RU"/>
    </w:rPr>
  </w:style>
  <w:style w:type="paragraph" w:customStyle="1" w:styleId="a30">
    <w:name w:val="a3"/>
    <w:basedOn w:val="a"/>
    <w:rsid w:val="00B67477"/>
    <w:pPr>
      <w:widowControl/>
      <w:autoSpaceDE/>
      <w:autoSpaceDN/>
      <w:spacing w:before="100" w:beforeAutospacing="1" w:after="100" w:afterAutospacing="1"/>
    </w:pPr>
    <w:rPr>
      <w:sz w:val="24"/>
      <w:szCs w:val="24"/>
      <w:lang w:eastAsia="ru-RU"/>
    </w:rPr>
  </w:style>
  <w:style w:type="paragraph" w:customStyle="1" w:styleId="a10">
    <w:name w:val="a1"/>
    <w:basedOn w:val="a"/>
    <w:rsid w:val="00B67477"/>
    <w:pPr>
      <w:widowControl/>
      <w:autoSpaceDE/>
      <w:autoSpaceDN/>
      <w:spacing w:before="100" w:beforeAutospacing="1" w:after="100" w:afterAutospacing="1"/>
    </w:pPr>
    <w:rPr>
      <w:sz w:val="24"/>
      <w:szCs w:val="24"/>
      <w:lang w:eastAsia="ru-RU"/>
    </w:rPr>
  </w:style>
  <w:style w:type="table" w:styleId="ad">
    <w:name w:val="Table Grid"/>
    <w:basedOn w:val="a1"/>
    <w:uiPriority w:val="39"/>
    <w:rsid w:val="0082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63533F"/>
  </w:style>
  <w:style w:type="character" w:customStyle="1" w:styleId="ae">
    <w:name w:val="Изумруд: примечание Знак"/>
    <w:basedOn w:val="a0"/>
    <w:link w:val="af"/>
    <w:rsid w:val="00845DB0"/>
    <w:rPr>
      <w:rFonts w:ascii="Courier New" w:hAnsi="Courier New" w:cs="Courier New"/>
    </w:rPr>
  </w:style>
  <w:style w:type="paragraph" w:customStyle="1" w:styleId="af">
    <w:name w:val="Изумруд: примечание"/>
    <w:basedOn w:val="a"/>
    <w:link w:val="ae"/>
    <w:rsid w:val="00845DB0"/>
    <w:pPr>
      <w:widowControl/>
      <w:autoSpaceDE/>
      <w:autoSpaceDN/>
    </w:pPr>
    <w:rPr>
      <w:rFonts w:ascii="Courier New" w:eastAsiaTheme="minorHAnsi" w:hAnsi="Courier New" w:cs="Courier New"/>
      <w:lang w:val="en-US"/>
    </w:rPr>
  </w:style>
  <w:style w:type="character" w:styleId="af0">
    <w:name w:val="Hyperlink"/>
    <w:basedOn w:val="a0"/>
    <w:uiPriority w:val="99"/>
    <w:unhideWhenUsed/>
    <w:rsid w:val="0032596C"/>
    <w:rPr>
      <w:color w:val="0000FF"/>
      <w:u w:val="single"/>
    </w:rPr>
  </w:style>
  <w:style w:type="paragraph" w:customStyle="1" w:styleId="af1">
    <w:name w:val="a"/>
    <w:basedOn w:val="a"/>
    <w:rsid w:val="00181447"/>
    <w:pPr>
      <w:widowControl/>
      <w:autoSpaceDE/>
      <w:autoSpaceDN/>
      <w:spacing w:before="100" w:beforeAutospacing="1" w:after="100" w:afterAutospacing="1"/>
    </w:pPr>
    <w:rPr>
      <w:sz w:val="24"/>
      <w:szCs w:val="24"/>
      <w:lang w:eastAsia="ru-RU"/>
    </w:rPr>
  </w:style>
  <w:style w:type="paragraph" w:styleId="af2">
    <w:name w:val="No Spacing"/>
    <w:uiPriority w:val="1"/>
    <w:qFormat/>
    <w:rsid w:val="00E7506B"/>
    <w:pPr>
      <w:widowControl/>
      <w:autoSpaceDE/>
      <w:autoSpaceDN/>
    </w:pPr>
    <w:rPr>
      <w:rFonts w:ascii="Times New Roman" w:eastAsia="Times New Roman" w:hAnsi="Times New Roman" w:cs="Times New Roman"/>
      <w:sz w:val="24"/>
      <w:szCs w:val="24"/>
      <w:lang w:val="ru-RU" w:eastAsia="ru-RU"/>
    </w:rPr>
  </w:style>
  <w:style w:type="paragraph" w:customStyle="1" w:styleId="Default">
    <w:name w:val="Default"/>
    <w:rsid w:val="00827949"/>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Normal">
    <w:name w:val="ConsPlusNormal"/>
    <w:link w:val="ConsPlusNormal0"/>
    <w:rsid w:val="0090144F"/>
    <w:pPr>
      <w:adjustRightInd w:val="0"/>
      <w:ind w:firstLine="720"/>
    </w:pPr>
    <w:rPr>
      <w:rFonts w:ascii="Arial" w:eastAsia="Times New Roman" w:hAnsi="Arial" w:cs="Arial"/>
      <w:sz w:val="20"/>
      <w:szCs w:val="20"/>
      <w:lang w:val="ru-RU" w:eastAsia="ru-RU"/>
    </w:rPr>
  </w:style>
  <w:style w:type="paragraph" w:customStyle="1" w:styleId="12">
    <w:name w:val="Абзац списка1"/>
    <w:basedOn w:val="a"/>
    <w:rsid w:val="0090144F"/>
    <w:pPr>
      <w:adjustRightInd w:val="0"/>
      <w:ind w:left="720"/>
    </w:pPr>
    <w:rPr>
      <w:rFonts w:eastAsia="Calibri"/>
      <w:sz w:val="20"/>
      <w:szCs w:val="20"/>
      <w:lang w:eastAsia="ru-RU"/>
    </w:rPr>
  </w:style>
  <w:style w:type="character" w:customStyle="1" w:styleId="ConsPlusNormal0">
    <w:name w:val="ConsPlusNormal Знак"/>
    <w:link w:val="ConsPlusNormal"/>
    <w:locked/>
    <w:rsid w:val="0090144F"/>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814410"/>
    <w:rPr>
      <w:rFonts w:ascii="Times New Roman" w:eastAsia="Times New Roman" w:hAnsi="Times New Roman" w:cs="Times New Roman"/>
      <w:sz w:val="28"/>
      <w:szCs w:val="28"/>
      <w:lang w:val="ru-RU"/>
    </w:rPr>
  </w:style>
  <w:style w:type="character" w:customStyle="1" w:styleId="3">
    <w:name w:val="Основной текст3"/>
    <w:rsid w:val="00447F2A"/>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ru-RU"/>
    </w:rPr>
  </w:style>
  <w:style w:type="paragraph" w:customStyle="1" w:styleId="6">
    <w:name w:val="Основной текст6"/>
    <w:basedOn w:val="a"/>
    <w:rsid w:val="00447F2A"/>
    <w:pPr>
      <w:shd w:val="clear" w:color="auto" w:fill="FFFFFF"/>
      <w:suppressAutoHyphens/>
      <w:autoSpaceDE/>
      <w:autoSpaceDN/>
      <w:spacing w:after="300" w:line="322" w:lineRule="exact"/>
      <w:ind w:hanging="1280"/>
    </w:pPr>
    <w:rPr>
      <w:kern w:val="1"/>
      <w:sz w:val="28"/>
      <w:szCs w:val="28"/>
      <w:lang w:eastAsia="zh-CN" w:bidi="hi-IN"/>
    </w:rPr>
  </w:style>
  <w:style w:type="paragraph" w:customStyle="1" w:styleId="20">
    <w:name w:val="Заголовок №2"/>
    <w:basedOn w:val="a"/>
    <w:rsid w:val="00447F2A"/>
    <w:pPr>
      <w:shd w:val="clear" w:color="auto" w:fill="FFFFFF"/>
      <w:suppressAutoHyphens/>
      <w:autoSpaceDE/>
      <w:autoSpaceDN/>
      <w:spacing w:before="300" w:line="643" w:lineRule="exact"/>
      <w:ind w:hanging="2100"/>
      <w:jc w:val="both"/>
    </w:pPr>
    <w:rPr>
      <w:kern w:val="1"/>
      <w:sz w:val="28"/>
      <w:szCs w:val="28"/>
      <w:lang w:eastAsia="zh-CN" w:bidi="hi-IN"/>
    </w:rPr>
  </w:style>
  <w:style w:type="paragraph" w:customStyle="1" w:styleId="ConsPlusNonformat">
    <w:name w:val="ConsPlusNonformat"/>
    <w:rsid w:val="000B5A74"/>
    <w:rPr>
      <w:rFonts w:ascii="Courier New" w:eastAsia="Times New Roman" w:hAnsi="Courier New" w:cs="Courier New"/>
      <w:sz w:val="20"/>
      <w:szCs w:val="20"/>
      <w:lang w:val="ru-RU" w:eastAsia="ru-RU"/>
    </w:rPr>
  </w:style>
  <w:style w:type="character" w:customStyle="1" w:styleId="5">
    <w:name w:val="Основной текст5"/>
    <w:rsid w:val="002F1CC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
    <w:name w:val="WW-Основной текст + Курсив"/>
    <w:rsid w:val="002F1CC2"/>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9892">
      <w:bodyDiv w:val="1"/>
      <w:marLeft w:val="0"/>
      <w:marRight w:val="0"/>
      <w:marTop w:val="0"/>
      <w:marBottom w:val="0"/>
      <w:divBdr>
        <w:top w:val="none" w:sz="0" w:space="0" w:color="auto"/>
        <w:left w:val="none" w:sz="0" w:space="0" w:color="auto"/>
        <w:bottom w:val="none" w:sz="0" w:space="0" w:color="auto"/>
        <w:right w:val="none" w:sz="0" w:space="0" w:color="auto"/>
      </w:divBdr>
    </w:div>
    <w:div w:id="67726788">
      <w:bodyDiv w:val="1"/>
      <w:marLeft w:val="0"/>
      <w:marRight w:val="0"/>
      <w:marTop w:val="0"/>
      <w:marBottom w:val="0"/>
      <w:divBdr>
        <w:top w:val="none" w:sz="0" w:space="0" w:color="auto"/>
        <w:left w:val="none" w:sz="0" w:space="0" w:color="auto"/>
        <w:bottom w:val="none" w:sz="0" w:space="0" w:color="auto"/>
        <w:right w:val="none" w:sz="0" w:space="0" w:color="auto"/>
      </w:divBdr>
    </w:div>
    <w:div w:id="137311917">
      <w:bodyDiv w:val="1"/>
      <w:marLeft w:val="0"/>
      <w:marRight w:val="0"/>
      <w:marTop w:val="0"/>
      <w:marBottom w:val="0"/>
      <w:divBdr>
        <w:top w:val="none" w:sz="0" w:space="0" w:color="auto"/>
        <w:left w:val="none" w:sz="0" w:space="0" w:color="auto"/>
        <w:bottom w:val="none" w:sz="0" w:space="0" w:color="auto"/>
        <w:right w:val="none" w:sz="0" w:space="0" w:color="auto"/>
      </w:divBdr>
    </w:div>
    <w:div w:id="141309238">
      <w:bodyDiv w:val="1"/>
      <w:marLeft w:val="0"/>
      <w:marRight w:val="0"/>
      <w:marTop w:val="0"/>
      <w:marBottom w:val="0"/>
      <w:divBdr>
        <w:top w:val="none" w:sz="0" w:space="0" w:color="auto"/>
        <w:left w:val="none" w:sz="0" w:space="0" w:color="auto"/>
        <w:bottom w:val="none" w:sz="0" w:space="0" w:color="auto"/>
        <w:right w:val="none" w:sz="0" w:space="0" w:color="auto"/>
      </w:divBdr>
    </w:div>
    <w:div w:id="173568045">
      <w:bodyDiv w:val="1"/>
      <w:marLeft w:val="0"/>
      <w:marRight w:val="0"/>
      <w:marTop w:val="0"/>
      <w:marBottom w:val="0"/>
      <w:divBdr>
        <w:top w:val="none" w:sz="0" w:space="0" w:color="auto"/>
        <w:left w:val="none" w:sz="0" w:space="0" w:color="auto"/>
        <w:bottom w:val="none" w:sz="0" w:space="0" w:color="auto"/>
        <w:right w:val="none" w:sz="0" w:space="0" w:color="auto"/>
      </w:divBdr>
    </w:div>
    <w:div w:id="175853404">
      <w:bodyDiv w:val="1"/>
      <w:marLeft w:val="0"/>
      <w:marRight w:val="0"/>
      <w:marTop w:val="0"/>
      <w:marBottom w:val="0"/>
      <w:divBdr>
        <w:top w:val="none" w:sz="0" w:space="0" w:color="auto"/>
        <w:left w:val="none" w:sz="0" w:space="0" w:color="auto"/>
        <w:bottom w:val="none" w:sz="0" w:space="0" w:color="auto"/>
        <w:right w:val="none" w:sz="0" w:space="0" w:color="auto"/>
      </w:divBdr>
    </w:div>
    <w:div w:id="224804855">
      <w:bodyDiv w:val="1"/>
      <w:marLeft w:val="0"/>
      <w:marRight w:val="0"/>
      <w:marTop w:val="0"/>
      <w:marBottom w:val="0"/>
      <w:divBdr>
        <w:top w:val="none" w:sz="0" w:space="0" w:color="auto"/>
        <w:left w:val="none" w:sz="0" w:space="0" w:color="auto"/>
        <w:bottom w:val="none" w:sz="0" w:space="0" w:color="auto"/>
        <w:right w:val="none" w:sz="0" w:space="0" w:color="auto"/>
      </w:divBdr>
    </w:div>
    <w:div w:id="242182395">
      <w:bodyDiv w:val="1"/>
      <w:marLeft w:val="0"/>
      <w:marRight w:val="0"/>
      <w:marTop w:val="0"/>
      <w:marBottom w:val="0"/>
      <w:divBdr>
        <w:top w:val="none" w:sz="0" w:space="0" w:color="auto"/>
        <w:left w:val="none" w:sz="0" w:space="0" w:color="auto"/>
        <w:bottom w:val="none" w:sz="0" w:space="0" w:color="auto"/>
        <w:right w:val="none" w:sz="0" w:space="0" w:color="auto"/>
      </w:divBdr>
    </w:div>
    <w:div w:id="270405000">
      <w:bodyDiv w:val="1"/>
      <w:marLeft w:val="0"/>
      <w:marRight w:val="0"/>
      <w:marTop w:val="0"/>
      <w:marBottom w:val="0"/>
      <w:divBdr>
        <w:top w:val="none" w:sz="0" w:space="0" w:color="auto"/>
        <w:left w:val="none" w:sz="0" w:space="0" w:color="auto"/>
        <w:bottom w:val="none" w:sz="0" w:space="0" w:color="auto"/>
        <w:right w:val="none" w:sz="0" w:space="0" w:color="auto"/>
      </w:divBdr>
    </w:div>
    <w:div w:id="302082354">
      <w:bodyDiv w:val="1"/>
      <w:marLeft w:val="0"/>
      <w:marRight w:val="0"/>
      <w:marTop w:val="0"/>
      <w:marBottom w:val="0"/>
      <w:divBdr>
        <w:top w:val="none" w:sz="0" w:space="0" w:color="auto"/>
        <w:left w:val="none" w:sz="0" w:space="0" w:color="auto"/>
        <w:bottom w:val="none" w:sz="0" w:space="0" w:color="auto"/>
        <w:right w:val="none" w:sz="0" w:space="0" w:color="auto"/>
      </w:divBdr>
    </w:div>
    <w:div w:id="354573911">
      <w:bodyDiv w:val="1"/>
      <w:marLeft w:val="0"/>
      <w:marRight w:val="0"/>
      <w:marTop w:val="0"/>
      <w:marBottom w:val="0"/>
      <w:divBdr>
        <w:top w:val="none" w:sz="0" w:space="0" w:color="auto"/>
        <w:left w:val="none" w:sz="0" w:space="0" w:color="auto"/>
        <w:bottom w:val="none" w:sz="0" w:space="0" w:color="auto"/>
        <w:right w:val="none" w:sz="0" w:space="0" w:color="auto"/>
      </w:divBdr>
    </w:div>
    <w:div w:id="369957263">
      <w:bodyDiv w:val="1"/>
      <w:marLeft w:val="0"/>
      <w:marRight w:val="0"/>
      <w:marTop w:val="0"/>
      <w:marBottom w:val="0"/>
      <w:divBdr>
        <w:top w:val="none" w:sz="0" w:space="0" w:color="auto"/>
        <w:left w:val="none" w:sz="0" w:space="0" w:color="auto"/>
        <w:bottom w:val="none" w:sz="0" w:space="0" w:color="auto"/>
        <w:right w:val="none" w:sz="0" w:space="0" w:color="auto"/>
      </w:divBdr>
    </w:div>
    <w:div w:id="580405748">
      <w:bodyDiv w:val="1"/>
      <w:marLeft w:val="0"/>
      <w:marRight w:val="0"/>
      <w:marTop w:val="0"/>
      <w:marBottom w:val="0"/>
      <w:divBdr>
        <w:top w:val="none" w:sz="0" w:space="0" w:color="auto"/>
        <w:left w:val="none" w:sz="0" w:space="0" w:color="auto"/>
        <w:bottom w:val="none" w:sz="0" w:space="0" w:color="auto"/>
        <w:right w:val="none" w:sz="0" w:space="0" w:color="auto"/>
      </w:divBdr>
    </w:div>
    <w:div w:id="649136144">
      <w:bodyDiv w:val="1"/>
      <w:marLeft w:val="0"/>
      <w:marRight w:val="0"/>
      <w:marTop w:val="0"/>
      <w:marBottom w:val="0"/>
      <w:divBdr>
        <w:top w:val="none" w:sz="0" w:space="0" w:color="auto"/>
        <w:left w:val="none" w:sz="0" w:space="0" w:color="auto"/>
        <w:bottom w:val="none" w:sz="0" w:space="0" w:color="auto"/>
        <w:right w:val="none" w:sz="0" w:space="0" w:color="auto"/>
      </w:divBdr>
    </w:div>
    <w:div w:id="649943107">
      <w:bodyDiv w:val="1"/>
      <w:marLeft w:val="0"/>
      <w:marRight w:val="0"/>
      <w:marTop w:val="0"/>
      <w:marBottom w:val="0"/>
      <w:divBdr>
        <w:top w:val="none" w:sz="0" w:space="0" w:color="auto"/>
        <w:left w:val="none" w:sz="0" w:space="0" w:color="auto"/>
        <w:bottom w:val="none" w:sz="0" w:space="0" w:color="auto"/>
        <w:right w:val="none" w:sz="0" w:space="0" w:color="auto"/>
      </w:divBdr>
    </w:div>
    <w:div w:id="651565866">
      <w:bodyDiv w:val="1"/>
      <w:marLeft w:val="0"/>
      <w:marRight w:val="0"/>
      <w:marTop w:val="0"/>
      <w:marBottom w:val="0"/>
      <w:divBdr>
        <w:top w:val="none" w:sz="0" w:space="0" w:color="auto"/>
        <w:left w:val="none" w:sz="0" w:space="0" w:color="auto"/>
        <w:bottom w:val="none" w:sz="0" w:space="0" w:color="auto"/>
        <w:right w:val="none" w:sz="0" w:space="0" w:color="auto"/>
      </w:divBdr>
    </w:div>
    <w:div w:id="654069133">
      <w:bodyDiv w:val="1"/>
      <w:marLeft w:val="0"/>
      <w:marRight w:val="0"/>
      <w:marTop w:val="0"/>
      <w:marBottom w:val="0"/>
      <w:divBdr>
        <w:top w:val="none" w:sz="0" w:space="0" w:color="auto"/>
        <w:left w:val="none" w:sz="0" w:space="0" w:color="auto"/>
        <w:bottom w:val="none" w:sz="0" w:space="0" w:color="auto"/>
        <w:right w:val="none" w:sz="0" w:space="0" w:color="auto"/>
      </w:divBdr>
    </w:div>
    <w:div w:id="682827300">
      <w:bodyDiv w:val="1"/>
      <w:marLeft w:val="0"/>
      <w:marRight w:val="0"/>
      <w:marTop w:val="0"/>
      <w:marBottom w:val="0"/>
      <w:divBdr>
        <w:top w:val="none" w:sz="0" w:space="0" w:color="auto"/>
        <w:left w:val="none" w:sz="0" w:space="0" w:color="auto"/>
        <w:bottom w:val="none" w:sz="0" w:space="0" w:color="auto"/>
        <w:right w:val="none" w:sz="0" w:space="0" w:color="auto"/>
      </w:divBdr>
    </w:div>
    <w:div w:id="697242185">
      <w:bodyDiv w:val="1"/>
      <w:marLeft w:val="0"/>
      <w:marRight w:val="0"/>
      <w:marTop w:val="0"/>
      <w:marBottom w:val="0"/>
      <w:divBdr>
        <w:top w:val="none" w:sz="0" w:space="0" w:color="auto"/>
        <w:left w:val="none" w:sz="0" w:space="0" w:color="auto"/>
        <w:bottom w:val="none" w:sz="0" w:space="0" w:color="auto"/>
        <w:right w:val="none" w:sz="0" w:space="0" w:color="auto"/>
      </w:divBdr>
    </w:div>
    <w:div w:id="709036670">
      <w:bodyDiv w:val="1"/>
      <w:marLeft w:val="0"/>
      <w:marRight w:val="0"/>
      <w:marTop w:val="0"/>
      <w:marBottom w:val="0"/>
      <w:divBdr>
        <w:top w:val="none" w:sz="0" w:space="0" w:color="auto"/>
        <w:left w:val="none" w:sz="0" w:space="0" w:color="auto"/>
        <w:bottom w:val="none" w:sz="0" w:space="0" w:color="auto"/>
        <w:right w:val="none" w:sz="0" w:space="0" w:color="auto"/>
      </w:divBdr>
    </w:div>
    <w:div w:id="939483876">
      <w:bodyDiv w:val="1"/>
      <w:marLeft w:val="0"/>
      <w:marRight w:val="0"/>
      <w:marTop w:val="0"/>
      <w:marBottom w:val="0"/>
      <w:divBdr>
        <w:top w:val="none" w:sz="0" w:space="0" w:color="auto"/>
        <w:left w:val="none" w:sz="0" w:space="0" w:color="auto"/>
        <w:bottom w:val="none" w:sz="0" w:space="0" w:color="auto"/>
        <w:right w:val="none" w:sz="0" w:space="0" w:color="auto"/>
      </w:divBdr>
    </w:div>
    <w:div w:id="963271855">
      <w:bodyDiv w:val="1"/>
      <w:marLeft w:val="0"/>
      <w:marRight w:val="0"/>
      <w:marTop w:val="0"/>
      <w:marBottom w:val="0"/>
      <w:divBdr>
        <w:top w:val="none" w:sz="0" w:space="0" w:color="auto"/>
        <w:left w:val="none" w:sz="0" w:space="0" w:color="auto"/>
        <w:bottom w:val="none" w:sz="0" w:space="0" w:color="auto"/>
        <w:right w:val="none" w:sz="0" w:space="0" w:color="auto"/>
      </w:divBdr>
    </w:div>
    <w:div w:id="1015959557">
      <w:bodyDiv w:val="1"/>
      <w:marLeft w:val="0"/>
      <w:marRight w:val="0"/>
      <w:marTop w:val="0"/>
      <w:marBottom w:val="0"/>
      <w:divBdr>
        <w:top w:val="none" w:sz="0" w:space="0" w:color="auto"/>
        <w:left w:val="none" w:sz="0" w:space="0" w:color="auto"/>
        <w:bottom w:val="none" w:sz="0" w:space="0" w:color="auto"/>
        <w:right w:val="none" w:sz="0" w:space="0" w:color="auto"/>
      </w:divBdr>
    </w:div>
    <w:div w:id="1100225279">
      <w:bodyDiv w:val="1"/>
      <w:marLeft w:val="0"/>
      <w:marRight w:val="0"/>
      <w:marTop w:val="0"/>
      <w:marBottom w:val="0"/>
      <w:divBdr>
        <w:top w:val="none" w:sz="0" w:space="0" w:color="auto"/>
        <w:left w:val="none" w:sz="0" w:space="0" w:color="auto"/>
        <w:bottom w:val="none" w:sz="0" w:space="0" w:color="auto"/>
        <w:right w:val="none" w:sz="0" w:space="0" w:color="auto"/>
      </w:divBdr>
    </w:div>
    <w:div w:id="1143618144">
      <w:bodyDiv w:val="1"/>
      <w:marLeft w:val="0"/>
      <w:marRight w:val="0"/>
      <w:marTop w:val="0"/>
      <w:marBottom w:val="0"/>
      <w:divBdr>
        <w:top w:val="none" w:sz="0" w:space="0" w:color="auto"/>
        <w:left w:val="none" w:sz="0" w:space="0" w:color="auto"/>
        <w:bottom w:val="none" w:sz="0" w:space="0" w:color="auto"/>
        <w:right w:val="none" w:sz="0" w:space="0" w:color="auto"/>
      </w:divBdr>
    </w:div>
    <w:div w:id="1157649317">
      <w:bodyDiv w:val="1"/>
      <w:marLeft w:val="0"/>
      <w:marRight w:val="0"/>
      <w:marTop w:val="0"/>
      <w:marBottom w:val="0"/>
      <w:divBdr>
        <w:top w:val="none" w:sz="0" w:space="0" w:color="auto"/>
        <w:left w:val="none" w:sz="0" w:space="0" w:color="auto"/>
        <w:bottom w:val="none" w:sz="0" w:space="0" w:color="auto"/>
        <w:right w:val="none" w:sz="0" w:space="0" w:color="auto"/>
      </w:divBdr>
    </w:div>
    <w:div w:id="1166243424">
      <w:bodyDiv w:val="1"/>
      <w:marLeft w:val="0"/>
      <w:marRight w:val="0"/>
      <w:marTop w:val="0"/>
      <w:marBottom w:val="0"/>
      <w:divBdr>
        <w:top w:val="none" w:sz="0" w:space="0" w:color="auto"/>
        <w:left w:val="none" w:sz="0" w:space="0" w:color="auto"/>
        <w:bottom w:val="none" w:sz="0" w:space="0" w:color="auto"/>
        <w:right w:val="none" w:sz="0" w:space="0" w:color="auto"/>
      </w:divBdr>
    </w:div>
    <w:div w:id="1181161582">
      <w:bodyDiv w:val="1"/>
      <w:marLeft w:val="0"/>
      <w:marRight w:val="0"/>
      <w:marTop w:val="0"/>
      <w:marBottom w:val="0"/>
      <w:divBdr>
        <w:top w:val="none" w:sz="0" w:space="0" w:color="auto"/>
        <w:left w:val="none" w:sz="0" w:space="0" w:color="auto"/>
        <w:bottom w:val="none" w:sz="0" w:space="0" w:color="auto"/>
        <w:right w:val="none" w:sz="0" w:space="0" w:color="auto"/>
      </w:divBdr>
    </w:div>
    <w:div w:id="1182083258">
      <w:bodyDiv w:val="1"/>
      <w:marLeft w:val="0"/>
      <w:marRight w:val="0"/>
      <w:marTop w:val="0"/>
      <w:marBottom w:val="0"/>
      <w:divBdr>
        <w:top w:val="none" w:sz="0" w:space="0" w:color="auto"/>
        <w:left w:val="none" w:sz="0" w:space="0" w:color="auto"/>
        <w:bottom w:val="none" w:sz="0" w:space="0" w:color="auto"/>
        <w:right w:val="none" w:sz="0" w:space="0" w:color="auto"/>
      </w:divBdr>
    </w:div>
    <w:div w:id="1322345990">
      <w:bodyDiv w:val="1"/>
      <w:marLeft w:val="0"/>
      <w:marRight w:val="0"/>
      <w:marTop w:val="0"/>
      <w:marBottom w:val="0"/>
      <w:divBdr>
        <w:top w:val="none" w:sz="0" w:space="0" w:color="auto"/>
        <w:left w:val="none" w:sz="0" w:space="0" w:color="auto"/>
        <w:bottom w:val="none" w:sz="0" w:space="0" w:color="auto"/>
        <w:right w:val="none" w:sz="0" w:space="0" w:color="auto"/>
      </w:divBdr>
    </w:div>
    <w:div w:id="1397586333">
      <w:bodyDiv w:val="1"/>
      <w:marLeft w:val="0"/>
      <w:marRight w:val="0"/>
      <w:marTop w:val="0"/>
      <w:marBottom w:val="0"/>
      <w:divBdr>
        <w:top w:val="none" w:sz="0" w:space="0" w:color="auto"/>
        <w:left w:val="none" w:sz="0" w:space="0" w:color="auto"/>
        <w:bottom w:val="none" w:sz="0" w:space="0" w:color="auto"/>
        <w:right w:val="none" w:sz="0" w:space="0" w:color="auto"/>
      </w:divBdr>
    </w:div>
    <w:div w:id="1465925170">
      <w:bodyDiv w:val="1"/>
      <w:marLeft w:val="0"/>
      <w:marRight w:val="0"/>
      <w:marTop w:val="0"/>
      <w:marBottom w:val="0"/>
      <w:divBdr>
        <w:top w:val="none" w:sz="0" w:space="0" w:color="auto"/>
        <w:left w:val="none" w:sz="0" w:space="0" w:color="auto"/>
        <w:bottom w:val="none" w:sz="0" w:space="0" w:color="auto"/>
        <w:right w:val="none" w:sz="0" w:space="0" w:color="auto"/>
      </w:divBdr>
    </w:div>
    <w:div w:id="1503398051">
      <w:bodyDiv w:val="1"/>
      <w:marLeft w:val="0"/>
      <w:marRight w:val="0"/>
      <w:marTop w:val="0"/>
      <w:marBottom w:val="0"/>
      <w:divBdr>
        <w:top w:val="none" w:sz="0" w:space="0" w:color="auto"/>
        <w:left w:val="none" w:sz="0" w:space="0" w:color="auto"/>
        <w:bottom w:val="none" w:sz="0" w:space="0" w:color="auto"/>
        <w:right w:val="none" w:sz="0" w:space="0" w:color="auto"/>
      </w:divBdr>
    </w:div>
    <w:div w:id="1596399557">
      <w:bodyDiv w:val="1"/>
      <w:marLeft w:val="0"/>
      <w:marRight w:val="0"/>
      <w:marTop w:val="0"/>
      <w:marBottom w:val="0"/>
      <w:divBdr>
        <w:top w:val="none" w:sz="0" w:space="0" w:color="auto"/>
        <w:left w:val="none" w:sz="0" w:space="0" w:color="auto"/>
        <w:bottom w:val="none" w:sz="0" w:space="0" w:color="auto"/>
        <w:right w:val="none" w:sz="0" w:space="0" w:color="auto"/>
      </w:divBdr>
    </w:div>
    <w:div w:id="1623152379">
      <w:bodyDiv w:val="1"/>
      <w:marLeft w:val="0"/>
      <w:marRight w:val="0"/>
      <w:marTop w:val="0"/>
      <w:marBottom w:val="0"/>
      <w:divBdr>
        <w:top w:val="none" w:sz="0" w:space="0" w:color="auto"/>
        <w:left w:val="none" w:sz="0" w:space="0" w:color="auto"/>
        <w:bottom w:val="none" w:sz="0" w:space="0" w:color="auto"/>
        <w:right w:val="none" w:sz="0" w:space="0" w:color="auto"/>
      </w:divBdr>
    </w:div>
    <w:div w:id="1638491645">
      <w:bodyDiv w:val="1"/>
      <w:marLeft w:val="0"/>
      <w:marRight w:val="0"/>
      <w:marTop w:val="0"/>
      <w:marBottom w:val="0"/>
      <w:divBdr>
        <w:top w:val="none" w:sz="0" w:space="0" w:color="auto"/>
        <w:left w:val="none" w:sz="0" w:space="0" w:color="auto"/>
        <w:bottom w:val="none" w:sz="0" w:space="0" w:color="auto"/>
        <w:right w:val="none" w:sz="0" w:space="0" w:color="auto"/>
      </w:divBdr>
    </w:div>
    <w:div w:id="1654601263">
      <w:bodyDiv w:val="1"/>
      <w:marLeft w:val="0"/>
      <w:marRight w:val="0"/>
      <w:marTop w:val="0"/>
      <w:marBottom w:val="0"/>
      <w:divBdr>
        <w:top w:val="none" w:sz="0" w:space="0" w:color="auto"/>
        <w:left w:val="none" w:sz="0" w:space="0" w:color="auto"/>
        <w:bottom w:val="none" w:sz="0" w:space="0" w:color="auto"/>
        <w:right w:val="none" w:sz="0" w:space="0" w:color="auto"/>
      </w:divBdr>
    </w:div>
    <w:div w:id="1710839181">
      <w:bodyDiv w:val="1"/>
      <w:marLeft w:val="0"/>
      <w:marRight w:val="0"/>
      <w:marTop w:val="0"/>
      <w:marBottom w:val="0"/>
      <w:divBdr>
        <w:top w:val="none" w:sz="0" w:space="0" w:color="auto"/>
        <w:left w:val="none" w:sz="0" w:space="0" w:color="auto"/>
        <w:bottom w:val="none" w:sz="0" w:space="0" w:color="auto"/>
        <w:right w:val="none" w:sz="0" w:space="0" w:color="auto"/>
      </w:divBdr>
    </w:div>
    <w:div w:id="1718123014">
      <w:bodyDiv w:val="1"/>
      <w:marLeft w:val="0"/>
      <w:marRight w:val="0"/>
      <w:marTop w:val="0"/>
      <w:marBottom w:val="0"/>
      <w:divBdr>
        <w:top w:val="none" w:sz="0" w:space="0" w:color="auto"/>
        <w:left w:val="none" w:sz="0" w:space="0" w:color="auto"/>
        <w:bottom w:val="none" w:sz="0" w:space="0" w:color="auto"/>
        <w:right w:val="none" w:sz="0" w:space="0" w:color="auto"/>
      </w:divBdr>
    </w:div>
    <w:div w:id="1745955828">
      <w:bodyDiv w:val="1"/>
      <w:marLeft w:val="0"/>
      <w:marRight w:val="0"/>
      <w:marTop w:val="0"/>
      <w:marBottom w:val="0"/>
      <w:divBdr>
        <w:top w:val="none" w:sz="0" w:space="0" w:color="auto"/>
        <w:left w:val="none" w:sz="0" w:space="0" w:color="auto"/>
        <w:bottom w:val="none" w:sz="0" w:space="0" w:color="auto"/>
        <w:right w:val="none" w:sz="0" w:space="0" w:color="auto"/>
      </w:divBdr>
    </w:div>
    <w:div w:id="1807626448">
      <w:bodyDiv w:val="1"/>
      <w:marLeft w:val="0"/>
      <w:marRight w:val="0"/>
      <w:marTop w:val="0"/>
      <w:marBottom w:val="0"/>
      <w:divBdr>
        <w:top w:val="none" w:sz="0" w:space="0" w:color="auto"/>
        <w:left w:val="none" w:sz="0" w:space="0" w:color="auto"/>
        <w:bottom w:val="none" w:sz="0" w:space="0" w:color="auto"/>
        <w:right w:val="none" w:sz="0" w:space="0" w:color="auto"/>
      </w:divBdr>
    </w:div>
    <w:div w:id="1858808313">
      <w:bodyDiv w:val="1"/>
      <w:marLeft w:val="0"/>
      <w:marRight w:val="0"/>
      <w:marTop w:val="0"/>
      <w:marBottom w:val="0"/>
      <w:divBdr>
        <w:top w:val="none" w:sz="0" w:space="0" w:color="auto"/>
        <w:left w:val="none" w:sz="0" w:space="0" w:color="auto"/>
        <w:bottom w:val="none" w:sz="0" w:space="0" w:color="auto"/>
        <w:right w:val="none" w:sz="0" w:space="0" w:color="auto"/>
      </w:divBdr>
    </w:div>
    <w:div w:id="1902325943">
      <w:bodyDiv w:val="1"/>
      <w:marLeft w:val="0"/>
      <w:marRight w:val="0"/>
      <w:marTop w:val="0"/>
      <w:marBottom w:val="0"/>
      <w:divBdr>
        <w:top w:val="none" w:sz="0" w:space="0" w:color="auto"/>
        <w:left w:val="none" w:sz="0" w:space="0" w:color="auto"/>
        <w:bottom w:val="none" w:sz="0" w:space="0" w:color="auto"/>
        <w:right w:val="none" w:sz="0" w:space="0" w:color="auto"/>
      </w:divBdr>
    </w:div>
    <w:div w:id="1934851022">
      <w:bodyDiv w:val="1"/>
      <w:marLeft w:val="0"/>
      <w:marRight w:val="0"/>
      <w:marTop w:val="0"/>
      <w:marBottom w:val="0"/>
      <w:divBdr>
        <w:top w:val="none" w:sz="0" w:space="0" w:color="auto"/>
        <w:left w:val="none" w:sz="0" w:space="0" w:color="auto"/>
        <w:bottom w:val="none" w:sz="0" w:space="0" w:color="auto"/>
        <w:right w:val="none" w:sz="0" w:space="0" w:color="auto"/>
      </w:divBdr>
    </w:div>
    <w:div w:id="2013485744">
      <w:bodyDiv w:val="1"/>
      <w:marLeft w:val="0"/>
      <w:marRight w:val="0"/>
      <w:marTop w:val="0"/>
      <w:marBottom w:val="0"/>
      <w:divBdr>
        <w:top w:val="none" w:sz="0" w:space="0" w:color="auto"/>
        <w:left w:val="none" w:sz="0" w:space="0" w:color="auto"/>
        <w:bottom w:val="none" w:sz="0" w:space="0" w:color="auto"/>
        <w:right w:val="none" w:sz="0" w:space="0" w:color="auto"/>
      </w:divBdr>
    </w:div>
    <w:div w:id="2026980513">
      <w:bodyDiv w:val="1"/>
      <w:marLeft w:val="0"/>
      <w:marRight w:val="0"/>
      <w:marTop w:val="0"/>
      <w:marBottom w:val="0"/>
      <w:divBdr>
        <w:top w:val="none" w:sz="0" w:space="0" w:color="auto"/>
        <w:left w:val="none" w:sz="0" w:space="0" w:color="auto"/>
        <w:bottom w:val="none" w:sz="0" w:space="0" w:color="auto"/>
        <w:right w:val="none" w:sz="0" w:space="0" w:color="auto"/>
      </w:divBdr>
    </w:div>
    <w:div w:id="203333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26BACD58618D0C9341AD56C4B8859319B4E747CDB7132E3673122B46619EABBF85B836267AACC3737DA8A2976uFNDO" TargetMode="External"/><Relationship Id="rId18" Type="http://schemas.openxmlformats.org/officeDocument/2006/relationships/hyperlink" Target="consultantplus://offline/ref=926BACD58618D0C9341AD56C4B8859319A44707EDA7132E3673122B46619EABBF85B836267AACC3737DA8A2976uFNDO" TargetMode="External"/><Relationship Id="rId26" Type="http://schemas.openxmlformats.org/officeDocument/2006/relationships/hyperlink" Target="consultantplus://offline/ref=926BACD58618D0C9341AD56C4B8859319A457172DE7732E3673122B46619EABBEA5BDB6E67AED0323ACFDC7833A1C99A4BEF9A11ECD16A16u5N0O" TargetMode="External"/><Relationship Id="rId3" Type="http://schemas.openxmlformats.org/officeDocument/2006/relationships/styles" Target="styles.xml"/><Relationship Id="rId21" Type="http://schemas.openxmlformats.org/officeDocument/2006/relationships/hyperlink" Target="consultantplus://offline/ref=926BACD58618D0C9341AD56C4B8859319E46757BD32565E136642CB16E49B0ABFC12D66B79AEDB293CC489u2N0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26BACD58618D0C9341AD56C4B8859319A44747DDE7532E3673122B46619EABBF85B836267AACC3737DA8A2976uFNDO" TargetMode="External"/><Relationship Id="rId17" Type="http://schemas.openxmlformats.org/officeDocument/2006/relationships/hyperlink" Target="consultantplus://offline/ref=926BACD58618D0C9341AD56C4B8859319B4E7772DD7A32E3673122B46619EABBF85B836267AACC3737DA8A2976uFNDO" TargetMode="External"/><Relationship Id="rId25" Type="http://schemas.openxmlformats.org/officeDocument/2006/relationships/hyperlink" Target="consultantplus://offline/ref=926BACD58618D0C9341AD56C4B8859319A457172DE7732E3673122B46619EABBEA5BDB6E67AED13038CFDC7833A1C99A4BEF9A11ECD16A16u5N0O" TargetMode="External"/><Relationship Id="rId33" Type="http://schemas.openxmlformats.org/officeDocument/2006/relationships/hyperlink" Target="consultantplus://offline/ref=926BACD58618D0C9341ACB615DE407349E4D2F76D17231B43E6E79E93110E0ECAD14822C23A3D3373EC4892F7CA095DE1AFC9A1CECD363095BE680u1NCO" TargetMode="External"/><Relationship Id="rId2" Type="http://schemas.openxmlformats.org/officeDocument/2006/relationships/numbering" Target="numbering.xml"/><Relationship Id="rId16" Type="http://schemas.openxmlformats.org/officeDocument/2006/relationships/hyperlink" Target="consultantplus://offline/ref=926BACD58618D0C9341AD56C4B8859319A44747DDF7632E3673122B46619EABBF85B836267AACC3737DA8A2976uFNDO" TargetMode="External"/><Relationship Id="rId20" Type="http://schemas.openxmlformats.org/officeDocument/2006/relationships/hyperlink" Target="consultantplus://offline/ref=926BACD58618D0C9341AD56C4B8859319E46757BD32565E136642CB16E49B0ABFC12D66B79AEDB293CC489u2N0O" TargetMode="External"/><Relationship Id="rId29" Type="http://schemas.openxmlformats.org/officeDocument/2006/relationships/hyperlink" Target="consultantplus://offline/ref=2FCBBEEF1615B0B09318F0EFD7BBA97E044410B717E5DDDEB09AEC39717AE4B6E715F91534B343DD26581A76095BD343BB5BF39E607D709C592503EF2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6BACD58618D0C9341AD56C4B8859319A45717AD87B32E3673122B46619EABBF85B836267AACC3737DA8A2976uFNDO" TargetMode="External"/><Relationship Id="rId24" Type="http://schemas.openxmlformats.org/officeDocument/2006/relationships/hyperlink" Target="http://www.consultant.ru/document/cons_doc_LAW_355880/a2588b2a1374c05e0939bb4df8e54fc0dfd6e000/" TargetMode="External"/><Relationship Id="rId32" Type="http://schemas.openxmlformats.org/officeDocument/2006/relationships/hyperlink" Target="consultantplus://offline/ref=926BACD58618D0C9341ACB615DE407349E4D2F76D17231B43E6E79E93110E0ECAD14822C23A3D3373EC4892F7CA095DE1AFC9A1CECD363095BE680u1NCO" TargetMode="External"/><Relationship Id="rId5" Type="http://schemas.openxmlformats.org/officeDocument/2006/relationships/webSettings" Target="webSettings.xml"/><Relationship Id="rId15" Type="http://schemas.openxmlformats.org/officeDocument/2006/relationships/hyperlink" Target="consultantplus://offline/ref=926BACD58618D0C9341AD56C4B8859319A457173D97432E3673122B46619EABBF85B836267AACC3737DA8A2976uFNDO" TargetMode="External"/><Relationship Id="rId23" Type="http://schemas.openxmlformats.org/officeDocument/2006/relationships/hyperlink" Target="consultantplus://offline/ref=926BACD58618D0C9341AD56C4B8859319A44707EDA7132E3673122B46619EABBEA5BDB6E67AED23238CFDC7833A1C99A4BEF9A11ECD16A16u5N0O" TargetMode="External"/><Relationship Id="rId28" Type="http://schemas.openxmlformats.org/officeDocument/2006/relationships/hyperlink" Target="consultantplus://offline/ref=2FCBBEEF1615B0B09318F0EFD7BBA97E044410B717E5DDDEB09AEC39717AE4B6E715F91534B343DD26581A76095BD343BB5BF39E607D709C592503EF25I" TargetMode="External"/><Relationship Id="rId10" Type="http://schemas.openxmlformats.org/officeDocument/2006/relationships/hyperlink" Target="consultantplus://offline/ref=926BACD58618D0C9341AD56C4B8859319A447878DB7A32E3673122B46619EABBF85B836267AACC3737DA8A2976uFNDO" TargetMode="External"/><Relationship Id="rId19" Type="http://schemas.openxmlformats.org/officeDocument/2006/relationships/hyperlink" Target="consultantplus://offline/ref=926BACD58618D0C9341AD56C4B8859319A457172DE7732E3673122B46619EABBF85B836267AACC3737DA8A2976uFNDO"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926BACD58618D0C9341AD56C4B8859319B4E767ED32565E136642CB16E49B0ABFC12D66B79AEDB293CC489u2N0O" TargetMode="External"/><Relationship Id="rId14" Type="http://schemas.openxmlformats.org/officeDocument/2006/relationships/hyperlink" Target="consultantplus://offline/ref=926BACD58618D0C9341AD56C4B8859319A457172D07132E3673122B46619EABBF85B836267AACC3737DA8A2976uFNDO" TargetMode="External"/><Relationship Id="rId22" Type="http://schemas.openxmlformats.org/officeDocument/2006/relationships/hyperlink" Target="consultantplus://offline/ref=926BACD58618D0C9341AD56C4B8859319A44707EDA7132E3673122B46619EABBEA5BDB6B64A586667A91852973EAC49351F39A19uFNBO" TargetMode="External"/><Relationship Id="rId27" Type="http://schemas.openxmlformats.org/officeDocument/2006/relationships/hyperlink" Target="consultantplus://offline/ref=2FCBBEEF1615B0B09318F0EFD7BBA97E044410B717E5DDDEB09AEC39717AE4B6E715F91534B343DD26581475095BD343BB5BF39E607D709C592503EF25I" TargetMode="External"/><Relationship Id="rId30" Type="http://schemas.openxmlformats.org/officeDocument/2006/relationships/hyperlink" Target="consultantplus://offline/ref=028294F26FBBB7E21BAF6F06CEF4F3F68208472C9A9127A25E9DBA896FED5E806A9E8753CBCBD2C6258F4C16B2F52ACB5DD068786D3B0444F58C95I3F6J"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1A03-5DDC-4DB4-8FAD-B4D807EA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45</Pages>
  <Words>17985</Words>
  <Characters>102518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Timkina_TA</dc:creator>
  <cp:lastModifiedBy>Администратор ИБ</cp:lastModifiedBy>
  <cp:revision>55</cp:revision>
  <dcterms:created xsi:type="dcterms:W3CDTF">2023-02-17T11:56:00Z</dcterms:created>
  <dcterms:modified xsi:type="dcterms:W3CDTF">2023-03-28T11:08:00Z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LastSaved">
    <vt:filetime>2022-07-29T00:00:00Z</vt:filetime>
  </property>
</Properties>
</file>