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40" w:rsidRPr="00A76BF2" w:rsidRDefault="006C1040" w:rsidP="00886DB3">
      <w:pPr>
        <w:spacing w:after="0" w:line="240" w:lineRule="auto"/>
        <w:jc w:val="center"/>
        <w:rPr>
          <w:rFonts w:ascii="Times New Roman" w:hAnsi="Times New Roman" w:cs="Times New Roman"/>
          <w:b/>
          <w:sz w:val="28"/>
          <w:szCs w:val="28"/>
        </w:rPr>
      </w:pPr>
      <w:r w:rsidRPr="00A76BF2">
        <w:rPr>
          <w:noProof/>
          <w:sz w:val="28"/>
          <w:szCs w:val="28"/>
        </w:rPr>
        <w:drawing>
          <wp:anchor distT="0" distB="180340" distL="114300" distR="114300" simplePos="0" relativeHeight="251658240" behindDoc="1" locked="1" layoutInCell="1" allowOverlap="0">
            <wp:simplePos x="0" y="0"/>
            <wp:positionH relativeFrom="margin">
              <wp:align>center</wp:align>
            </wp:positionH>
            <wp:positionV relativeFrom="page">
              <wp:posOffset>363855</wp:posOffset>
            </wp:positionV>
            <wp:extent cx="600075" cy="7239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723900"/>
                    </a:xfrm>
                    <a:prstGeom prst="rect">
                      <a:avLst/>
                    </a:prstGeom>
                    <a:solidFill>
                      <a:srgbClr val="FFFFFF"/>
                    </a:solidFill>
                  </pic:spPr>
                </pic:pic>
              </a:graphicData>
            </a:graphic>
          </wp:anchor>
        </w:drawing>
      </w:r>
      <w:r w:rsidRPr="00A76BF2">
        <w:rPr>
          <w:rFonts w:ascii="Times New Roman" w:hAnsi="Times New Roman" w:cs="Times New Roman"/>
          <w:b/>
          <w:sz w:val="28"/>
          <w:szCs w:val="28"/>
        </w:rPr>
        <w:t>АДМИНИСТРАЦИЯ</w:t>
      </w:r>
    </w:p>
    <w:p w:rsidR="006C1040" w:rsidRPr="00A76BF2" w:rsidRDefault="006C1040" w:rsidP="00886DB3">
      <w:pPr>
        <w:spacing w:after="0" w:line="240" w:lineRule="auto"/>
        <w:jc w:val="center"/>
        <w:rPr>
          <w:rFonts w:ascii="Times New Roman" w:hAnsi="Times New Roman" w:cs="Times New Roman"/>
          <w:b/>
          <w:sz w:val="28"/>
          <w:szCs w:val="28"/>
        </w:rPr>
      </w:pPr>
      <w:r w:rsidRPr="00A76BF2">
        <w:rPr>
          <w:rFonts w:ascii="Times New Roman" w:hAnsi="Times New Roman" w:cs="Times New Roman"/>
          <w:b/>
          <w:sz w:val="28"/>
          <w:szCs w:val="28"/>
        </w:rPr>
        <w:t>ГОРОДА ПОЛЯРНЫЕ ЗОРИ</w:t>
      </w:r>
    </w:p>
    <w:p w:rsidR="006C1040" w:rsidRPr="006C1040" w:rsidRDefault="006C1040" w:rsidP="00886DB3">
      <w:pPr>
        <w:spacing w:after="0" w:line="240" w:lineRule="auto"/>
        <w:jc w:val="center"/>
        <w:rPr>
          <w:rFonts w:ascii="Times New Roman" w:hAnsi="Times New Roman" w:cs="Times New Roman"/>
          <w:b/>
          <w:sz w:val="26"/>
          <w:szCs w:val="26"/>
        </w:rPr>
      </w:pPr>
      <w:r w:rsidRPr="00A76BF2">
        <w:rPr>
          <w:rFonts w:ascii="Times New Roman" w:hAnsi="Times New Roman" w:cs="Times New Roman"/>
          <w:b/>
          <w:sz w:val="28"/>
          <w:szCs w:val="28"/>
        </w:rPr>
        <w:t>С ПОДВЕДОМСТВЕННОЙ ТЕРРИТОРИЕЙ</w:t>
      </w:r>
    </w:p>
    <w:p w:rsidR="006C1040" w:rsidRDefault="006C1040" w:rsidP="005E6DAF">
      <w:pPr>
        <w:pStyle w:val="1"/>
        <w:jc w:val="center"/>
        <w:rPr>
          <w:szCs w:val="26"/>
        </w:rPr>
      </w:pPr>
    </w:p>
    <w:p w:rsidR="00CD671E" w:rsidRPr="00CD671E" w:rsidRDefault="00A97DB8" w:rsidP="005E6DAF">
      <w:pPr>
        <w:spacing w:after="0" w:line="240" w:lineRule="auto"/>
        <w:jc w:val="center"/>
      </w:pPr>
      <w:r>
        <w:rPr>
          <w:rFonts w:ascii="Times New Roman" w:hAnsi="Times New Roman" w:cs="Times New Roman"/>
          <w:b/>
          <w:sz w:val="28"/>
          <w:szCs w:val="28"/>
        </w:rPr>
        <w:t>ПОСТАНОВЛЕНИЕ</w:t>
      </w:r>
    </w:p>
    <w:p w:rsidR="00214919" w:rsidRDefault="00214919" w:rsidP="005E6DAF">
      <w:pPr>
        <w:spacing w:after="0" w:line="240" w:lineRule="auto"/>
        <w:rPr>
          <w:rFonts w:ascii="Times New Roman" w:hAnsi="Times New Roman" w:cs="Times New Roman"/>
          <w:sz w:val="26"/>
          <w:szCs w:val="26"/>
        </w:rPr>
      </w:pPr>
    </w:p>
    <w:p w:rsidR="006C1040" w:rsidRPr="006C1040" w:rsidRDefault="006C1040" w:rsidP="005E6DAF">
      <w:pPr>
        <w:spacing w:after="0" w:line="240" w:lineRule="auto"/>
        <w:rPr>
          <w:rFonts w:ascii="Times New Roman" w:hAnsi="Times New Roman" w:cs="Times New Roman"/>
          <w:sz w:val="26"/>
          <w:szCs w:val="26"/>
        </w:rPr>
      </w:pPr>
      <w:r w:rsidRPr="006C1040">
        <w:rPr>
          <w:rFonts w:ascii="Times New Roman" w:hAnsi="Times New Roman" w:cs="Times New Roman"/>
          <w:sz w:val="26"/>
          <w:szCs w:val="26"/>
        </w:rPr>
        <w:t>«</w:t>
      </w:r>
      <w:r w:rsidR="00AF51BC">
        <w:rPr>
          <w:rFonts w:ascii="Times New Roman" w:hAnsi="Times New Roman" w:cs="Times New Roman"/>
          <w:sz w:val="26"/>
          <w:szCs w:val="26"/>
        </w:rPr>
        <w:t>____</w:t>
      </w:r>
      <w:r w:rsidRPr="006C1040">
        <w:rPr>
          <w:rFonts w:ascii="Times New Roman" w:hAnsi="Times New Roman" w:cs="Times New Roman"/>
          <w:sz w:val="26"/>
          <w:szCs w:val="26"/>
        </w:rPr>
        <w:t>»</w:t>
      </w:r>
      <w:r w:rsidR="00C91719">
        <w:rPr>
          <w:rFonts w:ascii="Times New Roman" w:hAnsi="Times New Roman" w:cs="Times New Roman"/>
          <w:sz w:val="26"/>
          <w:szCs w:val="26"/>
        </w:rPr>
        <w:t xml:space="preserve">  </w:t>
      </w:r>
      <w:r w:rsidR="00175DA1">
        <w:rPr>
          <w:rFonts w:ascii="Times New Roman" w:hAnsi="Times New Roman" w:cs="Times New Roman"/>
          <w:sz w:val="26"/>
          <w:szCs w:val="26"/>
        </w:rPr>
        <w:t>________</w:t>
      </w:r>
      <w:r w:rsidR="00A97DB8">
        <w:rPr>
          <w:rFonts w:ascii="Times New Roman" w:hAnsi="Times New Roman" w:cs="Times New Roman"/>
          <w:sz w:val="26"/>
          <w:szCs w:val="26"/>
        </w:rPr>
        <w:t xml:space="preserve"> </w:t>
      </w:r>
      <w:r w:rsidR="00C91719">
        <w:rPr>
          <w:rFonts w:ascii="Times New Roman" w:hAnsi="Times New Roman" w:cs="Times New Roman"/>
          <w:sz w:val="26"/>
          <w:szCs w:val="26"/>
        </w:rPr>
        <w:t xml:space="preserve"> </w:t>
      </w:r>
      <w:r w:rsidR="00A97DB8">
        <w:rPr>
          <w:rFonts w:ascii="Times New Roman" w:hAnsi="Times New Roman" w:cs="Times New Roman"/>
          <w:sz w:val="26"/>
          <w:szCs w:val="26"/>
        </w:rPr>
        <w:t>202</w:t>
      </w:r>
      <w:r w:rsidR="00AF7112">
        <w:rPr>
          <w:rFonts w:ascii="Times New Roman" w:hAnsi="Times New Roman" w:cs="Times New Roman"/>
          <w:sz w:val="26"/>
          <w:szCs w:val="26"/>
        </w:rPr>
        <w:t>2</w:t>
      </w:r>
      <w:r w:rsidR="00C91719">
        <w:rPr>
          <w:rFonts w:ascii="Times New Roman" w:hAnsi="Times New Roman" w:cs="Times New Roman"/>
          <w:sz w:val="26"/>
          <w:szCs w:val="26"/>
        </w:rPr>
        <w:t xml:space="preserve"> </w:t>
      </w:r>
      <w:r w:rsidR="007C2298">
        <w:rPr>
          <w:rFonts w:ascii="Times New Roman" w:hAnsi="Times New Roman" w:cs="Times New Roman"/>
          <w:sz w:val="26"/>
          <w:szCs w:val="26"/>
        </w:rPr>
        <w:t xml:space="preserve">г.    </w:t>
      </w:r>
      <w:r w:rsidRPr="006C1040">
        <w:rPr>
          <w:rFonts w:ascii="Times New Roman" w:hAnsi="Times New Roman" w:cs="Times New Roman"/>
          <w:sz w:val="26"/>
          <w:szCs w:val="26"/>
        </w:rPr>
        <w:tab/>
      </w:r>
      <w:r w:rsidRPr="006C1040">
        <w:rPr>
          <w:rFonts w:ascii="Times New Roman" w:hAnsi="Times New Roman" w:cs="Times New Roman"/>
          <w:sz w:val="26"/>
          <w:szCs w:val="26"/>
        </w:rPr>
        <w:tab/>
      </w:r>
      <w:r w:rsidR="003B6021">
        <w:rPr>
          <w:rFonts w:ascii="Times New Roman" w:hAnsi="Times New Roman" w:cs="Times New Roman"/>
          <w:sz w:val="26"/>
          <w:szCs w:val="26"/>
        </w:rPr>
        <w:tab/>
      </w:r>
      <w:r w:rsidR="003B6021">
        <w:rPr>
          <w:rFonts w:ascii="Times New Roman" w:hAnsi="Times New Roman" w:cs="Times New Roman"/>
          <w:sz w:val="26"/>
          <w:szCs w:val="26"/>
        </w:rPr>
        <w:tab/>
      </w:r>
      <w:r w:rsidR="003B6021">
        <w:rPr>
          <w:rFonts w:ascii="Times New Roman" w:hAnsi="Times New Roman" w:cs="Times New Roman"/>
          <w:sz w:val="26"/>
          <w:szCs w:val="26"/>
        </w:rPr>
        <w:tab/>
      </w:r>
      <w:r w:rsidR="003B6021">
        <w:rPr>
          <w:rFonts w:ascii="Times New Roman" w:hAnsi="Times New Roman" w:cs="Times New Roman"/>
          <w:sz w:val="26"/>
          <w:szCs w:val="26"/>
        </w:rPr>
        <w:tab/>
      </w:r>
      <w:r w:rsidRPr="006C1040">
        <w:rPr>
          <w:rFonts w:ascii="Times New Roman" w:hAnsi="Times New Roman" w:cs="Times New Roman"/>
          <w:sz w:val="26"/>
          <w:szCs w:val="26"/>
        </w:rPr>
        <w:tab/>
        <w:t xml:space="preserve">№ </w:t>
      </w:r>
      <w:r w:rsidR="00AF51BC">
        <w:rPr>
          <w:rFonts w:ascii="Times New Roman" w:hAnsi="Times New Roman" w:cs="Times New Roman"/>
          <w:sz w:val="26"/>
          <w:szCs w:val="26"/>
        </w:rPr>
        <w:t>______</w:t>
      </w:r>
    </w:p>
    <w:p w:rsidR="006C1040" w:rsidRPr="003B6021" w:rsidRDefault="006C1040" w:rsidP="005E6DAF">
      <w:pPr>
        <w:tabs>
          <w:tab w:val="left" w:pos="2298"/>
        </w:tabs>
        <w:spacing w:after="0" w:line="240" w:lineRule="auto"/>
        <w:jc w:val="both"/>
        <w:rPr>
          <w:rFonts w:ascii="Times New Roman" w:hAnsi="Times New Roman" w:cs="Times New Roman"/>
          <w:sz w:val="26"/>
        </w:rPr>
      </w:pPr>
    </w:p>
    <w:p w:rsidR="009A5526" w:rsidRDefault="00DB05A4" w:rsidP="009A552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Порядке разработки и утверждени</w:t>
      </w:r>
      <w:r w:rsidR="003156FE">
        <w:rPr>
          <w:rFonts w:ascii="Times New Roman" w:hAnsi="Times New Roman" w:cs="Times New Roman"/>
          <w:b/>
          <w:sz w:val="26"/>
          <w:szCs w:val="26"/>
        </w:rPr>
        <w:t>я</w:t>
      </w:r>
    </w:p>
    <w:p w:rsidR="00DB05A4" w:rsidRDefault="00DB05A4" w:rsidP="009A552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административных регламентов</w:t>
      </w:r>
    </w:p>
    <w:p w:rsidR="00DB05A4" w:rsidRDefault="00DB05A4" w:rsidP="009A552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предоставления муниципальных услуг</w:t>
      </w:r>
    </w:p>
    <w:p w:rsidR="00DB05A4" w:rsidRDefault="00DB05A4" w:rsidP="009A5526">
      <w:pPr>
        <w:spacing w:after="0" w:line="240" w:lineRule="auto"/>
        <w:jc w:val="center"/>
        <w:rPr>
          <w:rFonts w:ascii="Times New Roman" w:hAnsi="Times New Roman" w:cs="Times New Roman"/>
          <w:b/>
          <w:sz w:val="26"/>
          <w:szCs w:val="26"/>
        </w:rPr>
      </w:pPr>
    </w:p>
    <w:p w:rsidR="00351AEA" w:rsidRDefault="00AF7112" w:rsidP="005E6DAF">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xml:space="preserve">В </w:t>
      </w:r>
      <w:r w:rsidR="00DB05A4">
        <w:rPr>
          <w:rFonts w:ascii="Times New Roman" w:hAnsi="Times New Roman"/>
          <w:b w:val="0"/>
          <w:sz w:val="26"/>
          <w:szCs w:val="26"/>
        </w:rPr>
        <w:t>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C21A4">
        <w:rPr>
          <w:rFonts w:ascii="Times New Roman" w:hAnsi="Times New Roman"/>
          <w:b w:val="0"/>
          <w:sz w:val="26"/>
          <w:szCs w:val="26"/>
        </w:rPr>
        <w:t xml:space="preserve"> </w:t>
      </w:r>
      <w:r w:rsidRPr="00AF7112">
        <w:rPr>
          <w:rFonts w:ascii="Times New Roman" w:hAnsi="Times New Roman"/>
          <w:sz w:val="26"/>
          <w:szCs w:val="26"/>
        </w:rPr>
        <w:t>п о с т а н о в л я ю:</w:t>
      </w:r>
    </w:p>
    <w:p w:rsidR="00206279" w:rsidRDefault="00FA032E"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1.</w:t>
      </w:r>
      <w:r w:rsidR="00C91719">
        <w:rPr>
          <w:rFonts w:ascii="Times New Roman" w:hAnsi="Times New Roman"/>
          <w:b w:val="0"/>
          <w:sz w:val="26"/>
          <w:szCs w:val="26"/>
        </w:rPr>
        <w:t xml:space="preserve"> </w:t>
      </w:r>
      <w:r w:rsidR="00DB05A4">
        <w:rPr>
          <w:rFonts w:ascii="Times New Roman" w:hAnsi="Times New Roman"/>
          <w:b w:val="0"/>
          <w:sz w:val="26"/>
          <w:szCs w:val="26"/>
        </w:rPr>
        <w:t>Утвердить Порядок разработки и утверждения административных регламентов предоставления муниципальных услуг согласно</w:t>
      </w:r>
      <w:r w:rsidR="00031EB3">
        <w:rPr>
          <w:rFonts w:ascii="Times New Roman" w:hAnsi="Times New Roman"/>
          <w:b w:val="0"/>
          <w:sz w:val="26"/>
          <w:szCs w:val="26"/>
        </w:rPr>
        <w:t xml:space="preserve"> Приложению № 1</w:t>
      </w:r>
      <w:r w:rsidR="00206279">
        <w:rPr>
          <w:rFonts w:ascii="Times New Roman" w:hAnsi="Times New Roman"/>
          <w:b w:val="0"/>
          <w:sz w:val="26"/>
          <w:szCs w:val="26"/>
        </w:rPr>
        <w:t>.</w:t>
      </w:r>
    </w:p>
    <w:p w:rsidR="00206279" w:rsidRDefault="00206279"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2. Утвердить особенности разработки и утверждения административных регламентов предоставления муниципальных услуг в 2022 году согласно Приложению № 2.</w:t>
      </w:r>
    </w:p>
    <w:p w:rsidR="00206279" w:rsidRDefault="00206279"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3. Признать утратившими силу следующие постановления администрации города Полярные Зори с подведомственной территорией:</w:t>
      </w:r>
    </w:p>
    <w:p w:rsidR="00206279" w:rsidRDefault="00206279"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от 26.04.2011 № 402 «Об утверждении Порядка разработки и утверждения административных регламентов предоставления муниципальных услуг»;</w:t>
      </w:r>
    </w:p>
    <w:p w:rsidR="00695615" w:rsidRDefault="00206279"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xml:space="preserve">- от 10.04.2012 № 321 «О внесении изменений и дополнений в Порядок </w:t>
      </w:r>
      <w:r w:rsidR="00DB05A4">
        <w:rPr>
          <w:rFonts w:ascii="Times New Roman" w:hAnsi="Times New Roman"/>
          <w:b w:val="0"/>
          <w:sz w:val="26"/>
          <w:szCs w:val="26"/>
        </w:rPr>
        <w:t xml:space="preserve"> </w:t>
      </w:r>
      <w:r>
        <w:rPr>
          <w:rFonts w:ascii="Times New Roman" w:hAnsi="Times New Roman"/>
          <w:b w:val="0"/>
          <w:sz w:val="26"/>
          <w:szCs w:val="26"/>
        </w:rPr>
        <w:t>разработки и утверждения административных регламентов предоставления муниципальных услуг»;</w:t>
      </w:r>
    </w:p>
    <w:p w:rsidR="00206279" w:rsidRDefault="00206279" w:rsidP="00206279">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xml:space="preserve">- от 03.02.2014 № 115 «О внесении изменений в Порядок  разработки и </w:t>
      </w:r>
      <w:r>
        <w:rPr>
          <w:rFonts w:ascii="Times New Roman" w:hAnsi="Times New Roman"/>
          <w:b w:val="0"/>
          <w:sz w:val="26"/>
          <w:szCs w:val="26"/>
        </w:rPr>
        <w:lastRenderedPageBreak/>
        <w:t>утверждения административных регламентов предоставления муниципальных услуг»;</w:t>
      </w:r>
    </w:p>
    <w:p w:rsidR="00206279" w:rsidRDefault="00206279" w:rsidP="00206279">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от 27.01.2015 № 81«О внесении изменений в Порядок  разработки и утверждения административных регламентов предоставления муниципальных услуг»;</w:t>
      </w:r>
    </w:p>
    <w:p w:rsidR="00206279" w:rsidRDefault="00206279"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от 15.06.2018 № 736 «О внесении изменений в постановление от 26.04.2011 № 402»;</w:t>
      </w:r>
    </w:p>
    <w:p w:rsidR="00206279" w:rsidRDefault="00206279"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xml:space="preserve">- от </w:t>
      </w:r>
      <w:r w:rsidR="000B565F">
        <w:rPr>
          <w:rFonts w:ascii="Times New Roman" w:hAnsi="Times New Roman"/>
          <w:b w:val="0"/>
          <w:sz w:val="26"/>
          <w:szCs w:val="26"/>
        </w:rPr>
        <w:t>18.08.2018 № 114 «О внесении изменений в Порядок  разработки и утверждения административных регламентов предоставления муниципальных услуг»</w:t>
      </w:r>
      <w:r w:rsidR="004C1053">
        <w:rPr>
          <w:rFonts w:ascii="Times New Roman" w:hAnsi="Times New Roman"/>
          <w:b w:val="0"/>
          <w:sz w:val="26"/>
          <w:szCs w:val="26"/>
        </w:rPr>
        <w:t>;</w:t>
      </w:r>
    </w:p>
    <w:p w:rsidR="004C1053" w:rsidRDefault="004C1053" w:rsidP="007313D7">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 от 13.11.2018 № 1350 «Об</w:t>
      </w:r>
      <w:r w:rsidR="00402580">
        <w:rPr>
          <w:rFonts w:ascii="Times New Roman" w:hAnsi="Times New Roman"/>
          <w:b w:val="0"/>
          <w:sz w:val="26"/>
          <w:szCs w:val="26"/>
        </w:rPr>
        <w:t xml:space="preserve">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90623" w:rsidRDefault="00695615" w:rsidP="006971DA">
      <w:pPr>
        <w:pStyle w:val="ConsPlusTitle"/>
        <w:widowControl/>
        <w:spacing w:line="360" w:lineRule="auto"/>
        <w:ind w:firstLine="709"/>
        <w:jc w:val="both"/>
        <w:rPr>
          <w:rFonts w:ascii="Times New Roman" w:hAnsi="Times New Roman"/>
          <w:b w:val="0"/>
          <w:sz w:val="26"/>
          <w:szCs w:val="26"/>
        </w:rPr>
      </w:pPr>
      <w:r>
        <w:rPr>
          <w:rFonts w:ascii="Times New Roman" w:hAnsi="Times New Roman"/>
          <w:b w:val="0"/>
          <w:sz w:val="26"/>
          <w:szCs w:val="26"/>
        </w:rPr>
        <w:t>2</w:t>
      </w:r>
      <w:r w:rsidR="00CC226F">
        <w:rPr>
          <w:rFonts w:ascii="Times New Roman" w:hAnsi="Times New Roman"/>
          <w:b w:val="0"/>
          <w:sz w:val="26"/>
          <w:szCs w:val="26"/>
        </w:rPr>
        <w:t xml:space="preserve">. </w:t>
      </w:r>
      <w:r w:rsidR="00EC0646">
        <w:rPr>
          <w:rFonts w:ascii="Times New Roman" w:hAnsi="Times New Roman"/>
          <w:b w:val="0"/>
          <w:sz w:val="26"/>
          <w:szCs w:val="26"/>
        </w:rPr>
        <w:t xml:space="preserve">Настоящее постановление вступает в силу со дня его официального </w:t>
      </w:r>
      <w:r w:rsidR="00E56A8E">
        <w:rPr>
          <w:rFonts w:ascii="Times New Roman" w:hAnsi="Times New Roman"/>
          <w:b w:val="0"/>
          <w:sz w:val="26"/>
          <w:szCs w:val="26"/>
        </w:rPr>
        <w:t>опубликования</w:t>
      </w:r>
      <w:r w:rsidR="00EC0646">
        <w:rPr>
          <w:rFonts w:ascii="Times New Roman" w:hAnsi="Times New Roman"/>
          <w:b w:val="0"/>
          <w:sz w:val="26"/>
          <w:szCs w:val="26"/>
        </w:rPr>
        <w:t>.</w:t>
      </w:r>
    </w:p>
    <w:p w:rsidR="006971DA" w:rsidRDefault="006971DA" w:rsidP="006971DA">
      <w:pPr>
        <w:pStyle w:val="ConsPlusTitle"/>
        <w:widowControl/>
        <w:ind w:firstLine="709"/>
        <w:jc w:val="both"/>
        <w:rPr>
          <w:rFonts w:ascii="Times New Roman" w:hAnsi="Times New Roman"/>
          <w:sz w:val="26"/>
          <w:szCs w:val="26"/>
        </w:rPr>
      </w:pPr>
    </w:p>
    <w:p w:rsidR="0086277B" w:rsidRDefault="0086277B" w:rsidP="006971DA">
      <w:pPr>
        <w:pStyle w:val="ConsPlusTitle"/>
        <w:widowControl/>
        <w:ind w:firstLine="709"/>
        <w:jc w:val="both"/>
        <w:rPr>
          <w:rFonts w:ascii="Times New Roman" w:hAnsi="Times New Roman"/>
          <w:sz w:val="26"/>
          <w:szCs w:val="26"/>
        </w:rPr>
      </w:pPr>
    </w:p>
    <w:p w:rsidR="0017096C" w:rsidRPr="00326299" w:rsidRDefault="0017096C" w:rsidP="006971DA">
      <w:pPr>
        <w:pStyle w:val="ConsPlusTitle"/>
        <w:widowControl/>
        <w:ind w:firstLine="709"/>
        <w:jc w:val="both"/>
        <w:rPr>
          <w:rFonts w:ascii="Times New Roman" w:hAnsi="Times New Roman"/>
          <w:sz w:val="26"/>
          <w:szCs w:val="26"/>
        </w:rPr>
      </w:pPr>
    </w:p>
    <w:p w:rsidR="00695615" w:rsidRDefault="00181738" w:rsidP="006971D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Глава</w:t>
      </w:r>
      <w:r w:rsidR="009865D2" w:rsidRPr="003B6021">
        <w:rPr>
          <w:rFonts w:ascii="Times New Roman" w:hAnsi="Times New Roman" w:cs="Times New Roman"/>
          <w:sz w:val="26"/>
          <w:szCs w:val="26"/>
        </w:rPr>
        <w:t xml:space="preserve"> города Полярные Зори</w:t>
      </w:r>
    </w:p>
    <w:p w:rsidR="009865D2" w:rsidRPr="003B6021" w:rsidRDefault="009865D2" w:rsidP="006971DA">
      <w:pPr>
        <w:spacing w:after="0" w:line="240" w:lineRule="auto"/>
        <w:contextualSpacing/>
        <w:jc w:val="both"/>
        <w:rPr>
          <w:rFonts w:ascii="Times New Roman" w:hAnsi="Times New Roman" w:cs="Times New Roman"/>
          <w:sz w:val="26"/>
          <w:szCs w:val="26"/>
        </w:rPr>
      </w:pPr>
      <w:r w:rsidRPr="003B6021">
        <w:rPr>
          <w:rFonts w:ascii="Times New Roman" w:hAnsi="Times New Roman" w:cs="Times New Roman"/>
          <w:sz w:val="26"/>
          <w:szCs w:val="26"/>
        </w:rPr>
        <w:t>с подведомственной территорией</w:t>
      </w:r>
      <w:r w:rsidRPr="003B6021">
        <w:rPr>
          <w:rFonts w:ascii="Times New Roman" w:hAnsi="Times New Roman" w:cs="Times New Roman"/>
          <w:sz w:val="26"/>
          <w:szCs w:val="26"/>
        </w:rPr>
        <w:tab/>
      </w:r>
      <w:r w:rsidR="00B21004">
        <w:rPr>
          <w:rFonts w:ascii="Times New Roman" w:hAnsi="Times New Roman" w:cs="Times New Roman"/>
          <w:sz w:val="26"/>
          <w:szCs w:val="26"/>
        </w:rPr>
        <w:t xml:space="preserve">                                                   </w:t>
      </w:r>
      <w:r w:rsidR="00181738">
        <w:rPr>
          <w:rFonts w:ascii="Times New Roman" w:hAnsi="Times New Roman" w:cs="Times New Roman"/>
          <w:sz w:val="26"/>
          <w:szCs w:val="26"/>
        </w:rPr>
        <w:t>М.О.</w:t>
      </w:r>
      <w:r w:rsidR="00B21004">
        <w:rPr>
          <w:rFonts w:ascii="Times New Roman" w:hAnsi="Times New Roman" w:cs="Times New Roman"/>
          <w:sz w:val="26"/>
          <w:szCs w:val="26"/>
        </w:rPr>
        <w:t xml:space="preserve"> </w:t>
      </w:r>
      <w:r w:rsidR="00181738">
        <w:rPr>
          <w:rFonts w:ascii="Times New Roman" w:hAnsi="Times New Roman" w:cs="Times New Roman"/>
          <w:sz w:val="26"/>
          <w:szCs w:val="26"/>
        </w:rPr>
        <w:t>Пухов</w:t>
      </w:r>
    </w:p>
    <w:p w:rsidR="009865D2" w:rsidRPr="003B6021" w:rsidRDefault="009865D2" w:rsidP="006971DA">
      <w:pPr>
        <w:spacing w:after="0" w:line="240" w:lineRule="auto"/>
        <w:ind w:firstLine="709"/>
        <w:jc w:val="both"/>
        <w:rPr>
          <w:rFonts w:ascii="Times New Roman" w:eastAsia="@Arial Unicode MS" w:hAnsi="Times New Roman" w:cs="Times New Roman"/>
          <w:sz w:val="26"/>
          <w:szCs w:val="26"/>
        </w:rPr>
      </w:pPr>
    </w:p>
    <w:p w:rsidR="00886DB3" w:rsidRPr="003B6021" w:rsidRDefault="00886DB3" w:rsidP="006C1040">
      <w:pPr>
        <w:spacing w:after="0" w:line="360" w:lineRule="auto"/>
        <w:ind w:firstLine="709"/>
        <w:jc w:val="both"/>
        <w:rPr>
          <w:rFonts w:ascii="Times New Roman" w:eastAsia="@Arial Unicode MS" w:hAnsi="Times New Roman" w:cs="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835DB1" w:rsidRDefault="00835DB1" w:rsidP="00B21004">
      <w:pPr>
        <w:tabs>
          <w:tab w:val="left" w:pos="4075"/>
        </w:tabs>
        <w:spacing w:after="0"/>
        <w:rPr>
          <w:rFonts w:ascii="Times New Roman" w:hAnsi="Times New Roman"/>
          <w:sz w:val="24"/>
          <w:szCs w:val="24"/>
        </w:rPr>
      </w:pPr>
    </w:p>
    <w:p w:rsidR="00A34134" w:rsidRDefault="00A34134" w:rsidP="00B21004">
      <w:pPr>
        <w:tabs>
          <w:tab w:val="left" w:pos="4075"/>
        </w:tabs>
        <w:spacing w:after="0"/>
        <w:rPr>
          <w:rFonts w:ascii="Times New Roman" w:hAnsi="Times New Roman"/>
          <w:sz w:val="24"/>
          <w:szCs w:val="24"/>
        </w:rPr>
      </w:pPr>
    </w:p>
    <w:p w:rsidR="00A34134" w:rsidRDefault="00A34134" w:rsidP="00B21004">
      <w:pPr>
        <w:tabs>
          <w:tab w:val="left" w:pos="4075"/>
        </w:tabs>
        <w:spacing w:after="0"/>
        <w:rPr>
          <w:rFonts w:ascii="Times New Roman" w:hAnsi="Times New Roman"/>
          <w:sz w:val="24"/>
          <w:szCs w:val="24"/>
        </w:rPr>
      </w:pPr>
    </w:p>
    <w:p w:rsidR="00A34134" w:rsidRDefault="00A34134" w:rsidP="00B21004">
      <w:pPr>
        <w:tabs>
          <w:tab w:val="left" w:pos="4075"/>
        </w:tabs>
        <w:spacing w:after="0"/>
        <w:rPr>
          <w:rFonts w:ascii="Times New Roman" w:hAnsi="Times New Roman"/>
          <w:sz w:val="24"/>
          <w:szCs w:val="24"/>
        </w:rPr>
      </w:pPr>
    </w:p>
    <w:p w:rsidR="0062575E" w:rsidRDefault="0062575E" w:rsidP="00B21004">
      <w:pPr>
        <w:tabs>
          <w:tab w:val="left" w:pos="4075"/>
        </w:tabs>
        <w:spacing w:after="0"/>
        <w:rPr>
          <w:rFonts w:ascii="Times New Roman" w:hAnsi="Times New Roman"/>
          <w:sz w:val="24"/>
          <w:szCs w:val="24"/>
        </w:rPr>
      </w:pPr>
    </w:p>
    <w:p w:rsidR="0062575E" w:rsidRDefault="0062575E" w:rsidP="00B21004">
      <w:pPr>
        <w:tabs>
          <w:tab w:val="left" w:pos="4075"/>
        </w:tabs>
        <w:spacing w:after="0"/>
        <w:rPr>
          <w:rFonts w:ascii="Times New Roman" w:hAnsi="Times New Roman"/>
          <w:sz w:val="24"/>
          <w:szCs w:val="24"/>
        </w:rPr>
      </w:pPr>
    </w:p>
    <w:p w:rsidR="00C00572" w:rsidRDefault="00C00572" w:rsidP="00B21004">
      <w:pPr>
        <w:spacing w:after="0"/>
        <w:jc w:val="both"/>
        <w:rPr>
          <w:rFonts w:ascii="Times New Roman" w:hAnsi="Times New Roman"/>
          <w:sz w:val="24"/>
          <w:szCs w:val="24"/>
        </w:rPr>
      </w:pPr>
    </w:p>
    <w:p w:rsidR="00C00572" w:rsidRDefault="00C00572" w:rsidP="00B21004">
      <w:pPr>
        <w:spacing w:after="0"/>
        <w:jc w:val="both"/>
        <w:rPr>
          <w:rFonts w:ascii="Times New Roman" w:hAnsi="Times New Roman"/>
          <w:sz w:val="24"/>
          <w:szCs w:val="24"/>
        </w:rPr>
      </w:pPr>
    </w:p>
    <w:p w:rsidR="00695615" w:rsidRDefault="00695615" w:rsidP="00B21004">
      <w:pPr>
        <w:spacing w:after="0"/>
        <w:jc w:val="both"/>
        <w:rPr>
          <w:rFonts w:ascii="Times New Roman" w:hAnsi="Times New Roman"/>
          <w:sz w:val="24"/>
          <w:szCs w:val="24"/>
        </w:rPr>
      </w:pPr>
    </w:p>
    <w:p w:rsidR="00695615" w:rsidRDefault="00695615" w:rsidP="00B21004">
      <w:pPr>
        <w:spacing w:after="0"/>
        <w:jc w:val="both"/>
        <w:rPr>
          <w:rFonts w:ascii="Times New Roman" w:hAnsi="Times New Roman"/>
          <w:sz w:val="24"/>
          <w:szCs w:val="24"/>
        </w:rPr>
      </w:pPr>
    </w:p>
    <w:p w:rsidR="00695615" w:rsidRDefault="00695615"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1B9" w:rsidRDefault="007311B9" w:rsidP="00B21004">
      <w:pPr>
        <w:spacing w:after="0"/>
        <w:jc w:val="both"/>
        <w:rPr>
          <w:rFonts w:ascii="Times New Roman" w:hAnsi="Times New Roman"/>
          <w:sz w:val="24"/>
          <w:szCs w:val="24"/>
        </w:rPr>
      </w:pPr>
    </w:p>
    <w:p w:rsidR="00C00572" w:rsidRPr="00B21004" w:rsidRDefault="00C00572" w:rsidP="00B21004">
      <w:pPr>
        <w:spacing w:after="0"/>
        <w:jc w:val="both"/>
        <w:rPr>
          <w:rFonts w:ascii="Times New Roman" w:hAnsi="Times New Roman"/>
          <w:sz w:val="26"/>
          <w:szCs w:val="26"/>
        </w:rPr>
      </w:pPr>
    </w:p>
    <w:p w:rsidR="0062575E" w:rsidRDefault="0062575E" w:rsidP="00B21004">
      <w:pPr>
        <w:tabs>
          <w:tab w:val="left" w:pos="4075"/>
        </w:tabs>
        <w:spacing w:after="0" w:line="240" w:lineRule="auto"/>
        <w:rPr>
          <w:rFonts w:ascii="Times New Roman" w:hAnsi="Times New Roman"/>
          <w:sz w:val="26"/>
          <w:szCs w:val="26"/>
        </w:rPr>
      </w:pPr>
      <w:r w:rsidRPr="00B21004">
        <w:rPr>
          <w:rFonts w:ascii="Times New Roman" w:hAnsi="Times New Roman"/>
          <w:sz w:val="26"/>
          <w:szCs w:val="26"/>
        </w:rPr>
        <w:t>Соколова С.Н.</w:t>
      </w:r>
    </w:p>
    <w:p w:rsidR="00B21004" w:rsidRPr="00B21004" w:rsidRDefault="00B21004" w:rsidP="00B21004">
      <w:pPr>
        <w:tabs>
          <w:tab w:val="left" w:pos="4075"/>
        </w:tabs>
        <w:spacing w:after="0" w:line="240" w:lineRule="auto"/>
        <w:rPr>
          <w:rFonts w:ascii="Times New Roman" w:hAnsi="Times New Roman"/>
          <w:sz w:val="26"/>
          <w:szCs w:val="26"/>
        </w:rPr>
      </w:pPr>
    </w:p>
    <w:p w:rsidR="00695615" w:rsidRDefault="0062575E" w:rsidP="00B21004">
      <w:pPr>
        <w:pStyle w:val="ab"/>
        <w:tabs>
          <w:tab w:val="left" w:pos="4075"/>
        </w:tabs>
        <w:spacing w:after="0" w:line="240" w:lineRule="auto"/>
        <w:rPr>
          <w:rFonts w:ascii="Times New Roman" w:hAnsi="Times New Roman"/>
          <w:sz w:val="26"/>
          <w:szCs w:val="26"/>
          <w:lang w:val="ru-RU"/>
        </w:rPr>
      </w:pPr>
      <w:r w:rsidRPr="00B21004">
        <w:rPr>
          <w:rFonts w:ascii="Times New Roman" w:hAnsi="Times New Roman"/>
          <w:sz w:val="26"/>
          <w:szCs w:val="26"/>
        </w:rPr>
        <w:t xml:space="preserve">1 – дело,  </w:t>
      </w:r>
      <w:r w:rsidR="007313D7">
        <w:rPr>
          <w:rFonts w:ascii="Times New Roman" w:hAnsi="Times New Roman"/>
          <w:sz w:val="26"/>
          <w:szCs w:val="26"/>
          <w:lang w:val="ru-RU"/>
        </w:rPr>
        <w:t xml:space="preserve">1 </w:t>
      </w:r>
      <w:r w:rsidR="000B565F">
        <w:rPr>
          <w:rFonts w:ascii="Times New Roman" w:hAnsi="Times New Roman"/>
          <w:sz w:val="26"/>
          <w:szCs w:val="26"/>
          <w:lang w:val="ru-RU"/>
        </w:rPr>
        <w:t>–</w:t>
      </w:r>
      <w:r w:rsidR="007313D7">
        <w:rPr>
          <w:rFonts w:ascii="Times New Roman" w:hAnsi="Times New Roman"/>
          <w:sz w:val="26"/>
          <w:szCs w:val="26"/>
          <w:lang w:val="ru-RU"/>
        </w:rPr>
        <w:t xml:space="preserve"> ПО</w:t>
      </w:r>
    </w:p>
    <w:p w:rsidR="000B565F" w:rsidRDefault="000B565F"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t>Приложение № 1</w:t>
      </w:r>
    </w:p>
    <w:p w:rsidR="000B565F" w:rsidRDefault="000B565F"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t>к постановлению администрации</w:t>
      </w:r>
    </w:p>
    <w:p w:rsidR="000B565F" w:rsidRDefault="000B565F"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t>от «______» № _____</w:t>
      </w:r>
    </w:p>
    <w:p w:rsidR="000B565F" w:rsidRDefault="000B565F" w:rsidP="000B565F">
      <w:pPr>
        <w:pStyle w:val="ab"/>
        <w:tabs>
          <w:tab w:val="left" w:pos="4075"/>
        </w:tabs>
        <w:spacing w:after="0" w:line="240" w:lineRule="auto"/>
        <w:jc w:val="right"/>
        <w:rPr>
          <w:rFonts w:ascii="Times New Roman" w:hAnsi="Times New Roman"/>
          <w:sz w:val="24"/>
          <w:szCs w:val="24"/>
          <w:lang w:val="ru-RU"/>
        </w:rPr>
      </w:pPr>
    </w:p>
    <w:p w:rsidR="000B565F" w:rsidRPr="000B565F" w:rsidRDefault="000B565F" w:rsidP="000B565F">
      <w:pPr>
        <w:pStyle w:val="ab"/>
        <w:tabs>
          <w:tab w:val="left" w:pos="4075"/>
        </w:tabs>
        <w:spacing w:after="0" w:line="240" w:lineRule="auto"/>
        <w:jc w:val="center"/>
        <w:rPr>
          <w:rFonts w:ascii="Times New Roman" w:hAnsi="Times New Roman"/>
          <w:b/>
          <w:sz w:val="24"/>
          <w:szCs w:val="24"/>
          <w:lang w:val="ru-RU"/>
        </w:rPr>
      </w:pPr>
      <w:r w:rsidRPr="000B565F">
        <w:rPr>
          <w:rFonts w:ascii="Times New Roman" w:hAnsi="Times New Roman"/>
          <w:b/>
          <w:sz w:val="24"/>
          <w:szCs w:val="24"/>
          <w:lang w:val="ru-RU"/>
        </w:rPr>
        <w:t>Порядок</w:t>
      </w:r>
    </w:p>
    <w:p w:rsidR="000B565F" w:rsidRPr="000B565F" w:rsidRDefault="000B565F" w:rsidP="000B565F">
      <w:pPr>
        <w:pStyle w:val="ab"/>
        <w:tabs>
          <w:tab w:val="left" w:pos="4075"/>
        </w:tabs>
        <w:spacing w:after="0" w:line="240" w:lineRule="auto"/>
        <w:jc w:val="center"/>
        <w:rPr>
          <w:rFonts w:ascii="Times New Roman" w:hAnsi="Times New Roman"/>
          <w:b/>
          <w:sz w:val="24"/>
          <w:szCs w:val="24"/>
          <w:lang w:val="ru-RU"/>
        </w:rPr>
      </w:pPr>
      <w:r w:rsidRPr="000B565F">
        <w:rPr>
          <w:rFonts w:ascii="Times New Roman" w:hAnsi="Times New Roman"/>
          <w:b/>
          <w:sz w:val="24"/>
          <w:szCs w:val="24"/>
          <w:lang w:val="ru-RU"/>
        </w:rPr>
        <w:t>разработки и утверждения административных регламентов</w:t>
      </w:r>
    </w:p>
    <w:p w:rsidR="000B565F" w:rsidRDefault="000B565F" w:rsidP="000B565F">
      <w:pPr>
        <w:pStyle w:val="ab"/>
        <w:tabs>
          <w:tab w:val="left" w:pos="4075"/>
        </w:tabs>
        <w:spacing w:after="0" w:line="240" w:lineRule="auto"/>
        <w:jc w:val="center"/>
        <w:rPr>
          <w:rFonts w:ascii="Times New Roman" w:hAnsi="Times New Roman"/>
          <w:b/>
          <w:sz w:val="24"/>
          <w:szCs w:val="24"/>
          <w:lang w:val="ru-RU"/>
        </w:rPr>
      </w:pPr>
      <w:r w:rsidRPr="000B565F">
        <w:rPr>
          <w:rFonts w:ascii="Times New Roman" w:hAnsi="Times New Roman"/>
          <w:b/>
          <w:sz w:val="24"/>
          <w:szCs w:val="24"/>
          <w:lang w:val="ru-RU"/>
        </w:rPr>
        <w:t>предоставления муниципальных услуг</w:t>
      </w:r>
    </w:p>
    <w:p w:rsidR="000B565F" w:rsidRDefault="000B565F" w:rsidP="000B565F">
      <w:pPr>
        <w:pStyle w:val="ab"/>
        <w:tabs>
          <w:tab w:val="left" w:pos="4075"/>
        </w:tabs>
        <w:spacing w:after="0" w:line="240" w:lineRule="auto"/>
        <w:jc w:val="center"/>
        <w:rPr>
          <w:rFonts w:ascii="Times New Roman" w:hAnsi="Times New Roman"/>
          <w:b/>
          <w:sz w:val="24"/>
          <w:szCs w:val="24"/>
          <w:lang w:val="ru-RU"/>
        </w:rPr>
      </w:pPr>
    </w:p>
    <w:p w:rsidR="000B565F" w:rsidRDefault="000B565F" w:rsidP="000B565F">
      <w:pPr>
        <w:pStyle w:val="ab"/>
        <w:tabs>
          <w:tab w:val="left" w:pos="4075"/>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1. Общие положения</w:t>
      </w:r>
    </w:p>
    <w:p w:rsidR="000B565F" w:rsidRDefault="000B565F" w:rsidP="000B565F">
      <w:pPr>
        <w:pStyle w:val="ab"/>
        <w:tabs>
          <w:tab w:val="left" w:pos="4075"/>
        </w:tabs>
        <w:spacing w:after="0" w:line="240" w:lineRule="auto"/>
        <w:jc w:val="center"/>
        <w:rPr>
          <w:rFonts w:ascii="Times New Roman" w:hAnsi="Times New Roman"/>
          <w:b/>
          <w:sz w:val="24"/>
          <w:szCs w:val="24"/>
          <w:lang w:val="ru-RU"/>
        </w:rPr>
      </w:pPr>
    </w:p>
    <w:p w:rsidR="000B565F" w:rsidRDefault="000850DF" w:rsidP="000B565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1.1. </w:t>
      </w:r>
      <w:r w:rsidR="000B565F">
        <w:rPr>
          <w:rFonts w:ascii="Times New Roman" w:hAnsi="Times New Roman"/>
          <w:sz w:val="24"/>
          <w:szCs w:val="24"/>
          <w:lang w:val="ru-RU"/>
        </w:rPr>
        <w:t>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2C5B2E" w:rsidRDefault="000850DF" w:rsidP="000B565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1.2. </w:t>
      </w:r>
      <w:r w:rsidR="000B565F">
        <w:rPr>
          <w:rFonts w:ascii="Times New Roman" w:hAnsi="Times New Roman"/>
          <w:sz w:val="24"/>
          <w:szCs w:val="24"/>
          <w:lang w:val="ru-RU"/>
        </w:rPr>
        <w:t>Административные регламенты разрабатываются органами управления и  структурными подразделениями администрации города Полярные Зори с подведомственной территорией (далее – структурные подразделения)</w:t>
      </w:r>
      <w:r w:rsidR="00BA30B0">
        <w:rPr>
          <w:rFonts w:ascii="Times New Roman" w:hAnsi="Times New Roman"/>
          <w:sz w:val="24"/>
          <w:szCs w:val="24"/>
          <w:lang w:val="ru-RU"/>
        </w:rPr>
        <w:t xml:space="preserve">, </w:t>
      </w:r>
      <w:r w:rsidR="002C5B2E">
        <w:rPr>
          <w:rFonts w:ascii="Times New Roman" w:hAnsi="Times New Roman"/>
          <w:sz w:val="24"/>
          <w:szCs w:val="24"/>
          <w:lang w:val="ru-RU"/>
        </w:rPr>
        <w:t>предоставляющими муниципальные услуги.</w:t>
      </w:r>
    </w:p>
    <w:p w:rsidR="002C5B2E" w:rsidRPr="002C5B2E" w:rsidRDefault="002C5B2E" w:rsidP="002C5B2E">
      <w:pPr>
        <w:pStyle w:val="ab"/>
        <w:tabs>
          <w:tab w:val="left" w:pos="4075"/>
        </w:tabs>
        <w:spacing w:after="0" w:line="240" w:lineRule="auto"/>
        <w:ind w:firstLine="851"/>
        <w:jc w:val="both"/>
        <w:rPr>
          <w:rFonts w:ascii="Times New Roman" w:hAnsi="Times New Roman"/>
          <w:sz w:val="24"/>
          <w:szCs w:val="24"/>
          <w:lang w:val="ru-RU"/>
        </w:rPr>
      </w:pPr>
      <w:r w:rsidRPr="002C5B2E">
        <w:rPr>
          <w:rFonts w:ascii="Times New Roman" w:hAnsi="Times New Roman"/>
          <w:sz w:val="24"/>
          <w:szCs w:val="24"/>
          <w:lang w:val="ru-RU"/>
        </w:rPr>
        <w:t>Административные регламенты по предоставлению муниципальных услуг муниципальными организациями в силу наделения их соответствующими полномочиями разрабатывают структурные подразделения</w:t>
      </w:r>
      <w:r>
        <w:rPr>
          <w:rFonts w:ascii="Times New Roman" w:hAnsi="Times New Roman"/>
          <w:sz w:val="24"/>
          <w:szCs w:val="24"/>
          <w:lang w:val="ru-RU"/>
        </w:rPr>
        <w:t>,</w:t>
      </w:r>
      <w:r w:rsidRPr="002C5B2E">
        <w:rPr>
          <w:rFonts w:ascii="Times New Roman" w:hAnsi="Times New Roman"/>
          <w:sz w:val="24"/>
          <w:szCs w:val="24"/>
          <w:lang w:val="ru-RU"/>
        </w:rPr>
        <w:t xml:space="preserve"> осуществляющие управление в соответствующей сфере деятельности.</w:t>
      </w:r>
    </w:p>
    <w:p w:rsidR="000B565F" w:rsidRDefault="002C5B2E" w:rsidP="002C5B2E">
      <w:pPr>
        <w:pStyle w:val="ab"/>
        <w:tabs>
          <w:tab w:val="left" w:pos="4075"/>
        </w:tabs>
        <w:spacing w:after="0" w:line="240" w:lineRule="auto"/>
        <w:ind w:firstLine="851"/>
        <w:jc w:val="both"/>
        <w:rPr>
          <w:rFonts w:ascii="Times New Roman" w:hAnsi="Times New Roman"/>
          <w:sz w:val="24"/>
          <w:szCs w:val="24"/>
          <w:lang w:val="ru-RU"/>
        </w:rPr>
      </w:pPr>
      <w:r w:rsidRPr="002C5B2E">
        <w:rPr>
          <w:rFonts w:ascii="Times New Roman" w:hAnsi="Times New Roman"/>
          <w:sz w:val="24"/>
          <w:szCs w:val="24"/>
          <w:lang w:val="ru-RU"/>
        </w:rPr>
        <w:t>Если в предоставлении муниципальной услуги участвуют несколько структурных подразделений, административный регламент разрабатывает структурное подразделение, выдающее заявителю конечный результат предоставления муниципальной услуги (осуществляющее управление в соответствующей сфере деятельности).</w:t>
      </w:r>
      <w:r w:rsidR="000B565F">
        <w:rPr>
          <w:rFonts w:ascii="Times New Roman" w:hAnsi="Times New Roman"/>
          <w:sz w:val="24"/>
          <w:szCs w:val="24"/>
          <w:lang w:val="ru-RU"/>
        </w:rPr>
        <w:t xml:space="preserve"> </w:t>
      </w:r>
    </w:p>
    <w:p w:rsidR="002C2A2E" w:rsidRDefault="000850DF" w:rsidP="002C5B2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1.3. </w:t>
      </w:r>
      <w:r w:rsidR="002C2A2E">
        <w:rPr>
          <w:rFonts w:ascii="Times New Roman" w:hAnsi="Times New Roman"/>
          <w:sz w:val="24"/>
          <w:szCs w:val="24"/>
          <w:lang w:val="ru-RU"/>
        </w:rPr>
        <w:t>Административные регламенты разрабатываются на основании федеральных законов, нормативных правовых актов Президента Российской Федерации и Правительства Российской Федерации, законов Мурманской области, нормативных правовых актов Губернатора Мурманской области и Правительства Мурманской области,</w:t>
      </w:r>
      <w:r w:rsidR="002C2A2E" w:rsidRPr="002C2A2E">
        <w:t xml:space="preserve"> </w:t>
      </w:r>
      <w:r w:rsidR="002C2A2E" w:rsidRPr="002C2A2E">
        <w:rPr>
          <w:rFonts w:ascii="Times New Roman" w:hAnsi="Times New Roman"/>
          <w:sz w:val="24"/>
          <w:szCs w:val="24"/>
          <w:lang w:val="ru-RU"/>
        </w:rPr>
        <w:t>а также в соответствии с единым стандартом предоставления муниципальной услуги (при его наличии)</w:t>
      </w:r>
      <w:r w:rsidR="002C2A2E">
        <w:rPr>
          <w:rFonts w:ascii="Times New Roman" w:hAnsi="Times New Roman"/>
          <w:sz w:val="24"/>
          <w:szCs w:val="24"/>
          <w:lang w:val="ru-RU"/>
        </w:rPr>
        <w:t>.</w:t>
      </w:r>
    </w:p>
    <w:p w:rsidR="002C2A2E" w:rsidRDefault="002C2A2E" w:rsidP="002C5B2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Административные регламенты разрабатываются после </w:t>
      </w:r>
      <w:r w:rsidRPr="002C2A2E">
        <w:rPr>
          <w:rFonts w:ascii="Times New Roman" w:hAnsi="Times New Roman"/>
          <w:sz w:val="24"/>
          <w:szCs w:val="24"/>
          <w:lang w:val="ru-RU"/>
        </w:rPr>
        <w:t xml:space="preserve">внесения сведений о </w:t>
      </w:r>
      <w:r>
        <w:rPr>
          <w:rFonts w:ascii="Times New Roman" w:hAnsi="Times New Roman"/>
          <w:sz w:val="24"/>
          <w:szCs w:val="24"/>
          <w:lang w:val="ru-RU"/>
        </w:rPr>
        <w:t>муниципальной</w:t>
      </w:r>
      <w:r w:rsidRPr="002C2A2E">
        <w:rPr>
          <w:rFonts w:ascii="Times New Roman" w:hAnsi="Times New Roman"/>
          <w:sz w:val="24"/>
          <w:szCs w:val="24"/>
          <w:lang w:val="ru-RU"/>
        </w:rPr>
        <w:t xml:space="preserve"> услуге в федеральную государственную информационную систему </w:t>
      </w:r>
      <w:r w:rsidR="00E16F6B">
        <w:rPr>
          <w:rFonts w:ascii="Times New Roman" w:hAnsi="Times New Roman"/>
          <w:sz w:val="24"/>
          <w:szCs w:val="24"/>
          <w:lang w:val="ru-RU"/>
        </w:rPr>
        <w:t>«</w:t>
      </w:r>
      <w:r w:rsidRPr="002C2A2E">
        <w:rPr>
          <w:rFonts w:ascii="Times New Roman" w:hAnsi="Times New Roman"/>
          <w:sz w:val="24"/>
          <w:szCs w:val="24"/>
          <w:lang w:val="ru-RU"/>
        </w:rPr>
        <w:t>Федеральный реестр государственных и муниципальных услуг (функций)</w:t>
      </w:r>
      <w:r w:rsidR="00E16F6B">
        <w:rPr>
          <w:rFonts w:ascii="Times New Roman" w:hAnsi="Times New Roman"/>
          <w:sz w:val="24"/>
          <w:szCs w:val="24"/>
          <w:lang w:val="ru-RU"/>
        </w:rPr>
        <w:t>»</w:t>
      </w:r>
      <w:r w:rsidRPr="002C2A2E">
        <w:rPr>
          <w:rFonts w:ascii="Times New Roman" w:hAnsi="Times New Roman"/>
          <w:sz w:val="24"/>
          <w:szCs w:val="24"/>
          <w:lang w:val="ru-RU"/>
        </w:rPr>
        <w:t xml:space="preserve"> (далее - реестр услуг).</w:t>
      </w:r>
    </w:p>
    <w:p w:rsidR="000850DF" w:rsidRDefault="000850DF" w:rsidP="002C5B2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w:t>
      </w:r>
      <w:r w:rsidR="001B3294">
        <w:rPr>
          <w:rFonts w:ascii="Times New Roman" w:hAnsi="Times New Roman"/>
          <w:sz w:val="24"/>
          <w:szCs w:val="24"/>
          <w:lang w:val="ru-RU"/>
        </w:rPr>
        <w:t>4</w:t>
      </w:r>
      <w:r>
        <w:rPr>
          <w:rFonts w:ascii="Times New Roman" w:hAnsi="Times New Roman"/>
          <w:sz w:val="24"/>
          <w:szCs w:val="24"/>
          <w:lang w:val="ru-RU"/>
        </w:rPr>
        <w:t>. Административный регламент утверждается постановлением администрации города</w:t>
      </w:r>
      <w:r w:rsidR="00434E98">
        <w:rPr>
          <w:rFonts w:ascii="Times New Roman" w:hAnsi="Times New Roman"/>
          <w:sz w:val="24"/>
          <w:szCs w:val="24"/>
          <w:lang w:val="ru-RU"/>
        </w:rPr>
        <w:t xml:space="preserve"> Полярные Зори с подведомственной территорией (далее – администрация города)</w:t>
      </w:r>
      <w:r>
        <w:rPr>
          <w:rFonts w:ascii="Times New Roman" w:hAnsi="Times New Roman"/>
          <w:sz w:val="24"/>
          <w:szCs w:val="24"/>
          <w:lang w:val="ru-RU"/>
        </w:rPr>
        <w:t xml:space="preserve">. </w:t>
      </w:r>
      <w:r w:rsidRPr="000850DF">
        <w:rPr>
          <w:rFonts w:ascii="Times New Roman" w:hAnsi="Times New Roman"/>
          <w:sz w:val="24"/>
          <w:szCs w:val="24"/>
          <w:lang w:val="ru-RU"/>
        </w:rPr>
        <w:t xml:space="preserve">Проект административного регламента с проектом постановления о его утверждении проходят согласование в порядке и сроки, установленные Регламентом </w:t>
      </w:r>
      <w:r>
        <w:rPr>
          <w:rFonts w:ascii="Times New Roman" w:hAnsi="Times New Roman"/>
          <w:sz w:val="24"/>
          <w:szCs w:val="24"/>
          <w:lang w:val="ru-RU"/>
        </w:rPr>
        <w:t>а</w:t>
      </w:r>
      <w:r w:rsidRPr="000850DF">
        <w:rPr>
          <w:rFonts w:ascii="Times New Roman" w:hAnsi="Times New Roman"/>
          <w:sz w:val="24"/>
          <w:szCs w:val="24"/>
          <w:lang w:val="ru-RU"/>
        </w:rPr>
        <w:t xml:space="preserve">дминистрации </w:t>
      </w:r>
      <w:r>
        <w:rPr>
          <w:rFonts w:ascii="Times New Roman" w:hAnsi="Times New Roman"/>
          <w:sz w:val="24"/>
          <w:szCs w:val="24"/>
          <w:lang w:val="ru-RU"/>
        </w:rPr>
        <w:t>города</w:t>
      </w:r>
      <w:r w:rsidR="00D24DF2">
        <w:rPr>
          <w:rFonts w:ascii="Times New Roman" w:hAnsi="Times New Roman"/>
          <w:sz w:val="24"/>
          <w:szCs w:val="24"/>
          <w:lang w:val="ru-RU"/>
        </w:rPr>
        <w:t xml:space="preserve"> Полярные Зори с подведомственной территорией</w:t>
      </w:r>
      <w:r w:rsidR="003231FD">
        <w:rPr>
          <w:rFonts w:ascii="Times New Roman" w:hAnsi="Times New Roman"/>
          <w:sz w:val="24"/>
          <w:szCs w:val="24"/>
          <w:lang w:val="ru-RU"/>
        </w:rPr>
        <w:t xml:space="preserve"> (далее – Регламент администрации города)</w:t>
      </w:r>
      <w:r w:rsidRPr="000850DF">
        <w:rPr>
          <w:rFonts w:ascii="Times New Roman" w:hAnsi="Times New Roman"/>
          <w:sz w:val="24"/>
          <w:szCs w:val="24"/>
          <w:lang w:val="ru-RU"/>
        </w:rPr>
        <w:t xml:space="preserve">, утвержденным постановлением </w:t>
      </w:r>
      <w:r>
        <w:rPr>
          <w:rFonts w:ascii="Times New Roman" w:hAnsi="Times New Roman"/>
          <w:sz w:val="24"/>
          <w:szCs w:val="24"/>
          <w:lang w:val="ru-RU"/>
        </w:rPr>
        <w:t>а</w:t>
      </w:r>
      <w:r w:rsidRPr="000850DF">
        <w:rPr>
          <w:rFonts w:ascii="Times New Roman" w:hAnsi="Times New Roman"/>
          <w:sz w:val="24"/>
          <w:szCs w:val="24"/>
          <w:lang w:val="ru-RU"/>
        </w:rPr>
        <w:t>дминистрации города</w:t>
      </w:r>
      <w:r w:rsidR="00434E98">
        <w:rPr>
          <w:rFonts w:ascii="Times New Roman" w:hAnsi="Times New Roman"/>
          <w:sz w:val="24"/>
          <w:szCs w:val="24"/>
          <w:lang w:val="ru-RU"/>
        </w:rPr>
        <w:t xml:space="preserve"> </w:t>
      </w:r>
      <w:r w:rsidR="00596880">
        <w:rPr>
          <w:rFonts w:ascii="Times New Roman" w:hAnsi="Times New Roman"/>
          <w:sz w:val="24"/>
          <w:szCs w:val="24"/>
          <w:lang w:val="ru-RU"/>
        </w:rPr>
        <w:t>от 04.06.2014 № 636.</w:t>
      </w:r>
    </w:p>
    <w:p w:rsidR="008168A7" w:rsidRDefault="008168A7" w:rsidP="002C5B2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1.5. Исполнение администрацией города отдельных государственных полномочий Российской Федерации, переданных на основании федеральных законов с предоставлением субвенций из федерального бюджета, осуществляется в соответствии с административными регламентами, утвержденными соответствующими федеральными органами исполнительной власти, если иное не установлено федеральным законом.</w:t>
      </w:r>
    </w:p>
    <w:p w:rsidR="008168A7" w:rsidRPr="008168A7" w:rsidRDefault="008168A7" w:rsidP="008168A7">
      <w:pPr>
        <w:pStyle w:val="ab"/>
        <w:tabs>
          <w:tab w:val="left" w:pos="4075"/>
        </w:tabs>
        <w:spacing w:after="0" w:line="240" w:lineRule="auto"/>
        <w:ind w:firstLine="851"/>
        <w:jc w:val="both"/>
        <w:rPr>
          <w:rFonts w:ascii="Times New Roman" w:hAnsi="Times New Roman"/>
          <w:sz w:val="24"/>
          <w:szCs w:val="24"/>
          <w:lang w:val="ru-RU"/>
        </w:rPr>
      </w:pPr>
      <w:r w:rsidRPr="008168A7">
        <w:rPr>
          <w:rFonts w:ascii="Times New Roman" w:hAnsi="Times New Roman"/>
          <w:sz w:val="24"/>
          <w:szCs w:val="24"/>
          <w:lang w:val="ru-RU"/>
        </w:rPr>
        <w:t xml:space="preserve">Исполнение </w:t>
      </w:r>
      <w:r>
        <w:rPr>
          <w:rFonts w:ascii="Times New Roman" w:hAnsi="Times New Roman"/>
          <w:sz w:val="24"/>
          <w:szCs w:val="24"/>
          <w:lang w:val="ru-RU"/>
        </w:rPr>
        <w:t>а</w:t>
      </w:r>
      <w:r w:rsidRPr="008168A7">
        <w:rPr>
          <w:rFonts w:ascii="Times New Roman" w:hAnsi="Times New Roman"/>
          <w:sz w:val="24"/>
          <w:szCs w:val="24"/>
          <w:lang w:val="ru-RU"/>
        </w:rPr>
        <w:t xml:space="preserve">дминистрацией </w:t>
      </w:r>
      <w:r>
        <w:rPr>
          <w:rFonts w:ascii="Times New Roman" w:hAnsi="Times New Roman"/>
          <w:sz w:val="24"/>
          <w:szCs w:val="24"/>
          <w:lang w:val="ru-RU"/>
        </w:rPr>
        <w:t xml:space="preserve">города </w:t>
      </w:r>
      <w:r w:rsidRPr="008168A7">
        <w:rPr>
          <w:rFonts w:ascii="Times New Roman" w:hAnsi="Times New Roman"/>
          <w:sz w:val="24"/>
          <w:szCs w:val="24"/>
          <w:lang w:val="ru-RU"/>
        </w:rPr>
        <w:t>отдельных государственных полномочий Мурманской области, переданных ей на основании законов Мурманской области с предоставлением субвенций из областного бюджета Мурманской области, осуществляется в порядке, установленном соответствующим регламентом, утвержденным исполнительным органом власти Мурманской области, если иное не установлено законом Мурманской области.</w:t>
      </w:r>
    </w:p>
    <w:p w:rsidR="008168A7" w:rsidRDefault="008168A7" w:rsidP="008168A7">
      <w:pPr>
        <w:pStyle w:val="ab"/>
        <w:tabs>
          <w:tab w:val="left" w:pos="4075"/>
        </w:tabs>
        <w:spacing w:after="0" w:line="240" w:lineRule="auto"/>
        <w:ind w:firstLine="851"/>
        <w:jc w:val="both"/>
        <w:rPr>
          <w:rFonts w:ascii="Times New Roman" w:hAnsi="Times New Roman"/>
          <w:sz w:val="24"/>
          <w:szCs w:val="24"/>
          <w:lang w:val="ru-RU"/>
        </w:rPr>
      </w:pPr>
      <w:r w:rsidRPr="008168A7">
        <w:rPr>
          <w:rFonts w:ascii="Times New Roman" w:hAnsi="Times New Roman"/>
          <w:sz w:val="24"/>
          <w:szCs w:val="24"/>
          <w:lang w:val="ru-RU"/>
        </w:rPr>
        <w:t xml:space="preserve">В случае, если соответствующим законом Мурманской области обязанность по разработке и утверждению административных регламентов предоставления государственных услуг по отдельным государственным полномочиям Мурманской области, переданным органам местного самоуправления, возложена на органы местного самоуправления, разработка проектов таких административных регламентов осуществляется структурными подразделениями, предоставляющими указанные услуги, в соответствии с Порядком разработки и утверждения административных регламентов государственных услуг, утвержденным постановлением Правительства Мурманской области. В этом случае экспертизу в соответствии с разделом 4 настоящего Порядка проводит структурное подразделение </w:t>
      </w:r>
      <w:r w:rsidR="003231FD">
        <w:rPr>
          <w:rFonts w:ascii="Times New Roman" w:hAnsi="Times New Roman"/>
          <w:sz w:val="24"/>
          <w:szCs w:val="24"/>
          <w:lang w:val="ru-RU"/>
        </w:rPr>
        <w:t>администрации города</w:t>
      </w:r>
      <w:r w:rsidRPr="008168A7">
        <w:rPr>
          <w:rFonts w:ascii="Times New Roman" w:hAnsi="Times New Roman"/>
          <w:sz w:val="24"/>
          <w:szCs w:val="24"/>
          <w:lang w:val="ru-RU"/>
        </w:rPr>
        <w:t>, уполномоченное на проведение экспертизы проектов административных регламентов (далее - уполномоченный орган).</w:t>
      </w:r>
    </w:p>
    <w:p w:rsidR="00B401F5" w:rsidRDefault="000850DF" w:rsidP="002C5B2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w:t>
      </w:r>
      <w:r w:rsidR="00E16F6B">
        <w:rPr>
          <w:rFonts w:ascii="Times New Roman" w:hAnsi="Times New Roman"/>
          <w:sz w:val="24"/>
          <w:szCs w:val="24"/>
          <w:lang w:val="ru-RU"/>
        </w:rPr>
        <w:t>6</w:t>
      </w:r>
      <w:r>
        <w:rPr>
          <w:rFonts w:ascii="Times New Roman" w:hAnsi="Times New Roman"/>
          <w:sz w:val="24"/>
          <w:szCs w:val="24"/>
          <w:lang w:val="ru-RU"/>
        </w:rPr>
        <w:t xml:space="preserve">. </w:t>
      </w:r>
      <w:r w:rsidR="00B401F5">
        <w:rPr>
          <w:rFonts w:ascii="Times New Roman" w:hAnsi="Times New Roman"/>
          <w:sz w:val="24"/>
          <w:szCs w:val="24"/>
          <w:lang w:val="ru-RU"/>
        </w:rPr>
        <w:t>Разработка, согласование, проведение экспертизы и утверждение проектов административных регламентов осуществляются структурными подразделениями, предоставляющими муниципальные услуги</w:t>
      </w:r>
      <w:r w:rsidR="00843626">
        <w:rPr>
          <w:rFonts w:ascii="Times New Roman" w:hAnsi="Times New Roman"/>
          <w:sz w:val="24"/>
          <w:szCs w:val="24"/>
          <w:lang w:val="ru-RU"/>
        </w:rPr>
        <w:t xml:space="preserve"> (далее также – орган, предоставляющий муниципальные услуги)</w:t>
      </w:r>
      <w:r w:rsidR="00B401F5">
        <w:rPr>
          <w:rFonts w:ascii="Times New Roman" w:hAnsi="Times New Roman"/>
          <w:sz w:val="24"/>
          <w:szCs w:val="24"/>
          <w:lang w:val="ru-RU"/>
        </w:rPr>
        <w:t xml:space="preserve"> и органом, уполномоченным на проведение экспертизы, с использованием программно-технических средств реестра услуг.</w:t>
      </w:r>
    </w:p>
    <w:p w:rsidR="000850DF" w:rsidRPr="000850DF" w:rsidRDefault="001B3294" w:rsidP="000850D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w:t>
      </w:r>
      <w:r w:rsidR="00E16F6B">
        <w:rPr>
          <w:rFonts w:ascii="Times New Roman" w:hAnsi="Times New Roman"/>
          <w:sz w:val="24"/>
          <w:szCs w:val="24"/>
          <w:lang w:val="ru-RU"/>
        </w:rPr>
        <w:t>7</w:t>
      </w:r>
      <w:r>
        <w:rPr>
          <w:rFonts w:ascii="Times New Roman" w:hAnsi="Times New Roman"/>
          <w:sz w:val="24"/>
          <w:szCs w:val="24"/>
          <w:lang w:val="ru-RU"/>
        </w:rPr>
        <w:t>.</w:t>
      </w:r>
      <w:r w:rsidR="000850DF">
        <w:rPr>
          <w:rFonts w:ascii="Times New Roman" w:hAnsi="Times New Roman"/>
          <w:sz w:val="24"/>
          <w:szCs w:val="24"/>
          <w:lang w:val="ru-RU"/>
        </w:rPr>
        <w:t xml:space="preserve"> </w:t>
      </w:r>
      <w:r w:rsidR="000850DF" w:rsidRPr="000850DF">
        <w:rPr>
          <w:rFonts w:ascii="Times New Roman" w:hAnsi="Times New Roman"/>
          <w:sz w:val="24"/>
          <w:szCs w:val="24"/>
          <w:lang w:val="ru-RU"/>
        </w:rPr>
        <w:t>Разработка административных регламентов включает следующие этапы:</w:t>
      </w:r>
    </w:p>
    <w:p w:rsidR="000850DF" w:rsidRP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sidRPr="000850DF">
        <w:rPr>
          <w:rFonts w:ascii="Times New Roman" w:hAnsi="Times New Roman"/>
          <w:sz w:val="24"/>
          <w:szCs w:val="24"/>
          <w:lang w:val="ru-RU"/>
        </w:rPr>
        <w:t xml:space="preserve">а) внесение в реестр услуг </w:t>
      </w:r>
      <w:r>
        <w:rPr>
          <w:rFonts w:ascii="Times New Roman" w:hAnsi="Times New Roman"/>
          <w:sz w:val="24"/>
          <w:szCs w:val="24"/>
          <w:lang w:val="ru-RU"/>
        </w:rPr>
        <w:t>структурными подразделениями</w:t>
      </w:r>
      <w:r w:rsidRPr="000850DF">
        <w:rPr>
          <w:rFonts w:ascii="Times New Roman" w:hAnsi="Times New Roman"/>
          <w:sz w:val="24"/>
          <w:szCs w:val="24"/>
          <w:lang w:val="ru-RU"/>
        </w:rPr>
        <w:t>,</w:t>
      </w:r>
      <w:r>
        <w:rPr>
          <w:rFonts w:ascii="Times New Roman" w:hAnsi="Times New Roman"/>
          <w:sz w:val="24"/>
          <w:szCs w:val="24"/>
          <w:lang w:val="ru-RU"/>
        </w:rPr>
        <w:t xml:space="preserve"> предоставляющими муниципальные услуги,</w:t>
      </w:r>
      <w:r w:rsidRPr="000850DF">
        <w:rPr>
          <w:rFonts w:ascii="Times New Roman" w:hAnsi="Times New Roman"/>
          <w:sz w:val="24"/>
          <w:szCs w:val="24"/>
          <w:lang w:val="ru-RU"/>
        </w:rPr>
        <w:t xml:space="preserve"> сведений о </w:t>
      </w:r>
      <w:r>
        <w:rPr>
          <w:rFonts w:ascii="Times New Roman" w:hAnsi="Times New Roman"/>
          <w:sz w:val="24"/>
          <w:szCs w:val="24"/>
          <w:lang w:val="ru-RU"/>
        </w:rPr>
        <w:t xml:space="preserve">муниципальной </w:t>
      </w:r>
      <w:r w:rsidRPr="000850DF">
        <w:rPr>
          <w:rFonts w:ascii="Times New Roman" w:hAnsi="Times New Roman"/>
          <w:sz w:val="24"/>
          <w:szCs w:val="24"/>
          <w:lang w:val="ru-RU"/>
        </w:rPr>
        <w:t>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0850DF" w:rsidRP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sidRPr="000850DF">
        <w:rPr>
          <w:rFonts w:ascii="Times New Roman" w:hAnsi="Times New Roman"/>
          <w:sz w:val="24"/>
          <w:szCs w:val="24"/>
          <w:lang w:val="ru-RU"/>
        </w:rPr>
        <w:t xml:space="preserve">б) преобразование сведений, указанных в подпункте </w:t>
      </w:r>
      <w:r w:rsidR="00E16F6B">
        <w:rPr>
          <w:rFonts w:ascii="Times New Roman" w:hAnsi="Times New Roman"/>
          <w:sz w:val="24"/>
          <w:szCs w:val="24"/>
          <w:lang w:val="ru-RU"/>
        </w:rPr>
        <w:t>«</w:t>
      </w:r>
      <w:r w:rsidRPr="000850DF">
        <w:rPr>
          <w:rFonts w:ascii="Times New Roman" w:hAnsi="Times New Roman"/>
          <w:sz w:val="24"/>
          <w:szCs w:val="24"/>
          <w:lang w:val="ru-RU"/>
        </w:rPr>
        <w:t>а</w:t>
      </w:r>
      <w:r w:rsidR="00E16F6B">
        <w:rPr>
          <w:rFonts w:ascii="Times New Roman" w:hAnsi="Times New Roman"/>
          <w:sz w:val="24"/>
          <w:szCs w:val="24"/>
          <w:lang w:val="ru-RU"/>
        </w:rPr>
        <w:t>»</w:t>
      </w:r>
      <w:r w:rsidRPr="000850DF">
        <w:rPr>
          <w:rFonts w:ascii="Times New Roman" w:hAnsi="Times New Roman"/>
          <w:sz w:val="24"/>
          <w:szCs w:val="24"/>
          <w:lang w:val="ru-RU"/>
        </w:rPr>
        <w:t xml:space="preserve"> настоящего пункта, в машиночитаемый вид в соответствии с требованиями, предусмотренными частью 3 статьи 12 Федерального закона</w:t>
      </w:r>
      <w:r w:rsidR="00E16F6B">
        <w:rPr>
          <w:rFonts w:ascii="Times New Roman" w:hAnsi="Times New Roman"/>
          <w:sz w:val="24"/>
          <w:szCs w:val="24"/>
          <w:lang w:val="ru-RU"/>
        </w:rPr>
        <w:t xml:space="preserve"> от 27.07.2010 № 210-ФЗ</w:t>
      </w:r>
      <w:r w:rsidRPr="000850DF">
        <w:rPr>
          <w:rFonts w:ascii="Times New Roman" w:hAnsi="Times New Roman"/>
          <w:sz w:val="24"/>
          <w:szCs w:val="24"/>
          <w:lang w:val="ru-RU"/>
        </w:rPr>
        <w:t xml:space="preserve"> </w:t>
      </w:r>
      <w:r w:rsidR="00E16F6B">
        <w:rPr>
          <w:rFonts w:ascii="Times New Roman" w:hAnsi="Times New Roman"/>
          <w:sz w:val="24"/>
          <w:szCs w:val="24"/>
          <w:lang w:val="ru-RU"/>
        </w:rPr>
        <w:t>«</w:t>
      </w:r>
      <w:r w:rsidRPr="000850DF">
        <w:rPr>
          <w:rFonts w:ascii="Times New Roman" w:hAnsi="Times New Roman"/>
          <w:sz w:val="24"/>
          <w:szCs w:val="24"/>
          <w:lang w:val="ru-RU"/>
        </w:rPr>
        <w:t>Об организации предоставления государственных и муниципальных услуг</w:t>
      </w:r>
      <w:r w:rsidR="00E16F6B">
        <w:rPr>
          <w:rFonts w:ascii="Times New Roman" w:hAnsi="Times New Roman"/>
          <w:sz w:val="24"/>
          <w:szCs w:val="24"/>
          <w:lang w:val="ru-RU"/>
        </w:rPr>
        <w:t>» (далее – Федеральный закон «</w:t>
      </w:r>
      <w:r w:rsidR="00E16F6B" w:rsidRPr="000850DF">
        <w:rPr>
          <w:rFonts w:ascii="Times New Roman" w:hAnsi="Times New Roman"/>
          <w:sz w:val="24"/>
          <w:szCs w:val="24"/>
          <w:lang w:val="ru-RU"/>
        </w:rPr>
        <w:t>Об организации предоставления государственных и муниципальных услуг</w:t>
      </w:r>
      <w:r w:rsidR="00E16F6B">
        <w:rPr>
          <w:rFonts w:ascii="Times New Roman" w:hAnsi="Times New Roman"/>
          <w:sz w:val="24"/>
          <w:szCs w:val="24"/>
          <w:lang w:val="ru-RU"/>
        </w:rPr>
        <w:t>»)</w:t>
      </w:r>
      <w:r w:rsidRPr="000850DF">
        <w:rPr>
          <w:rFonts w:ascii="Times New Roman" w:hAnsi="Times New Roman"/>
          <w:sz w:val="24"/>
          <w:szCs w:val="24"/>
          <w:lang w:val="ru-RU"/>
        </w:rPr>
        <w:t>;</w:t>
      </w:r>
    </w:p>
    <w:p w:rsidR="000850DF" w:rsidRP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sidRPr="000850DF">
        <w:rPr>
          <w:rFonts w:ascii="Times New Roman" w:hAnsi="Times New Roman"/>
          <w:sz w:val="24"/>
          <w:szCs w:val="24"/>
          <w:lang w:val="ru-RU"/>
        </w:rPr>
        <w:t xml:space="preserve">в) автоматическое формирование из сведений, указанных в подпункте </w:t>
      </w:r>
      <w:r w:rsidR="00E16F6B">
        <w:rPr>
          <w:rFonts w:ascii="Times New Roman" w:hAnsi="Times New Roman"/>
          <w:sz w:val="24"/>
          <w:szCs w:val="24"/>
          <w:lang w:val="ru-RU"/>
        </w:rPr>
        <w:t>«</w:t>
      </w:r>
      <w:r w:rsidRPr="000850DF">
        <w:rPr>
          <w:rFonts w:ascii="Times New Roman" w:hAnsi="Times New Roman"/>
          <w:sz w:val="24"/>
          <w:szCs w:val="24"/>
          <w:lang w:val="ru-RU"/>
        </w:rPr>
        <w:t>б</w:t>
      </w:r>
      <w:r w:rsidR="00E16F6B">
        <w:rPr>
          <w:rFonts w:ascii="Times New Roman" w:hAnsi="Times New Roman"/>
          <w:sz w:val="24"/>
          <w:szCs w:val="24"/>
          <w:lang w:val="ru-RU"/>
        </w:rPr>
        <w:t>»</w:t>
      </w:r>
      <w:r w:rsidRPr="000850DF">
        <w:rPr>
          <w:rFonts w:ascii="Times New Roman" w:hAnsi="Times New Roman"/>
          <w:sz w:val="24"/>
          <w:szCs w:val="24"/>
          <w:lang w:val="ru-RU"/>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rFonts w:ascii="Times New Roman" w:hAnsi="Times New Roman"/>
          <w:sz w:val="24"/>
          <w:szCs w:val="24"/>
          <w:lang w:val="ru-RU"/>
        </w:rPr>
        <w:t>2</w:t>
      </w:r>
      <w:r w:rsidRPr="000850DF">
        <w:rPr>
          <w:rFonts w:ascii="Times New Roman" w:hAnsi="Times New Roman"/>
          <w:sz w:val="24"/>
          <w:szCs w:val="24"/>
          <w:lang w:val="ru-RU"/>
        </w:rPr>
        <w:t xml:space="preserve"> настоящ</w:t>
      </w:r>
      <w:r>
        <w:rPr>
          <w:rFonts w:ascii="Times New Roman" w:hAnsi="Times New Roman"/>
          <w:sz w:val="24"/>
          <w:szCs w:val="24"/>
          <w:lang w:val="ru-RU"/>
        </w:rPr>
        <w:t>его</w:t>
      </w:r>
      <w:r w:rsidRPr="000850DF">
        <w:rPr>
          <w:rFonts w:ascii="Times New Roman" w:hAnsi="Times New Roman"/>
          <w:sz w:val="24"/>
          <w:szCs w:val="24"/>
          <w:lang w:val="ru-RU"/>
        </w:rPr>
        <w:t xml:space="preserve"> П</w:t>
      </w:r>
      <w:r>
        <w:rPr>
          <w:rFonts w:ascii="Times New Roman" w:hAnsi="Times New Roman"/>
          <w:sz w:val="24"/>
          <w:szCs w:val="24"/>
          <w:lang w:val="ru-RU"/>
        </w:rPr>
        <w:t>орядка</w:t>
      </w:r>
      <w:r w:rsidRPr="000850DF">
        <w:rPr>
          <w:rFonts w:ascii="Times New Roman" w:hAnsi="Times New Roman"/>
          <w:sz w:val="24"/>
          <w:szCs w:val="24"/>
          <w:lang w:val="ru-RU"/>
        </w:rPr>
        <w:t>.</w:t>
      </w:r>
    </w:p>
    <w:p w:rsidR="000850DF" w:rsidRP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w:t>
      </w:r>
      <w:r w:rsidR="00E16F6B">
        <w:rPr>
          <w:rFonts w:ascii="Times New Roman" w:hAnsi="Times New Roman"/>
          <w:sz w:val="24"/>
          <w:szCs w:val="24"/>
          <w:lang w:val="ru-RU"/>
        </w:rPr>
        <w:t>8</w:t>
      </w:r>
      <w:r>
        <w:rPr>
          <w:rFonts w:ascii="Times New Roman" w:hAnsi="Times New Roman"/>
          <w:sz w:val="24"/>
          <w:szCs w:val="24"/>
          <w:lang w:val="ru-RU"/>
        </w:rPr>
        <w:t xml:space="preserve">. </w:t>
      </w:r>
      <w:r w:rsidRPr="000850DF">
        <w:rPr>
          <w:rFonts w:ascii="Times New Roman" w:hAnsi="Times New Roman"/>
          <w:sz w:val="24"/>
          <w:szCs w:val="24"/>
          <w:lang w:val="ru-RU"/>
        </w:rPr>
        <w:t xml:space="preserve">Сведения о </w:t>
      </w:r>
      <w:r>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услуге, указанные в подпункте </w:t>
      </w:r>
      <w:r w:rsidR="00E16F6B">
        <w:rPr>
          <w:rFonts w:ascii="Times New Roman" w:hAnsi="Times New Roman"/>
          <w:sz w:val="24"/>
          <w:szCs w:val="24"/>
          <w:lang w:val="ru-RU"/>
        </w:rPr>
        <w:t>«</w:t>
      </w:r>
      <w:r w:rsidRPr="000850DF">
        <w:rPr>
          <w:rFonts w:ascii="Times New Roman" w:hAnsi="Times New Roman"/>
          <w:sz w:val="24"/>
          <w:szCs w:val="24"/>
          <w:lang w:val="ru-RU"/>
        </w:rPr>
        <w:t>а</w:t>
      </w:r>
      <w:r w:rsidR="00E16F6B">
        <w:rPr>
          <w:rFonts w:ascii="Times New Roman" w:hAnsi="Times New Roman"/>
          <w:sz w:val="24"/>
          <w:szCs w:val="24"/>
          <w:lang w:val="ru-RU"/>
        </w:rPr>
        <w:t>»</w:t>
      </w:r>
      <w:r w:rsidRPr="000850DF">
        <w:rPr>
          <w:rFonts w:ascii="Times New Roman" w:hAnsi="Times New Roman"/>
          <w:sz w:val="24"/>
          <w:szCs w:val="24"/>
          <w:lang w:val="ru-RU"/>
        </w:rPr>
        <w:t xml:space="preserve"> пункта </w:t>
      </w:r>
      <w:r>
        <w:rPr>
          <w:rFonts w:ascii="Times New Roman" w:hAnsi="Times New Roman"/>
          <w:sz w:val="24"/>
          <w:szCs w:val="24"/>
          <w:lang w:val="ru-RU"/>
        </w:rPr>
        <w:t>1.</w:t>
      </w:r>
      <w:r w:rsidR="00E16F6B">
        <w:rPr>
          <w:rFonts w:ascii="Times New Roman" w:hAnsi="Times New Roman"/>
          <w:sz w:val="24"/>
          <w:szCs w:val="24"/>
          <w:lang w:val="ru-RU"/>
        </w:rPr>
        <w:t>7</w:t>
      </w:r>
      <w:r w:rsidRPr="000850DF">
        <w:rPr>
          <w:rFonts w:ascii="Times New Roman" w:hAnsi="Times New Roman"/>
          <w:sz w:val="24"/>
          <w:szCs w:val="24"/>
          <w:lang w:val="ru-RU"/>
        </w:rPr>
        <w:t xml:space="preserve"> настоящ</w:t>
      </w:r>
      <w:r>
        <w:rPr>
          <w:rFonts w:ascii="Times New Roman" w:hAnsi="Times New Roman"/>
          <w:sz w:val="24"/>
          <w:szCs w:val="24"/>
          <w:lang w:val="ru-RU"/>
        </w:rPr>
        <w:t>его</w:t>
      </w:r>
      <w:r w:rsidRPr="000850DF">
        <w:rPr>
          <w:rFonts w:ascii="Times New Roman" w:hAnsi="Times New Roman"/>
          <w:sz w:val="24"/>
          <w:szCs w:val="24"/>
          <w:lang w:val="ru-RU"/>
        </w:rPr>
        <w:t xml:space="preserve"> П</w:t>
      </w:r>
      <w:r>
        <w:rPr>
          <w:rFonts w:ascii="Times New Roman" w:hAnsi="Times New Roman"/>
          <w:sz w:val="24"/>
          <w:szCs w:val="24"/>
          <w:lang w:val="ru-RU"/>
        </w:rPr>
        <w:t>орядка</w:t>
      </w:r>
      <w:r w:rsidRPr="000850DF">
        <w:rPr>
          <w:rFonts w:ascii="Times New Roman" w:hAnsi="Times New Roman"/>
          <w:sz w:val="24"/>
          <w:szCs w:val="24"/>
          <w:lang w:val="ru-RU"/>
        </w:rPr>
        <w:t>, должны быть достаточны для описания:</w:t>
      </w:r>
    </w:p>
    <w:p w:rsidR="000850DF" w:rsidRP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Pr="000850DF">
        <w:rPr>
          <w:rFonts w:ascii="Times New Roman" w:hAnsi="Times New Roman"/>
          <w:sz w:val="24"/>
          <w:szCs w:val="24"/>
          <w:lang w:val="ru-RU"/>
        </w:rPr>
        <w:t xml:space="preserve">всех возможных категорий заявителей, обратившихся за одним результатом предоставления </w:t>
      </w:r>
      <w:r>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услуги и объединенных общими признаками;</w:t>
      </w:r>
    </w:p>
    <w:p w:rsidR="000850DF" w:rsidRP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Pr="000850DF">
        <w:rPr>
          <w:rFonts w:ascii="Times New Roman" w:hAnsi="Times New Roman"/>
          <w:sz w:val="24"/>
          <w:szCs w:val="24"/>
          <w:lang w:val="ru-RU"/>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услуги, основаниях для отказа в приеме таких документов и (или) информации, основаниях для приостановления предоставления </w:t>
      </w:r>
      <w:r w:rsidR="00742946">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услуги, критериях принятия решения о предоставлении (об отказе в предоставлении) </w:t>
      </w:r>
      <w:r w:rsidR="00742946">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услуги, а также максимального срока предоставления </w:t>
      </w:r>
      <w:r w:rsidR="00742946">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услуги (далее - вариант предоставления </w:t>
      </w:r>
      <w:r w:rsidR="00742946">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услуги).</w:t>
      </w:r>
    </w:p>
    <w:p w:rsidR="000850DF" w:rsidRDefault="000850DF" w:rsidP="000850DF">
      <w:pPr>
        <w:pStyle w:val="ab"/>
        <w:tabs>
          <w:tab w:val="left" w:pos="4075"/>
        </w:tabs>
        <w:spacing w:after="0" w:line="240" w:lineRule="auto"/>
        <w:ind w:firstLine="851"/>
        <w:jc w:val="both"/>
        <w:rPr>
          <w:rFonts w:ascii="Times New Roman" w:hAnsi="Times New Roman"/>
          <w:sz w:val="24"/>
          <w:szCs w:val="24"/>
          <w:lang w:val="ru-RU"/>
        </w:rPr>
      </w:pPr>
      <w:r w:rsidRPr="000850DF">
        <w:rPr>
          <w:rFonts w:ascii="Times New Roman" w:hAnsi="Times New Roman"/>
          <w:sz w:val="24"/>
          <w:szCs w:val="24"/>
          <w:lang w:val="ru-RU"/>
        </w:rPr>
        <w:t xml:space="preserve">Сведения о </w:t>
      </w:r>
      <w:r w:rsidR="00742946">
        <w:rPr>
          <w:rFonts w:ascii="Times New Roman" w:hAnsi="Times New Roman"/>
          <w:sz w:val="24"/>
          <w:szCs w:val="24"/>
          <w:lang w:val="ru-RU"/>
        </w:rPr>
        <w:t>муниципальной</w:t>
      </w:r>
      <w:r w:rsidRPr="000850DF">
        <w:rPr>
          <w:rFonts w:ascii="Times New Roman" w:hAnsi="Times New Roman"/>
          <w:sz w:val="24"/>
          <w:szCs w:val="24"/>
          <w:lang w:val="ru-RU"/>
        </w:rPr>
        <w:t xml:space="preserve"> услуге, преобразованные в машиночитаемый вид в соответствии с подпунктом </w:t>
      </w:r>
      <w:r w:rsidR="00E16F6B">
        <w:rPr>
          <w:rFonts w:ascii="Times New Roman" w:hAnsi="Times New Roman"/>
          <w:sz w:val="24"/>
          <w:szCs w:val="24"/>
          <w:lang w:val="ru-RU"/>
        </w:rPr>
        <w:t>«</w:t>
      </w:r>
      <w:r w:rsidRPr="000850DF">
        <w:rPr>
          <w:rFonts w:ascii="Times New Roman" w:hAnsi="Times New Roman"/>
          <w:sz w:val="24"/>
          <w:szCs w:val="24"/>
          <w:lang w:val="ru-RU"/>
        </w:rPr>
        <w:t>б</w:t>
      </w:r>
      <w:r w:rsidR="00E16F6B">
        <w:rPr>
          <w:rFonts w:ascii="Times New Roman" w:hAnsi="Times New Roman"/>
          <w:sz w:val="24"/>
          <w:szCs w:val="24"/>
          <w:lang w:val="ru-RU"/>
        </w:rPr>
        <w:t>»</w:t>
      </w:r>
      <w:r w:rsidRPr="000850DF">
        <w:rPr>
          <w:rFonts w:ascii="Times New Roman" w:hAnsi="Times New Roman"/>
          <w:sz w:val="24"/>
          <w:szCs w:val="24"/>
          <w:lang w:val="ru-RU"/>
        </w:rPr>
        <w:t xml:space="preserve"> пункта </w:t>
      </w:r>
      <w:r w:rsidR="00742946">
        <w:rPr>
          <w:rFonts w:ascii="Times New Roman" w:hAnsi="Times New Roman"/>
          <w:sz w:val="24"/>
          <w:szCs w:val="24"/>
          <w:lang w:val="ru-RU"/>
        </w:rPr>
        <w:t>1.</w:t>
      </w:r>
      <w:r w:rsidR="00E16F6B">
        <w:rPr>
          <w:rFonts w:ascii="Times New Roman" w:hAnsi="Times New Roman"/>
          <w:sz w:val="24"/>
          <w:szCs w:val="24"/>
          <w:lang w:val="ru-RU"/>
        </w:rPr>
        <w:t>7</w:t>
      </w:r>
      <w:r w:rsidRPr="000850DF">
        <w:rPr>
          <w:rFonts w:ascii="Times New Roman" w:hAnsi="Times New Roman"/>
          <w:sz w:val="24"/>
          <w:szCs w:val="24"/>
          <w:lang w:val="ru-RU"/>
        </w:rPr>
        <w:t xml:space="preserve"> настоящ</w:t>
      </w:r>
      <w:r w:rsidR="00742946">
        <w:rPr>
          <w:rFonts w:ascii="Times New Roman" w:hAnsi="Times New Roman"/>
          <w:sz w:val="24"/>
          <w:szCs w:val="24"/>
          <w:lang w:val="ru-RU"/>
        </w:rPr>
        <w:t>его</w:t>
      </w:r>
      <w:r w:rsidRPr="000850DF">
        <w:rPr>
          <w:rFonts w:ascii="Times New Roman" w:hAnsi="Times New Roman"/>
          <w:sz w:val="24"/>
          <w:szCs w:val="24"/>
          <w:lang w:val="ru-RU"/>
        </w:rPr>
        <w:t xml:space="preserve"> </w:t>
      </w:r>
      <w:r w:rsidR="00742946">
        <w:rPr>
          <w:rFonts w:ascii="Times New Roman" w:hAnsi="Times New Roman"/>
          <w:sz w:val="24"/>
          <w:szCs w:val="24"/>
          <w:lang w:val="ru-RU"/>
        </w:rPr>
        <w:t>Порядка</w:t>
      </w:r>
      <w:r w:rsidRPr="000850DF">
        <w:rPr>
          <w:rFonts w:ascii="Times New Roman" w:hAnsi="Times New Roman"/>
          <w:sz w:val="24"/>
          <w:szCs w:val="24"/>
          <w:lang w:val="ru-RU"/>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742946" w:rsidRDefault="00742946" w:rsidP="000850D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w:t>
      </w:r>
      <w:r w:rsidR="00E16F6B">
        <w:rPr>
          <w:rFonts w:ascii="Times New Roman" w:hAnsi="Times New Roman"/>
          <w:sz w:val="24"/>
          <w:szCs w:val="24"/>
          <w:lang w:val="ru-RU"/>
        </w:rPr>
        <w:t>9</w:t>
      </w:r>
      <w:r>
        <w:rPr>
          <w:rFonts w:ascii="Times New Roman" w:hAnsi="Times New Roman"/>
          <w:sz w:val="24"/>
          <w:szCs w:val="24"/>
          <w:lang w:val="ru-RU"/>
        </w:rPr>
        <w:t xml:space="preserve">. </w:t>
      </w:r>
      <w:r w:rsidRPr="00742946">
        <w:rPr>
          <w:rFonts w:ascii="Times New Roman" w:hAnsi="Times New Roman"/>
          <w:sz w:val="24"/>
          <w:szCs w:val="24"/>
          <w:lang w:val="ru-RU"/>
        </w:rPr>
        <w:t>При разработке административных регламентов структурные подразделения</w:t>
      </w:r>
      <w:r>
        <w:rPr>
          <w:rFonts w:ascii="Times New Roman" w:hAnsi="Times New Roman"/>
          <w:sz w:val="24"/>
          <w:szCs w:val="24"/>
          <w:lang w:val="ru-RU"/>
        </w:rPr>
        <w:t xml:space="preserve">, предоставляющие муниципальные услуги, </w:t>
      </w:r>
      <w:r w:rsidRPr="00742946">
        <w:rPr>
          <w:rFonts w:ascii="Times New Roman" w:hAnsi="Times New Roman"/>
          <w:sz w:val="24"/>
          <w:szCs w:val="24"/>
          <w:lang w:val="ru-RU"/>
        </w:rPr>
        <w:t xml:space="preserve">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sidR="00AF4CEC">
        <w:rPr>
          <w:rFonts w:ascii="Times New Roman" w:hAnsi="Times New Roman"/>
          <w:sz w:val="24"/>
          <w:szCs w:val="24"/>
          <w:lang w:val="ru-RU"/>
        </w:rPr>
        <w:t>«</w:t>
      </w:r>
      <w:r w:rsidRPr="00742946">
        <w:rPr>
          <w:rFonts w:ascii="Times New Roman" w:hAnsi="Times New Roman"/>
          <w:sz w:val="24"/>
          <w:szCs w:val="24"/>
          <w:lang w:val="ru-RU"/>
        </w:rPr>
        <w:t>Об организации предоставления государственных и муниципальных услуг</w:t>
      </w:r>
      <w:r w:rsidR="00AF4CEC">
        <w:rPr>
          <w:rFonts w:ascii="Times New Roman" w:hAnsi="Times New Roman"/>
          <w:sz w:val="24"/>
          <w:szCs w:val="24"/>
          <w:lang w:val="ru-RU"/>
        </w:rPr>
        <w:t>»</w:t>
      </w:r>
      <w:r w:rsidRPr="00742946">
        <w:rPr>
          <w:rFonts w:ascii="Times New Roman" w:hAnsi="Times New Roman"/>
          <w:sz w:val="24"/>
          <w:szCs w:val="24"/>
          <w:lang w:val="ru-RU"/>
        </w:rPr>
        <w:t>.</w:t>
      </w:r>
    </w:p>
    <w:p w:rsidR="00742946" w:rsidRDefault="00742946" w:rsidP="000850D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w:t>
      </w:r>
      <w:r w:rsidR="00AF4CEC">
        <w:rPr>
          <w:rFonts w:ascii="Times New Roman" w:hAnsi="Times New Roman"/>
          <w:sz w:val="24"/>
          <w:szCs w:val="24"/>
          <w:lang w:val="ru-RU"/>
        </w:rPr>
        <w:t>10</w:t>
      </w:r>
      <w:r>
        <w:rPr>
          <w:rFonts w:ascii="Times New Roman" w:hAnsi="Times New Roman"/>
          <w:sz w:val="24"/>
          <w:szCs w:val="24"/>
          <w:lang w:val="ru-RU"/>
        </w:rPr>
        <w:t>. Наименование административных регламентов определяется структурными подразделениями,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742946" w:rsidRDefault="00742946" w:rsidP="000850DF">
      <w:pPr>
        <w:pStyle w:val="ab"/>
        <w:tabs>
          <w:tab w:val="left" w:pos="4075"/>
        </w:tabs>
        <w:spacing w:after="0" w:line="240" w:lineRule="auto"/>
        <w:ind w:firstLine="851"/>
        <w:jc w:val="both"/>
        <w:rPr>
          <w:rFonts w:ascii="Times New Roman" w:hAnsi="Times New Roman"/>
          <w:sz w:val="24"/>
          <w:szCs w:val="24"/>
          <w:lang w:val="ru-RU"/>
        </w:rPr>
      </w:pPr>
    </w:p>
    <w:p w:rsidR="00742946" w:rsidRDefault="00742946" w:rsidP="00742946">
      <w:pPr>
        <w:pStyle w:val="ab"/>
        <w:tabs>
          <w:tab w:val="left" w:pos="4075"/>
        </w:tabs>
        <w:spacing w:after="0" w:line="240" w:lineRule="auto"/>
        <w:ind w:firstLine="851"/>
        <w:jc w:val="center"/>
        <w:rPr>
          <w:rFonts w:ascii="Times New Roman" w:hAnsi="Times New Roman"/>
          <w:b/>
          <w:sz w:val="24"/>
          <w:szCs w:val="24"/>
          <w:lang w:val="ru-RU"/>
        </w:rPr>
      </w:pPr>
      <w:r>
        <w:rPr>
          <w:rFonts w:ascii="Times New Roman" w:hAnsi="Times New Roman"/>
          <w:b/>
          <w:sz w:val="24"/>
          <w:szCs w:val="24"/>
          <w:lang w:val="ru-RU"/>
        </w:rPr>
        <w:t>2. Требования к структуре</w:t>
      </w:r>
    </w:p>
    <w:p w:rsidR="00742946" w:rsidRDefault="00742946" w:rsidP="00742946">
      <w:pPr>
        <w:pStyle w:val="ab"/>
        <w:tabs>
          <w:tab w:val="left" w:pos="4075"/>
        </w:tabs>
        <w:spacing w:after="0" w:line="240" w:lineRule="auto"/>
        <w:ind w:firstLine="851"/>
        <w:jc w:val="center"/>
        <w:rPr>
          <w:rFonts w:ascii="Times New Roman" w:hAnsi="Times New Roman"/>
          <w:b/>
          <w:sz w:val="24"/>
          <w:szCs w:val="24"/>
          <w:lang w:val="ru-RU"/>
        </w:rPr>
      </w:pPr>
      <w:r>
        <w:rPr>
          <w:rFonts w:ascii="Times New Roman" w:hAnsi="Times New Roman"/>
          <w:b/>
          <w:sz w:val="24"/>
          <w:szCs w:val="24"/>
          <w:lang w:val="ru-RU"/>
        </w:rPr>
        <w:t>и содержанию административных регламентов</w:t>
      </w:r>
    </w:p>
    <w:p w:rsidR="00742946" w:rsidRDefault="00742946" w:rsidP="00742946">
      <w:pPr>
        <w:pStyle w:val="ab"/>
        <w:tabs>
          <w:tab w:val="left" w:pos="4075"/>
        </w:tabs>
        <w:spacing w:after="0" w:line="240" w:lineRule="auto"/>
        <w:ind w:firstLine="851"/>
        <w:jc w:val="center"/>
        <w:rPr>
          <w:rFonts w:ascii="Times New Roman" w:hAnsi="Times New Roman"/>
          <w:b/>
          <w:sz w:val="24"/>
          <w:szCs w:val="24"/>
          <w:lang w:val="ru-RU"/>
        </w:rPr>
      </w:pP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2.1. </w:t>
      </w:r>
      <w:r w:rsidRPr="00742946">
        <w:rPr>
          <w:rFonts w:ascii="Times New Roman" w:hAnsi="Times New Roman"/>
          <w:sz w:val="24"/>
          <w:szCs w:val="24"/>
          <w:lang w:val="ru-RU"/>
        </w:rPr>
        <w:t>В административный регламент включаются следующие разделы:</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а) общие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стандарт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в) состав, последовательность и сроки выполнения административных процедур;</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г) формы контроля за исполнением административного регламента;</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д) досудебный (внесудебный) порядок обжалования решений и действий (бездействия) органа, предоставляющего </w:t>
      </w:r>
      <w:r>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многофункционального центра, организаций, указанных в части 1.1 статьи 16 Федерального закона </w:t>
      </w:r>
      <w:r w:rsidR="00AF4CEC">
        <w:rPr>
          <w:rFonts w:ascii="Times New Roman" w:hAnsi="Times New Roman"/>
          <w:sz w:val="24"/>
          <w:szCs w:val="24"/>
          <w:lang w:val="ru-RU"/>
        </w:rPr>
        <w:t>«</w:t>
      </w:r>
      <w:r w:rsidRPr="00742946">
        <w:rPr>
          <w:rFonts w:ascii="Times New Roman" w:hAnsi="Times New Roman"/>
          <w:sz w:val="24"/>
          <w:szCs w:val="24"/>
          <w:lang w:val="ru-RU"/>
        </w:rPr>
        <w:t>Об организации предоставления государственных и муниципальных услуг</w:t>
      </w:r>
      <w:r w:rsidR="00AF4CEC">
        <w:rPr>
          <w:rFonts w:ascii="Times New Roman" w:hAnsi="Times New Roman"/>
          <w:sz w:val="24"/>
          <w:szCs w:val="24"/>
          <w:lang w:val="ru-RU"/>
        </w:rPr>
        <w:t>»</w:t>
      </w:r>
      <w:r w:rsidRPr="00742946">
        <w:rPr>
          <w:rFonts w:ascii="Times New Roman" w:hAnsi="Times New Roman"/>
          <w:sz w:val="24"/>
          <w:szCs w:val="24"/>
          <w:lang w:val="ru-RU"/>
        </w:rPr>
        <w:t>, а также их должностных лиц, муниципальных служащих, работников.</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w:t>
      </w:r>
      <w:r w:rsidRPr="00742946">
        <w:rPr>
          <w:rFonts w:ascii="Times New Roman" w:hAnsi="Times New Roman"/>
          <w:sz w:val="24"/>
          <w:szCs w:val="24"/>
          <w:lang w:val="ru-RU"/>
        </w:rPr>
        <w:t xml:space="preserve">. В раздел </w:t>
      </w:r>
      <w:r w:rsidR="00AF4CEC">
        <w:rPr>
          <w:rFonts w:ascii="Times New Roman" w:hAnsi="Times New Roman"/>
          <w:sz w:val="24"/>
          <w:szCs w:val="24"/>
          <w:lang w:val="ru-RU"/>
        </w:rPr>
        <w:t>«</w:t>
      </w:r>
      <w:r w:rsidRPr="00742946">
        <w:rPr>
          <w:rFonts w:ascii="Times New Roman" w:hAnsi="Times New Roman"/>
          <w:sz w:val="24"/>
          <w:szCs w:val="24"/>
          <w:lang w:val="ru-RU"/>
        </w:rPr>
        <w:t>Общие положения</w:t>
      </w:r>
      <w:r w:rsidR="00AF4CEC">
        <w:rPr>
          <w:rFonts w:ascii="Times New Roman" w:hAnsi="Times New Roman"/>
          <w:sz w:val="24"/>
          <w:szCs w:val="24"/>
          <w:lang w:val="ru-RU"/>
        </w:rPr>
        <w:t>»</w:t>
      </w:r>
      <w:r w:rsidRPr="00742946">
        <w:rPr>
          <w:rFonts w:ascii="Times New Roman" w:hAnsi="Times New Roman"/>
          <w:sz w:val="24"/>
          <w:szCs w:val="24"/>
          <w:lang w:val="ru-RU"/>
        </w:rPr>
        <w:t xml:space="preserve">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а) предмет регулирования административного регламента;</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б) круг заявителей;</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требование предоставления заявителю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соответствии с вариантом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соответствующим признакам заявителя, определенным в результате анкетирования, проводимого </w:t>
      </w:r>
      <w:r>
        <w:rPr>
          <w:rFonts w:ascii="Times New Roman" w:hAnsi="Times New Roman"/>
          <w:sz w:val="24"/>
          <w:szCs w:val="24"/>
          <w:lang w:val="ru-RU"/>
        </w:rPr>
        <w:t>структурным подразделением</w:t>
      </w:r>
      <w:r w:rsidRPr="00742946">
        <w:rPr>
          <w:rFonts w:ascii="Times New Roman" w:hAnsi="Times New Roman"/>
          <w:sz w:val="24"/>
          <w:szCs w:val="24"/>
          <w:lang w:val="ru-RU"/>
        </w:rPr>
        <w:t>, предоставляющим услугу (далее - профилирование), а также результата, за предоставлением которого обратился заявитель.</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2.3.</w:t>
      </w:r>
      <w:r w:rsidRPr="00742946">
        <w:rPr>
          <w:rFonts w:ascii="Times New Roman" w:hAnsi="Times New Roman"/>
          <w:sz w:val="24"/>
          <w:szCs w:val="24"/>
          <w:lang w:val="ru-RU"/>
        </w:rPr>
        <w:t xml:space="preserve"> Раздел </w:t>
      </w:r>
      <w:r w:rsidR="00AF4CEC">
        <w:rPr>
          <w:rFonts w:ascii="Times New Roman" w:hAnsi="Times New Roman"/>
          <w:sz w:val="24"/>
          <w:szCs w:val="24"/>
          <w:lang w:val="ru-RU"/>
        </w:rPr>
        <w:t>«</w:t>
      </w:r>
      <w:r w:rsidRPr="00742946">
        <w:rPr>
          <w:rFonts w:ascii="Times New Roman" w:hAnsi="Times New Roman"/>
          <w:sz w:val="24"/>
          <w:szCs w:val="24"/>
          <w:lang w:val="ru-RU"/>
        </w:rPr>
        <w:t xml:space="preserve">Стандарт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r w:rsidR="00AF4CEC">
        <w:rPr>
          <w:rFonts w:ascii="Times New Roman" w:hAnsi="Times New Roman"/>
          <w:sz w:val="24"/>
          <w:szCs w:val="24"/>
          <w:lang w:val="ru-RU"/>
        </w:rPr>
        <w:t>»</w:t>
      </w:r>
      <w:r w:rsidRPr="00742946">
        <w:rPr>
          <w:rFonts w:ascii="Times New Roman" w:hAnsi="Times New Roman"/>
          <w:sz w:val="24"/>
          <w:szCs w:val="24"/>
          <w:lang w:val="ru-RU"/>
        </w:rPr>
        <w:t xml:space="preserve"> состоит из следующих подразделов:</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наименование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наименование органа, предоставляющего </w:t>
      </w:r>
      <w:r>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результат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г) срок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д) правовые основания для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е) исчерпывающий перечень документов, необходимых для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ж) исчерпывающий перечень оснований для отказа в приеме документов, необходимых для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з) исчерпывающий перечень оснований для приостановления предоставления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или отказа в предоставлении </w:t>
      </w:r>
      <w:r>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и) размер платы, взимаемой с заявителя при предоставлении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и способы ее взимания;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к) максимальный срок ожидания в очереди при подаче заявителем запроса о предоставлении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и при получении результата предоставления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л) срок регистрации запроса заявителя о предоставлении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м) требования к помещениям, в которых предоставляются </w:t>
      </w:r>
      <w:r w:rsidR="00A077F8">
        <w:rPr>
          <w:rFonts w:ascii="Times New Roman" w:hAnsi="Times New Roman"/>
          <w:sz w:val="24"/>
          <w:szCs w:val="24"/>
          <w:lang w:val="ru-RU"/>
        </w:rPr>
        <w:t>муниципальные</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н) показатели доступности и качества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о) иные требования к предоставлению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2.4</w:t>
      </w:r>
      <w:r w:rsidR="00742946" w:rsidRPr="00742946">
        <w:rPr>
          <w:rFonts w:ascii="Times New Roman" w:hAnsi="Times New Roman"/>
          <w:sz w:val="24"/>
          <w:szCs w:val="24"/>
          <w:lang w:val="ru-RU"/>
        </w:rPr>
        <w:t xml:space="preserve">. Подраздел </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Наименование органа, предоставляющего </w:t>
      </w:r>
      <w:r>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а) полное наименование органа</w:t>
      </w:r>
      <w:r w:rsidR="00AF4CEC">
        <w:rPr>
          <w:rFonts w:ascii="Times New Roman" w:hAnsi="Times New Roman"/>
          <w:sz w:val="24"/>
          <w:szCs w:val="24"/>
          <w:lang w:val="ru-RU"/>
        </w:rPr>
        <w:t xml:space="preserve"> местного самоуправления</w:t>
      </w:r>
      <w:r w:rsidRPr="00742946">
        <w:rPr>
          <w:rFonts w:ascii="Times New Roman" w:hAnsi="Times New Roman"/>
          <w:sz w:val="24"/>
          <w:szCs w:val="24"/>
          <w:lang w:val="ru-RU"/>
        </w:rPr>
        <w:t xml:space="preserve">, </w:t>
      </w:r>
      <w:r w:rsidR="00AF4CEC">
        <w:rPr>
          <w:rFonts w:ascii="Times New Roman" w:hAnsi="Times New Roman"/>
          <w:sz w:val="24"/>
          <w:szCs w:val="24"/>
          <w:lang w:val="ru-RU"/>
        </w:rPr>
        <w:t xml:space="preserve">структурного подразделения, </w:t>
      </w:r>
      <w:r w:rsidRPr="00742946">
        <w:rPr>
          <w:rFonts w:ascii="Times New Roman" w:hAnsi="Times New Roman"/>
          <w:sz w:val="24"/>
          <w:szCs w:val="24"/>
          <w:lang w:val="ru-RU"/>
        </w:rPr>
        <w:t xml:space="preserve">предоставляющего </w:t>
      </w:r>
      <w:r w:rsidR="00A077F8">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случае, если запрос о предоставлении </w:t>
      </w:r>
      <w:r w:rsidR="00A077F8">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может быть подан в многофункциональный центр).</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2.5</w:t>
      </w:r>
      <w:r w:rsidR="00742946" w:rsidRPr="00742946">
        <w:rPr>
          <w:rFonts w:ascii="Times New Roman" w:hAnsi="Times New Roman"/>
          <w:sz w:val="24"/>
          <w:szCs w:val="24"/>
          <w:lang w:val="ru-RU"/>
        </w:rPr>
        <w:t xml:space="preserve">. Подраздел </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Результат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следующие положения:</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а) </w:t>
      </w:r>
      <w:r w:rsidR="00742946" w:rsidRPr="00742946">
        <w:rPr>
          <w:rFonts w:ascii="Times New Roman" w:hAnsi="Times New Roman"/>
          <w:sz w:val="24"/>
          <w:szCs w:val="24"/>
          <w:lang w:val="ru-RU"/>
        </w:rPr>
        <w:t xml:space="preserve">наименование результата (результатов)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б) </w:t>
      </w:r>
      <w:r w:rsidR="00742946" w:rsidRPr="00742946">
        <w:rPr>
          <w:rFonts w:ascii="Times New Roman" w:hAnsi="Times New Roman"/>
          <w:sz w:val="24"/>
          <w:szCs w:val="24"/>
          <w:lang w:val="ru-RU"/>
        </w:rPr>
        <w:t xml:space="preserve">наименование и состав реквизитов документа, содержащего решение о предоставлении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на основании которого заявителю предоставляется результат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в) </w:t>
      </w:r>
      <w:r w:rsidR="00742946" w:rsidRPr="00742946">
        <w:rPr>
          <w:rFonts w:ascii="Times New Roman" w:hAnsi="Times New Roman"/>
          <w:sz w:val="24"/>
          <w:szCs w:val="24"/>
          <w:lang w:val="ru-RU"/>
        </w:rPr>
        <w:t xml:space="preserve">состав реестровой записи о результате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является реестровая запись);</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г) </w:t>
      </w:r>
      <w:r w:rsidR="00742946" w:rsidRPr="00742946">
        <w:rPr>
          <w:rFonts w:ascii="Times New Roman" w:hAnsi="Times New Roman"/>
          <w:sz w:val="24"/>
          <w:szCs w:val="24"/>
          <w:lang w:val="ru-RU"/>
        </w:rPr>
        <w:t xml:space="preserve">наименование информационной системы, в которой фиксируется факт получения заявителем результата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д) </w:t>
      </w:r>
      <w:r w:rsidR="00742946" w:rsidRPr="00742946">
        <w:rPr>
          <w:rFonts w:ascii="Times New Roman" w:hAnsi="Times New Roman"/>
          <w:sz w:val="24"/>
          <w:szCs w:val="24"/>
          <w:lang w:val="ru-RU"/>
        </w:rPr>
        <w:t xml:space="preserve">способ получения результата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A077F8"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2.6</w:t>
      </w:r>
      <w:r w:rsidR="00742946" w:rsidRPr="00742946">
        <w:rPr>
          <w:rFonts w:ascii="Times New Roman" w:hAnsi="Times New Roman"/>
          <w:sz w:val="24"/>
          <w:szCs w:val="24"/>
          <w:lang w:val="ru-RU"/>
        </w:rPr>
        <w:t xml:space="preserve">. Положения, указанные в пункте </w:t>
      </w:r>
      <w:r w:rsidR="002224AB">
        <w:rPr>
          <w:rFonts w:ascii="Times New Roman" w:hAnsi="Times New Roman"/>
          <w:sz w:val="24"/>
          <w:szCs w:val="24"/>
          <w:lang w:val="ru-RU"/>
        </w:rPr>
        <w:t>2.5</w:t>
      </w:r>
      <w:r w:rsidR="00742946" w:rsidRPr="00742946">
        <w:rPr>
          <w:rFonts w:ascii="Times New Roman" w:hAnsi="Times New Roman"/>
          <w:sz w:val="24"/>
          <w:szCs w:val="24"/>
          <w:lang w:val="ru-RU"/>
        </w:rPr>
        <w:t xml:space="preserve"> настоящ</w:t>
      </w:r>
      <w:r w:rsidR="002224AB">
        <w:rPr>
          <w:rFonts w:ascii="Times New Roman" w:hAnsi="Times New Roman"/>
          <w:sz w:val="24"/>
          <w:szCs w:val="24"/>
          <w:lang w:val="ru-RU"/>
        </w:rPr>
        <w:t>его</w:t>
      </w:r>
      <w:r w:rsidR="00742946" w:rsidRPr="00742946">
        <w:rPr>
          <w:rFonts w:ascii="Times New Roman" w:hAnsi="Times New Roman"/>
          <w:sz w:val="24"/>
          <w:szCs w:val="24"/>
          <w:lang w:val="ru-RU"/>
        </w:rPr>
        <w:t xml:space="preserve"> </w:t>
      </w:r>
      <w:r w:rsidR="002224AB">
        <w:rPr>
          <w:rFonts w:ascii="Times New Roman" w:hAnsi="Times New Roman"/>
          <w:sz w:val="24"/>
          <w:szCs w:val="24"/>
          <w:lang w:val="ru-RU"/>
        </w:rPr>
        <w:t>Порядка</w:t>
      </w:r>
      <w:r w:rsidR="00742946" w:rsidRPr="00742946">
        <w:rPr>
          <w:rFonts w:ascii="Times New Roman" w:hAnsi="Times New Roman"/>
          <w:sz w:val="24"/>
          <w:szCs w:val="24"/>
          <w:lang w:val="ru-RU"/>
        </w:rPr>
        <w:t xml:space="preserve">, приводятся для каждого варианта предоставления </w:t>
      </w:r>
      <w:r w:rsidR="002224AB">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 содержащих описания таких вариантов подразделах административного регламента.</w:t>
      </w:r>
    </w:p>
    <w:p w:rsidR="00742946" w:rsidRPr="00742946" w:rsidRDefault="002224AB"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2.7</w:t>
      </w:r>
      <w:r w:rsidR="00742946" w:rsidRPr="00742946">
        <w:rPr>
          <w:rFonts w:ascii="Times New Roman" w:hAnsi="Times New Roman"/>
          <w:sz w:val="24"/>
          <w:szCs w:val="24"/>
          <w:lang w:val="ru-RU"/>
        </w:rPr>
        <w:t xml:space="preserve">. Подраздел </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Срок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сведения о максимальном сроке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который исчисляется со дня регистрации запроса и документов и (или) информации, необходимых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2224AB"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в органе, предоставляющем </w:t>
      </w:r>
      <w:r w:rsidR="00D13D35">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 в том числе в случае, если запрос и документы и (или) информация, необходимые для предоставления </w:t>
      </w:r>
      <w:r w:rsidR="00D13D35">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поданы заявителем посредством почтового отправления в орган, предоставляющий </w:t>
      </w:r>
      <w:r w:rsidR="00D13D35">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w:t>
      </w:r>
    </w:p>
    <w:p w:rsidR="00742946" w:rsidRPr="00742946" w:rsidRDefault="00D13D35"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в федеральной государственной информационной системе </w:t>
      </w:r>
      <w:r w:rsidR="00AF4CEC">
        <w:rPr>
          <w:rFonts w:ascii="Times New Roman" w:hAnsi="Times New Roman"/>
          <w:sz w:val="24"/>
          <w:szCs w:val="24"/>
          <w:lang w:val="ru-RU"/>
        </w:rPr>
        <w:t>«</w:t>
      </w:r>
      <w:r w:rsidR="00742946" w:rsidRPr="00742946">
        <w:rPr>
          <w:rFonts w:ascii="Times New Roman" w:hAnsi="Times New Roman"/>
          <w:sz w:val="24"/>
          <w:szCs w:val="24"/>
          <w:lang w:val="ru-RU"/>
        </w:rPr>
        <w:t>Единый портал государственных и муниципальных услуг (функций)</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 (далее - Единый портал государственных и муниципальных услуг), </w:t>
      </w:r>
      <w:r>
        <w:rPr>
          <w:rFonts w:ascii="Times New Roman" w:hAnsi="Times New Roman"/>
          <w:sz w:val="24"/>
          <w:szCs w:val="24"/>
          <w:lang w:val="ru-RU"/>
        </w:rPr>
        <w:t>информационной системе «Региональный</w:t>
      </w:r>
      <w:r w:rsidR="00843626">
        <w:rPr>
          <w:rFonts w:ascii="Times New Roman" w:hAnsi="Times New Roman"/>
          <w:sz w:val="24"/>
          <w:szCs w:val="24"/>
          <w:lang w:val="ru-RU"/>
        </w:rPr>
        <w:t xml:space="preserve"> портал электронных услуг Мурманской области» (далее – Региональный портал), </w:t>
      </w:r>
      <w:r w:rsidR="00742946" w:rsidRPr="00742946">
        <w:rPr>
          <w:rFonts w:ascii="Times New Roman" w:hAnsi="Times New Roman"/>
          <w:sz w:val="24"/>
          <w:szCs w:val="24"/>
          <w:lang w:val="ru-RU"/>
        </w:rPr>
        <w:t xml:space="preserve">на официальном сайте органа, предоставляющего </w:t>
      </w:r>
      <w:r>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w:t>
      </w:r>
    </w:p>
    <w:p w:rsidR="00742946" w:rsidRPr="00742946" w:rsidRDefault="00D13D35"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в многофункциональном центре в случае, если запрос и документы и (или) информация, необходимые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поданы заявителем в многофункциональном центре.</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Максимальный срок предоставления </w:t>
      </w:r>
      <w:r w:rsidR="00D13D35">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42946" w:rsidRPr="00742946" w:rsidRDefault="00D13D35"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2.8</w:t>
      </w:r>
      <w:r w:rsidR="00742946" w:rsidRPr="00742946">
        <w:rPr>
          <w:rFonts w:ascii="Times New Roman" w:hAnsi="Times New Roman"/>
          <w:sz w:val="24"/>
          <w:szCs w:val="24"/>
          <w:lang w:val="ru-RU"/>
        </w:rPr>
        <w:t xml:space="preserve">. Подраздел </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Правовые основания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сведения о размещении на официальном сайте органа, предоставляющего </w:t>
      </w:r>
      <w:r>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 а также на Едином портале государственных и муниципальных услуг</w:t>
      </w:r>
      <w:r>
        <w:rPr>
          <w:rFonts w:ascii="Times New Roman" w:hAnsi="Times New Roman"/>
          <w:sz w:val="24"/>
          <w:szCs w:val="24"/>
          <w:lang w:val="ru-RU"/>
        </w:rPr>
        <w:t xml:space="preserve">, </w:t>
      </w:r>
      <w:r w:rsidR="00843626">
        <w:rPr>
          <w:rFonts w:ascii="Times New Roman" w:hAnsi="Times New Roman"/>
          <w:sz w:val="24"/>
          <w:szCs w:val="24"/>
          <w:lang w:val="ru-RU"/>
        </w:rPr>
        <w:t xml:space="preserve">Региональном портале </w:t>
      </w:r>
      <w:r w:rsidR="00742946" w:rsidRPr="00742946">
        <w:rPr>
          <w:rFonts w:ascii="Times New Roman" w:hAnsi="Times New Roman"/>
          <w:sz w:val="24"/>
          <w:szCs w:val="24"/>
          <w:lang w:val="ru-RU"/>
        </w:rPr>
        <w:t xml:space="preserve">перечня нормативных правовых актов, регулирующих предоставление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информации о порядке досудебного (внесудебного) обжалования решений и действий (бездействия) органов, предоставляющих </w:t>
      </w:r>
      <w:r>
        <w:rPr>
          <w:rFonts w:ascii="Times New Roman" w:hAnsi="Times New Roman"/>
          <w:sz w:val="24"/>
          <w:szCs w:val="24"/>
          <w:lang w:val="ru-RU"/>
        </w:rPr>
        <w:t>муниципальные</w:t>
      </w:r>
      <w:r w:rsidR="00742946" w:rsidRPr="00742946">
        <w:rPr>
          <w:rFonts w:ascii="Times New Roman" w:hAnsi="Times New Roman"/>
          <w:sz w:val="24"/>
          <w:szCs w:val="24"/>
          <w:lang w:val="ru-RU"/>
        </w:rPr>
        <w:t xml:space="preserve"> услуги, а также их должностных лиц, муниципальных служащих, работников.</w:t>
      </w:r>
    </w:p>
    <w:p w:rsidR="00742946" w:rsidRPr="00742946" w:rsidRDefault="00D13D35"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2.9</w:t>
      </w:r>
      <w:r w:rsidR="00742946" w:rsidRPr="00742946">
        <w:rPr>
          <w:rFonts w:ascii="Times New Roman" w:hAnsi="Times New Roman"/>
          <w:sz w:val="24"/>
          <w:szCs w:val="24"/>
          <w:lang w:val="ru-RU"/>
        </w:rPr>
        <w:t xml:space="preserve">. Подраздел </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Исчерпывающий перечень документов, необходимых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AF4CEC">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742946" w:rsidRPr="00742946" w:rsidRDefault="00AF4CEC"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состав и способы подачи запроса о предоставлении </w:t>
      </w:r>
      <w:r w:rsidR="00D13D35">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который должен содержать:</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полное наименование органа, предоставляющего </w:t>
      </w:r>
      <w:r w:rsidR="00D13D35">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сведения, позволяющие идентифицировать заявителя, содержащиеся в документах, предусмотренных законодательством Российской Федерации;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дополнительные сведения, необходимые для предоставления </w:t>
      </w:r>
      <w:r w:rsidR="00D13D35">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перечень прилагаемых к запросу документов и (или) информации;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наименование документов (категорий документов), необходимых для предоставления </w:t>
      </w:r>
      <w:r w:rsidR="00D13D35">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наименование документов (категорий документов), необходимых для предоставления </w:t>
      </w:r>
      <w:r w:rsidR="00D13D35">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1E4ED4" w:rsidRPr="00742946" w:rsidRDefault="001E4ED4" w:rsidP="00742946">
      <w:pPr>
        <w:pStyle w:val="ab"/>
        <w:tabs>
          <w:tab w:val="left" w:pos="4075"/>
        </w:tabs>
        <w:spacing w:after="0" w:line="240" w:lineRule="auto"/>
        <w:ind w:firstLine="851"/>
        <w:jc w:val="both"/>
        <w:rPr>
          <w:rFonts w:ascii="Times New Roman" w:hAnsi="Times New Roman"/>
          <w:sz w:val="24"/>
          <w:szCs w:val="24"/>
          <w:lang w:val="ru-RU"/>
        </w:rPr>
      </w:pPr>
      <w:r w:rsidRPr="001E4ED4">
        <w:rPr>
          <w:rFonts w:ascii="Times New Roman" w:hAnsi="Times New Roman"/>
          <w:sz w:val="24"/>
          <w:szCs w:val="24"/>
          <w:lang w:val="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Исчерпывающий перечень документов, указанных в абзацах восьмом и девятом настоящего пункта, приводится для каждого варианта предоставления </w:t>
      </w:r>
      <w:r w:rsidR="008436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содержащих описания таких вариантов подразделах административного регламента.</w:t>
      </w:r>
    </w:p>
    <w:p w:rsidR="00742946" w:rsidRPr="00742946" w:rsidRDefault="008436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2.10</w:t>
      </w:r>
      <w:r w:rsidR="00742946" w:rsidRPr="00742946">
        <w:rPr>
          <w:rFonts w:ascii="Times New Roman" w:hAnsi="Times New Roman"/>
          <w:sz w:val="24"/>
          <w:szCs w:val="24"/>
          <w:lang w:val="ru-RU"/>
        </w:rPr>
        <w:t xml:space="preserve">. Подраздел </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информацию об исчерпывающем перечне таких оснований.</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Исчерпывающий перечень оснований для каждого варианта предоставления </w:t>
      </w:r>
      <w:r w:rsidR="008436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742946" w:rsidRPr="00742946" w:rsidRDefault="008436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2.11</w:t>
      </w:r>
      <w:r w:rsidR="00742946" w:rsidRPr="00742946">
        <w:rPr>
          <w:rFonts w:ascii="Times New Roman" w:hAnsi="Times New Roman"/>
          <w:sz w:val="24"/>
          <w:szCs w:val="24"/>
          <w:lang w:val="ru-RU"/>
        </w:rPr>
        <w:t xml:space="preserve">. Подраздел </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Исчерпывающий перечень оснований для приостановления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или отказа в предоставлении </w:t>
      </w:r>
      <w:r w:rsidR="004A20F2">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 должен включать следующие положения:</w:t>
      </w:r>
    </w:p>
    <w:p w:rsidR="00742946" w:rsidRPr="00742946" w:rsidRDefault="001E4ED4"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а)</w:t>
      </w:r>
      <w:r w:rsidR="004A20F2">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исчерпывающий перечень оснований для приостановления предоставления </w:t>
      </w:r>
      <w:r w:rsidR="004A20F2">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 случае, если возможность приостановления </w:t>
      </w:r>
      <w:r w:rsidR="004A20F2">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предусмотрена законодательством Российской Федерации;</w:t>
      </w:r>
    </w:p>
    <w:p w:rsidR="00742946" w:rsidRDefault="001E4ED4"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б)</w:t>
      </w:r>
      <w:r w:rsidR="004A20F2">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исчерпывающий перечень оснований для отказа в предоставлении </w:t>
      </w:r>
      <w:r w:rsidR="004A20F2">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EF369F" w:rsidRPr="00742946" w:rsidRDefault="00EF369F" w:rsidP="00742946">
      <w:pPr>
        <w:pStyle w:val="ab"/>
        <w:tabs>
          <w:tab w:val="left" w:pos="4075"/>
        </w:tabs>
        <w:spacing w:after="0" w:line="240" w:lineRule="auto"/>
        <w:ind w:firstLine="851"/>
        <w:jc w:val="both"/>
        <w:rPr>
          <w:rFonts w:ascii="Times New Roman" w:hAnsi="Times New Roman"/>
          <w:sz w:val="24"/>
          <w:szCs w:val="24"/>
          <w:lang w:val="ru-RU"/>
        </w:rPr>
      </w:pPr>
      <w:r w:rsidRPr="00EF369F">
        <w:rPr>
          <w:rFonts w:ascii="Times New Roman" w:hAnsi="Times New Roman"/>
          <w:sz w:val="24"/>
          <w:szCs w:val="24"/>
          <w:lang w:val="ru-RU"/>
        </w:rPr>
        <w:t xml:space="preserve">Для каждого основания, включенного в перечни, указанные в </w:t>
      </w:r>
      <w:r w:rsidR="001E4ED4">
        <w:rPr>
          <w:rFonts w:ascii="Times New Roman" w:hAnsi="Times New Roman"/>
          <w:sz w:val="24"/>
          <w:szCs w:val="24"/>
          <w:lang w:val="ru-RU"/>
        </w:rPr>
        <w:t>подпунктах «а» и «б»</w:t>
      </w:r>
      <w:r w:rsidRPr="00EF369F">
        <w:rPr>
          <w:rFonts w:ascii="Times New Roman" w:hAnsi="Times New Roman"/>
          <w:sz w:val="24"/>
          <w:szCs w:val="24"/>
          <w:lang w:val="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Исчерпывающий перечень оснований, предусмотренных </w:t>
      </w:r>
      <w:r w:rsidR="001E4ED4">
        <w:rPr>
          <w:rFonts w:ascii="Times New Roman" w:hAnsi="Times New Roman"/>
          <w:sz w:val="24"/>
          <w:szCs w:val="24"/>
          <w:lang w:val="ru-RU"/>
        </w:rPr>
        <w:t>подпунктами «а» и «б»</w:t>
      </w:r>
      <w:r w:rsidRPr="00742946">
        <w:rPr>
          <w:rFonts w:ascii="Times New Roman" w:hAnsi="Times New Roman"/>
          <w:sz w:val="24"/>
          <w:szCs w:val="24"/>
          <w:lang w:val="ru-RU"/>
        </w:rPr>
        <w:t xml:space="preserve"> настоящего пункта, приводится для каждого варианта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2.12</w:t>
      </w:r>
      <w:r w:rsidR="00742946" w:rsidRPr="00742946">
        <w:rPr>
          <w:rFonts w:ascii="Times New Roman" w:hAnsi="Times New Roman"/>
          <w:sz w:val="24"/>
          <w:szCs w:val="24"/>
          <w:lang w:val="ru-RU"/>
        </w:rPr>
        <w:t xml:space="preserve">. В подраздел </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Размер платы, взимаемой с заявителя при предоставлении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и способы ее взимания</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а) сведения о размещении на Едином портале государственных и муниципальных услуг</w:t>
      </w:r>
      <w:r w:rsidR="004A20F2">
        <w:rPr>
          <w:rFonts w:ascii="Times New Roman" w:hAnsi="Times New Roman"/>
          <w:sz w:val="24"/>
          <w:szCs w:val="24"/>
          <w:lang w:val="ru-RU"/>
        </w:rPr>
        <w:t>, Региональном портале</w:t>
      </w:r>
      <w:r w:rsidRPr="00742946">
        <w:rPr>
          <w:rFonts w:ascii="Times New Roman" w:hAnsi="Times New Roman"/>
          <w:sz w:val="24"/>
          <w:szCs w:val="24"/>
          <w:lang w:val="ru-RU"/>
        </w:rPr>
        <w:t xml:space="preserve"> информации о размере государственной пошлины или иной платы, взимаемой за предоставление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4A20F2">
        <w:rPr>
          <w:rFonts w:ascii="Times New Roman" w:hAnsi="Times New Roman"/>
          <w:sz w:val="24"/>
          <w:szCs w:val="24"/>
          <w:lang w:val="ru-RU"/>
        </w:rPr>
        <w:t>Мурманской области</w:t>
      </w:r>
      <w:r w:rsidRPr="00742946">
        <w:rPr>
          <w:rFonts w:ascii="Times New Roman" w:hAnsi="Times New Roman"/>
          <w:sz w:val="24"/>
          <w:szCs w:val="24"/>
          <w:lang w:val="ru-RU"/>
        </w:rPr>
        <w:t>, муниципальными правовыми актами.</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2.13</w:t>
      </w:r>
      <w:r w:rsidR="00742946" w:rsidRPr="00742946">
        <w:rPr>
          <w:rFonts w:ascii="Times New Roman" w:hAnsi="Times New Roman"/>
          <w:sz w:val="24"/>
          <w:szCs w:val="24"/>
          <w:lang w:val="ru-RU"/>
        </w:rPr>
        <w:t xml:space="preserve">. В подраздел </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Требования к помещениям, в которых предоставляются </w:t>
      </w:r>
      <w:r>
        <w:rPr>
          <w:rFonts w:ascii="Times New Roman" w:hAnsi="Times New Roman"/>
          <w:sz w:val="24"/>
          <w:szCs w:val="24"/>
          <w:lang w:val="ru-RU"/>
        </w:rPr>
        <w:t>муниципальные</w:t>
      </w:r>
      <w:r w:rsidR="00742946" w:rsidRPr="00742946">
        <w:rPr>
          <w:rFonts w:ascii="Times New Roman" w:hAnsi="Times New Roman"/>
          <w:sz w:val="24"/>
          <w:szCs w:val="24"/>
          <w:lang w:val="ru-RU"/>
        </w:rPr>
        <w:t xml:space="preserve"> услуги</w:t>
      </w:r>
      <w:r w:rsidR="001E4ED4">
        <w:rPr>
          <w:rFonts w:ascii="Times New Roman" w:hAnsi="Times New Roman"/>
          <w:sz w:val="24"/>
          <w:szCs w:val="24"/>
          <w:lang w:val="ru-RU"/>
        </w:rPr>
        <w:t>»</w:t>
      </w:r>
      <w:r w:rsidR="00742946" w:rsidRPr="00742946">
        <w:rPr>
          <w:rFonts w:ascii="Times New Roman" w:hAnsi="Times New Roman"/>
          <w:sz w:val="24"/>
          <w:szCs w:val="24"/>
          <w:lang w:val="ru-RU"/>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2.14</w:t>
      </w:r>
      <w:r w:rsidR="00742946" w:rsidRPr="00742946">
        <w:rPr>
          <w:rFonts w:ascii="Times New Roman" w:hAnsi="Times New Roman"/>
          <w:sz w:val="24"/>
          <w:szCs w:val="24"/>
          <w:lang w:val="ru-RU"/>
        </w:rPr>
        <w:t xml:space="preserve">. В подраздел </w:t>
      </w:r>
      <w:r w:rsidR="00022F54">
        <w:rPr>
          <w:rFonts w:ascii="Times New Roman" w:hAnsi="Times New Roman"/>
          <w:sz w:val="24"/>
          <w:szCs w:val="24"/>
          <w:lang w:val="ru-RU"/>
        </w:rPr>
        <w:t>«</w:t>
      </w:r>
      <w:r w:rsidR="00742946" w:rsidRPr="00742946">
        <w:rPr>
          <w:rFonts w:ascii="Times New Roman" w:hAnsi="Times New Roman"/>
          <w:sz w:val="24"/>
          <w:szCs w:val="24"/>
          <w:lang w:val="ru-RU"/>
        </w:rPr>
        <w:t xml:space="preserve">Показатели качества и доступности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022F54">
        <w:rPr>
          <w:rFonts w:ascii="Times New Roman" w:hAnsi="Times New Roman"/>
          <w:sz w:val="24"/>
          <w:szCs w:val="24"/>
          <w:lang w:val="ru-RU"/>
        </w:rPr>
        <w:t>»</w:t>
      </w:r>
      <w:r w:rsidR="00742946" w:rsidRPr="00742946">
        <w:rPr>
          <w:rFonts w:ascii="Times New Roman" w:hAnsi="Times New Roman"/>
          <w:sz w:val="24"/>
          <w:szCs w:val="24"/>
          <w:lang w:val="ru-RU"/>
        </w:rPr>
        <w:t xml:space="preserve"> включается перечень показателей качества и доступности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 том числе доступность электронных форм документов, необходимых для предоставления услуги, возможность подачи запроса на получение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и документов в электронной форме, своевременное предоставление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(отсутствие нарушений сроков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предоставление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 соответствии с вариантом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доступность инструментов совершения в электронном виде платежей, необходимых для получения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удобство информирования заявителя о ходе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а также получения результата предоставления услуги.</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2.15</w:t>
      </w:r>
      <w:r w:rsidR="00742946" w:rsidRPr="00742946">
        <w:rPr>
          <w:rFonts w:ascii="Times New Roman" w:hAnsi="Times New Roman"/>
          <w:sz w:val="24"/>
          <w:szCs w:val="24"/>
          <w:lang w:val="ru-RU"/>
        </w:rPr>
        <w:t xml:space="preserve">. В подраздел </w:t>
      </w:r>
      <w:r w:rsidR="00022F54">
        <w:rPr>
          <w:rFonts w:ascii="Times New Roman" w:hAnsi="Times New Roman"/>
          <w:sz w:val="24"/>
          <w:szCs w:val="24"/>
          <w:lang w:val="ru-RU"/>
        </w:rPr>
        <w:t>«</w:t>
      </w:r>
      <w:r w:rsidR="00742946" w:rsidRPr="00742946">
        <w:rPr>
          <w:rFonts w:ascii="Times New Roman" w:hAnsi="Times New Roman"/>
          <w:sz w:val="24"/>
          <w:szCs w:val="24"/>
          <w:lang w:val="ru-RU"/>
        </w:rPr>
        <w:t xml:space="preserve">Иные требования к предоставлению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r w:rsidR="00022F54">
        <w:rPr>
          <w:rFonts w:ascii="Times New Roman" w:hAnsi="Times New Roman"/>
          <w:sz w:val="24"/>
          <w:szCs w:val="24"/>
          <w:lang w:val="ru-RU"/>
        </w:rPr>
        <w:t>»</w:t>
      </w:r>
      <w:r w:rsidR="00742946" w:rsidRPr="00742946">
        <w:rPr>
          <w:rFonts w:ascii="Times New Roman" w:hAnsi="Times New Roman"/>
          <w:sz w:val="24"/>
          <w:szCs w:val="24"/>
          <w:lang w:val="ru-RU"/>
        </w:rPr>
        <w:t xml:space="preserve">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перечень услуг, которые являются необходимыми и обязательными для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размер платы за предоставление указанных в подпункте </w:t>
      </w:r>
      <w:r w:rsidR="00022F54">
        <w:rPr>
          <w:rFonts w:ascii="Times New Roman" w:hAnsi="Times New Roman"/>
          <w:sz w:val="24"/>
          <w:szCs w:val="24"/>
          <w:lang w:val="ru-RU"/>
        </w:rPr>
        <w:t>«</w:t>
      </w:r>
      <w:r w:rsidRPr="00742946">
        <w:rPr>
          <w:rFonts w:ascii="Times New Roman" w:hAnsi="Times New Roman"/>
          <w:sz w:val="24"/>
          <w:szCs w:val="24"/>
          <w:lang w:val="ru-RU"/>
        </w:rPr>
        <w:t>а</w:t>
      </w:r>
      <w:r w:rsidR="00022F54">
        <w:rPr>
          <w:rFonts w:ascii="Times New Roman" w:hAnsi="Times New Roman"/>
          <w:sz w:val="24"/>
          <w:szCs w:val="24"/>
          <w:lang w:val="ru-RU"/>
        </w:rPr>
        <w:t>»</w:t>
      </w:r>
      <w:r w:rsidRPr="00742946">
        <w:rPr>
          <w:rFonts w:ascii="Times New Roman" w:hAnsi="Times New Roman"/>
          <w:sz w:val="24"/>
          <w:szCs w:val="24"/>
          <w:lang w:val="ru-RU"/>
        </w:rPr>
        <w:t xml:space="preserve"> настоящего пункта услуг в случаях, когда размер платы установлен законодательством Российской Федерации;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перечень информационных систем, используемых для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2.16</w:t>
      </w:r>
      <w:r w:rsidR="00742946" w:rsidRPr="00742946">
        <w:rPr>
          <w:rFonts w:ascii="Times New Roman" w:hAnsi="Times New Roman"/>
          <w:sz w:val="24"/>
          <w:szCs w:val="24"/>
          <w:lang w:val="ru-RU"/>
        </w:rPr>
        <w:t xml:space="preserve">. Раздел </w:t>
      </w:r>
      <w:r w:rsidR="00022F54">
        <w:rPr>
          <w:rFonts w:ascii="Times New Roman" w:hAnsi="Times New Roman"/>
          <w:sz w:val="24"/>
          <w:szCs w:val="24"/>
          <w:lang w:val="ru-RU"/>
        </w:rPr>
        <w:t>«</w:t>
      </w:r>
      <w:r w:rsidR="00742946" w:rsidRPr="00742946">
        <w:rPr>
          <w:rFonts w:ascii="Times New Roman" w:hAnsi="Times New Roman"/>
          <w:sz w:val="24"/>
          <w:szCs w:val="24"/>
          <w:lang w:val="ru-RU"/>
        </w:rPr>
        <w:t>Состав, последовательность и сроки выполнения административных процедур</w:t>
      </w:r>
      <w:r w:rsidR="00022F54">
        <w:rPr>
          <w:rFonts w:ascii="Times New Roman" w:hAnsi="Times New Roman"/>
          <w:sz w:val="24"/>
          <w:szCs w:val="24"/>
          <w:lang w:val="ru-RU"/>
        </w:rPr>
        <w:t>»</w:t>
      </w:r>
      <w:r w:rsidR="00742946" w:rsidRPr="00742946">
        <w:rPr>
          <w:rFonts w:ascii="Times New Roman" w:hAnsi="Times New Roman"/>
          <w:sz w:val="24"/>
          <w:szCs w:val="24"/>
          <w:lang w:val="ru-RU"/>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перечень вариантов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включающий в том числе варианты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необходимый для исправления допущенных опечаток и ошибок в выданных в результате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документах и созданных реестровых записях, для выдачи дубликата документа, выданного по результатам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б) описание административной процедуры профилирования заявителя;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подразделы, содержащие описание вариантов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2.17</w:t>
      </w:r>
      <w:r w:rsidR="00742946" w:rsidRPr="00742946">
        <w:rPr>
          <w:rFonts w:ascii="Times New Roman" w:hAnsi="Times New Roman"/>
          <w:sz w:val="24"/>
          <w:szCs w:val="24"/>
          <w:lang w:val="ru-RU"/>
        </w:rPr>
        <w:t xml:space="preserve">.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2.18</w:t>
      </w:r>
      <w:r w:rsidR="00742946" w:rsidRPr="00742946">
        <w:rPr>
          <w:rFonts w:ascii="Times New Roman" w:hAnsi="Times New Roman"/>
          <w:sz w:val="24"/>
          <w:szCs w:val="24"/>
          <w:lang w:val="ru-RU"/>
        </w:rPr>
        <w:t xml:space="preserve">. Подразделы, содержащие описание вариантов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формируются по количеству вариантов предоставления услуги, предусмотренных подпунктом </w:t>
      </w:r>
      <w:r w:rsidR="00022F54">
        <w:rPr>
          <w:rFonts w:ascii="Times New Roman" w:hAnsi="Times New Roman"/>
          <w:sz w:val="24"/>
          <w:szCs w:val="24"/>
          <w:lang w:val="ru-RU"/>
        </w:rPr>
        <w:t>«</w:t>
      </w:r>
      <w:r w:rsidR="00742946" w:rsidRPr="00742946">
        <w:rPr>
          <w:rFonts w:ascii="Times New Roman" w:hAnsi="Times New Roman"/>
          <w:sz w:val="24"/>
          <w:szCs w:val="24"/>
          <w:lang w:val="ru-RU"/>
        </w:rPr>
        <w:t>а</w:t>
      </w:r>
      <w:r w:rsidR="00022F54">
        <w:rPr>
          <w:rFonts w:ascii="Times New Roman" w:hAnsi="Times New Roman"/>
          <w:sz w:val="24"/>
          <w:szCs w:val="24"/>
          <w:lang w:val="ru-RU"/>
        </w:rPr>
        <w:t>»</w:t>
      </w:r>
      <w:r w:rsidR="00742946" w:rsidRPr="00742946">
        <w:rPr>
          <w:rFonts w:ascii="Times New Roman" w:hAnsi="Times New Roman"/>
          <w:sz w:val="24"/>
          <w:szCs w:val="24"/>
          <w:lang w:val="ru-RU"/>
        </w:rPr>
        <w:t xml:space="preserve"> пункта </w:t>
      </w:r>
      <w:r>
        <w:rPr>
          <w:rFonts w:ascii="Times New Roman" w:hAnsi="Times New Roman"/>
          <w:sz w:val="24"/>
          <w:szCs w:val="24"/>
          <w:lang w:val="ru-RU"/>
        </w:rPr>
        <w:t>2.16</w:t>
      </w:r>
      <w:r w:rsidR="00742946" w:rsidRPr="00742946">
        <w:rPr>
          <w:rFonts w:ascii="Times New Roman" w:hAnsi="Times New Roman"/>
          <w:sz w:val="24"/>
          <w:szCs w:val="24"/>
          <w:lang w:val="ru-RU"/>
        </w:rPr>
        <w:t xml:space="preserve"> настоящ</w:t>
      </w:r>
      <w:r>
        <w:rPr>
          <w:rFonts w:ascii="Times New Roman" w:hAnsi="Times New Roman"/>
          <w:sz w:val="24"/>
          <w:szCs w:val="24"/>
          <w:lang w:val="ru-RU"/>
        </w:rPr>
        <w:t>его</w:t>
      </w:r>
      <w:r w:rsidR="00742946" w:rsidRPr="00742946">
        <w:rPr>
          <w:rFonts w:ascii="Times New Roman" w:hAnsi="Times New Roman"/>
          <w:sz w:val="24"/>
          <w:szCs w:val="24"/>
          <w:lang w:val="ru-RU"/>
        </w:rPr>
        <w:t xml:space="preserve"> </w:t>
      </w:r>
      <w:r>
        <w:rPr>
          <w:rFonts w:ascii="Times New Roman" w:hAnsi="Times New Roman"/>
          <w:sz w:val="24"/>
          <w:szCs w:val="24"/>
          <w:lang w:val="ru-RU"/>
        </w:rPr>
        <w:t>Порядка</w:t>
      </w:r>
      <w:r w:rsidR="00742946" w:rsidRPr="00742946">
        <w:rPr>
          <w:rFonts w:ascii="Times New Roman" w:hAnsi="Times New Roman"/>
          <w:sz w:val="24"/>
          <w:szCs w:val="24"/>
          <w:lang w:val="ru-RU"/>
        </w:rPr>
        <w:t xml:space="preserve">, и должны содержать результат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перечень и описание административных процедур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а также максимальный срок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 соответствии с вариантом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w:t>
      </w:r>
    </w:p>
    <w:p w:rsidR="00742946" w:rsidRPr="00742946" w:rsidRDefault="004A20F2"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2.19</w:t>
      </w:r>
      <w:r w:rsidR="00742946" w:rsidRPr="00742946">
        <w:rPr>
          <w:rFonts w:ascii="Times New Roman" w:hAnsi="Times New Roman"/>
          <w:sz w:val="24"/>
          <w:szCs w:val="24"/>
          <w:lang w:val="ru-RU"/>
        </w:rPr>
        <w:t xml:space="preserve">. В описание административной процедуры приема запроса и документов и (или) информации, необходимых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состав запроса и перечень документов и (или) информации, необходимых для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соответствии с вариантом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а также способы подачи таких запроса и документов и (или) информации;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4A20F2">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в) наличие (отсутствие) возможности подачи запроса представителем заявителя;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д) </w:t>
      </w:r>
      <w:r w:rsidR="00022F54">
        <w:rPr>
          <w:rFonts w:ascii="Times New Roman" w:hAnsi="Times New Roman"/>
          <w:sz w:val="24"/>
          <w:szCs w:val="24"/>
          <w:lang w:val="ru-RU"/>
        </w:rPr>
        <w:t xml:space="preserve">структурные подразделения, </w:t>
      </w:r>
      <w:r w:rsidRPr="00742946">
        <w:rPr>
          <w:rFonts w:ascii="Times New Roman" w:hAnsi="Times New Roman"/>
          <w:sz w:val="24"/>
          <w:szCs w:val="24"/>
          <w:lang w:val="ru-RU"/>
        </w:rPr>
        <w:t xml:space="preserve">участвующие в приеме запроса о предоставлении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том числе сведения о возможности подачи запроса в </w:t>
      </w:r>
      <w:r w:rsidR="00497526">
        <w:rPr>
          <w:rFonts w:ascii="Times New Roman" w:hAnsi="Times New Roman"/>
          <w:sz w:val="24"/>
          <w:szCs w:val="24"/>
          <w:lang w:val="ru-RU"/>
        </w:rPr>
        <w:t xml:space="preserve">подведомственные </w:t>
      </w:r>
      <w:r w:rsidR="00022F54">
        <w:rPr>
          <w:rFonts w:ascii="Times New Roman" w:hAnsi="Times New Roman"/>
          <w:sz w:val="24"/>
          <w:szCs w:val="24"/>
          <w:lang w:val="ru-RU"/>
        </w:rPr>
        <w:t>структурным подразделениям</w:t>
      </w:r>
      <w:r w:rsidR="00497526">
        <w:rPr>
          <w:rFonts w:ascii="Times New Roman" w:hAnsi="Times New Roman"/>
          <w:sz w:val="24"/>
          <w:szCs w:val="24"/>
          <w:lang w:val="ru-RU"/>
        </w:rPr>
        <w:t xml:space="preserve"> учреждения </w:t>
      </w:r>
      <w:r w:rsidRPr="00742946">
        <w:rPr>
          <w:rFonts w:ascii="Times New Roman" w:hAnsi="Times New Roman"/>
          <w:sz w:val="24"/>
          <w:szCs w:val="24"/>
          <w:lang w:val="ru-RU"/>
        </w:rPr>
        <w:t>или многофункциональный центр (при наличии такой возможности);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е) возможность (невозможность) приема </w:t>
      </w:r>
      <w:r w:rsidR="00022F54">
        <w:rPr>
          <w:rFonts w:ascii="Times New Roman" w:hAnsi="Times New Roman"/>
          <w:sz w:val="24"/>
          <w:szCs w:val="24"/>
          <w:lang w:val="ru-RU"/>
        </w:rPr>
        <w:t>структурным подразделением</w:t>
      </w:r>
      <w:r w:rsidRPr="00742946">
        <w:rPr>
          <w:rFonts w:ascii="Times New Roman" w:hAnsi="Times New Roman"/>
          <w:sz w:val="24"/>
          <w:szCs w:val="24"/>
          <w:lang w:val="ru-RU"/>
        </w:rPr>
        <w:t xml:space="preserve">, предоставляющим </w:t>
      </w:r>
      <w:r w:rsidR="00497526">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или многофункциональным центром запроса и документов и (или) информации, необходимых для предоставления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ж) срок регистрации запроса и документов и (или) информации, необходимых для предоставления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w:t>
      </w:r>
      <w:r w:rsidR="00022F54">
        <w:rPr>
          <w:rFonts w:ascii="Times New Roman" w:hAnsi="Times New Roman"/>
          <w:sz w:val="24"/>
          <w:szCs w:val="24"/>
          <w:lang w:val="ru-RU"/>
        </w:rPr>
        <w:t>структурном подразделении</w:t>
      </w:r>
      <w:r w:rsidRPr="00742946">
        <w:rPr>
          <w:rFonts w:ascii="Times New Roman" w:hAnsi="Times New Roman"/>
          <w:sz w:val="24"/>
          <w:szCs w:val="24"/>
          <w:lang w:val="ru-RU"/>
        </w:rPr>
        <w:t xml:space="preserve">, предоставляющем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услугу, или в многофункциональном центре.</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2.20</w:t>
      </w:r>
      <w:r w:rsidR="00742946" w:rsidRPr="00742946">
        <w:rPr>
          <w:rFonts w:ascii="Times New Roman" w:hAnsi="Times New Roman"/>
          <w:sz w:val="24"/>
          <w:szCs w:val="24"/>
          <w:lang w:val="ru-RU"/>
        </w:rPr>
        <w: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который должен содержать:</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w:t>
      </w:r>
      <w:r>
        <w:rPr>
          <w:rFonts w:ascii="Times New Roman" w:hAnsi="Times New Roman"/>
          <w:sz w:val="24"/>
          <w:szCs w:val="24"/>
          <w:lang w:val="ru-RU"/>
        </w:rPr>
        <w:t>Мурманской области, органа местного самоуправления,</w:t>
      </w:r>
      <w:r w:rsidR="00742946" w:rsidRPr="00742946">
        <w:rPr>
          <w:rFonts w:ascii="Times New Roman" w:hAnsi="Times New Roman"/>
          <w:sz w:val="24"/>
          <w:szCs w:val="24"/>
          <w:lang w:val="ru-RU"/>
        </w:rPr>
        <w:t xml:space="preserve"> в которые направляется запрос;</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направляемые в запросе сведения;</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запрашиваемые в запросе сведения с указанием их цели использования;</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основание для информационного запроса, срок его направления;</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00742946" w:rsidRPr="00742946">
        <w:rPr>
          <w:rFonts w:ascii="Times New Roman" w:hAnsi="Times New Roman"/>
          <w:sz w:val="24"/>
          <w:szCs w:val="24"/>
          <w:lang w:val="ru-RU"/>
        </w:rPr>
        <w:t xml:space="preserve">срок, в течение которого результат запроса должен поступить в </w:t>
      </w:r>
      <w:r w:rsidR="00022F54">
        <w:rPr>
          <w:rFonts w:ascii="Times New Roman" w:hAnsi="Times New Roman"/>
          <w:sz w:val="24"/>
          <w:szCs w:val="24"/>
          <w:lang w:val="ru-RU"/>
        </w:rPr>
        <w:t>структурное подразделение</w:t>
      </w:r>
      <w:r w:rsidR="00742946" w:rsidRPr="00742946">
        <w:rPr>
          <w:rFonts w:ascii="Times New Roman" w:hAnsi="Times New Roman"/>
          <w:sz w:val="24"/>
          <w:szCs w:val="24"/>
          <w:lang w:val="ru-RU"/>
        </w:rPr>
        <w:t>, предоставляющ</w:t>
      </w:r>
      <w:r w:rsidR="00022F54">
        <w:rPr>
          <w:rFonts w:ascii="Times New Roman" w:hAnsi="Times New Roman"/>
          <w:sz w:val="24"/>
          <w:szCs w:val="24"/>
          <w:lang w:val="ru-RU"/>
        </w:rPr>
        <w:t>ее</w:t>
      </w:r>
      <w:r w:rsidR="00742946" w:rsidRPr="00742946">
        <w:rPr>
          <w:rFonts w:ascii="Times New Roman" w:hAnsi="Times New Roman"/>
          <w:sz w:val="24"/>
          <w:szCs w:val="24"/>
          <w:lang w:val="ru-RU"/>
        </w:rPr>
        <w:t xml:space="preserve"> </w:t>
      </w:r>
      <w:r>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2.21</w:t>
      </w:r>
      <w:r w:rsidR="00742946" w:rsidRPr="00742946">
        <w:rPr>
          <w:rFonts w:ascii="Times New Roman" w:hAnsi="Times New Roman"/>
          <w:sz w:val="24"/>
          <w:szCs w:val="24"/>
          <w:lang w:val="ru-RU"/>
        </w:rPr>
        <w:t xml:space="preserve">. В описание административной процедуры приостановления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перечень оснований для приостановления предоставления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а в случае отсутствия таких оснований - указание на их отсутствие;</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состав и содержание осуществляемых при приостановлении предоставления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административных действий;</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перечень оснований для возобновления предоставления </w:t>
      </w:r>
      <w:r w:rsidR="00497526">
        <w:rPr>
          <w:rFonts w:ascii="Times New Roman" w:hAnsi="Times New Roman"/>
          <w:sz w:val="24"/>
          <w:szCs w:val="24"/>
          <w:lang w:val="ru-RU"/>
        </w:rPr>
        <w:t>муниципальной</w:t>
      </w:r>
      <w:r w:rsidR="00497526" w:rsidRPr="00742946">
        <w:rPr>
          <w:rFonts w:ascii="Times New Roman" w:hAnsi="Times New Roman"/>
          <w:sz w:val="24"/>
          <w:szCs w:val="24"/>
          <w:lang w:val="ru-RU"/>
        </w:rPr>
        <w:t xml:space="preserve"> </w:t>
      </w:r>
      <w:r w:rsidRPr="00742946">
        <w:rPr>
          <w:rFonts w:ascii="Times New Roman" w:hAnsi="Times New Roman"/>
          <w:sz w:val="24"/>
          <w:szCs w:val="24"/>
          <w:lang w:val="ru-RU"/>
        </w:rPr>
        <w:t>услуги.</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2.22</w:t>
      </w:r>
      <w:r w:rsidR="00742946" w:rsidRPr="00742946">
        <w:rPr>
          <w:rFonts w:ascii="Times New Roman" w:hAnsi="Times New Roman"/>
          <w:sz w:val="24"/>
          <w:szCs w:val="24"/>
          <w:lang w:val="ru-RU"/>
        </w:rPr>
        <w:t xml:space="preserve">. В описание административной процедуры принятия решения о предоставлении (об отказе в предоставлении)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критерии принятия решения о предоставлении (об отказе в предоставлении)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срок принятия решения о предоставлении (об отказе в предоставлении)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исчисляемый с даты получения органом, предоставляющим </w:t>
      </w:r>
      <w:r w:rsidR="00497526">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всех сведений, необходимых для принятия решения.</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2.23</w:t>
      </w:r>
      <w:r w:rsidR="00742946" w:rsidRPr="00742946">
        <w:rPr>
          <w:rFonts w:ascii="Times New Roman" w:hAnsi="Times New Roman"/>
          <w:sz w:val="24"/>
          <w:szCs w:val="24"/>
          <w:lang w:val="ru-RU"/>
        </w:rPr>
        <w:t xml:space="preserve">. В описание административной процедуры предоставления результата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способы предоставления результата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срок предоставления заявителю результата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исчисляемый со дня принятия решения о предоставлении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возможность (невозможность) предоставления органом, предоставляющим </w:t>
      </w:r>
      <w:r w:rsidR="00497526">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или многофункциональным центром результата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2.24</w:t>
      </w:r>
      <w:r w:rsidR="00742946" w:rsidRPr="00742946">
        <w:rPr>
          <w:rFonts w:ascii="Times New Roman" w:hAnsi="Times New Roman"/>
          <w:sz w:val="24"/>
          <w:szCs w:val="24"/>
          <w:lang w:val="ru-RU"/>
        </w:rPr>
        <w:t>. В описание административной процедуры получения дополнительных сведений от заявителя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основания для получения от заявителя дополнительных документов и (или) информации в процессе предоставления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б) срок, необходимый для получения таких документов и (или) информации;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указание на необходимость (отсутствие необходимости) для приостановления предоставления </w:t>
      </w:r>
      <w:r w:rsidR="00497526">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при необходимости получения от заявителя дополнительных сведений;</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г) перечень федеральных органов исполнительной власти, государственных корпораций, органов государственных внебюджетных фондов, </w:t>
      </w:r>
      <w:r w:rsidR="00497526">
        <w:rPr>
          <w:rFonts w:ascii="Times New Roman" w:hAnsi="Times New Roman"/>
          <w:sz w:val="24"/>
          <w:szCs w:val="24"/>
          <w:lang w:val="ru-RU"/>
        </w:rPr>
        <w:t xml:space="preserve">органов исполнительной власти Мурманской области, органов местного самоуправления, </w:t>
      </w:r>
      <w:r w:rsidRPr="00742946">
        <w:rPr>
          <w:rFonts w:ascii="Times New Roman" w:hAnsi="Times New Roman"/>
          <w:sz w:val="24"/>
          <w:szCs w:val="24"/>
          <w:lang w:val="ru-RU"/>
        </w:rPr>
        <w:t>участвующих в административной процедуре, в случае, если они известны (при необходимости).</w:t>
      </w:r>
    </w:p>
    <w:p w:rsidR="00742946" w:rsidRPr="00742946" w:rsidRDefault="00497526"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2.25</w:t>
      </w:r>
      <w:r w:rsidR="00742946" w:rsidRPr="00742946">
        <w:rPr>
          <w:rFonts w:ascii="Times New Roman" w:hAnsi="Times New Roman"/>
          <w:sz w:val="24"/>
          <w:szCs w:val="24"/>
          <w:lang w:val="ru-RU"/>
        </w:rPr>
        <w:t xml:space="preserve">. В случае если вариант предоставления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предполагает предоставление </w:t>
      </w:r>
      <w:r>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 упреждающем (проактивном) режиме, в состав подраздела, содержащего описание варианта предоставления </w:t>
      </w:r>
      <w:r w:rsidR="00EE37E9">
        <w:rPr>
          <w:rFonts w:ascii="Times New Roman" w:hAnsi="Times New Roman"/>
          <w:sz w:val="24"/>
          <w:szCs w:val="24"/>
          <w:lang w:val="ru-RU"/>
        </w:rPr>
        <w:t>муниципальной</w:t>
      </w:r>
      <w:r w:rsidR="00742946" w:rsidRPr="00742946">
        <w:rPr>
          <w:rFonts w:ascii="Times New Roman" w:hAnsi="Times New Roman"/>
          <w:sz w:val="24"/>
          <w:szCs w:val="24"/>
          <w:lang w:val="ru-RU"/>
        </w:rPr>
        <w:t xml:space="preserve"> услуги, включаются следующие положения: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указание на необходимость предварительной подачи заявителем запроса о предоставлении ему данной </w:t>
      </w:r>
      <w:r w:rsidR="00EE37E9">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упреждающем (проактивном) режиме или подачи заявителем запроса о предоставлении данной </w:t>
      </w:r>
      <w:r w:rsidR="00EE37E9">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после осуществления органом, предоставляющим </w:t>
      </w:r>
      <w:r w:rsidR="00EE37E9">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мероприятий в соответствии с пунктом 1 части 1 статьи 7.3 Федерального закона </w:t>
      </w:r>
      <w:r w:rsidR="003231FD">
        <w:rPr>
          <w:rFonts w:ascii="Times New Roman" w:hAnsi="Times New Roman"/>
          <w:sz w:val="24"/>
          <w:szCs w:val="24"/>
          <w:lang w:val="ru-RU"/>
        </w:rPr>
        <w:t>«</w:t>
      </w:r>
      <w:r w:rsidRPr="00742946">
        <w:rPr>
          <w:rFonts w:ascii="Times New Roman" w:hAnsi="Times New Roman"/>
          <w:sz w:val="24"/>
          <w:szCs w:val="24"/>
          <w:lang w:val="ru-RU"/>
        </w:rPr>
        <w:t>Об организации предоставления государственных и муниципальных услуг</w:t>
      </w:r>
      <w:r w:rsidR="003231FD">
        <w:rPr>
          <w:rFonts w:ascii="Times New Roman" w:hAnsi="Times New Roman"/>
          <w:sz w:val="24"/>
          <w:szCs w:val="24"/>
          <w:lang w:val="ru-RU"/>
        </w:rPr>
        <w:t>»</w:t>
      </w:r>
      <w:r w:rsidRPr="00742946">
        <w:rPr>
          <w:rFonts w:ascii="Times New Roman" w:hAnsi="Times New Roman"/>
          <w:sz w:val="24"/>
          <w:szCs w:val="24"/>
          <w:lang w:val="ru-RU"/>
        </w:rPr>
        <w:t>;</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сведения о юридическом факте, поступление которых в информационную систему </w:t>
      </w:r>
      <w:r w:rsidR="003231FD">
        <w:rPr>
          <w:rFonts w:ascii="Times New Roman" w:hAnsi="Times New Roman"/>
          <w:sz w:val="24"/>
          <w:szCs w:val="24"/>
          <w:lang w:val="ru-RU"/>
        </w:rPr>
        <w:t>администрации города, структурного подразделения</w:t>
      </w:r>
      <w:r w:rsidRPr="00742946">
        <w:rPr>
          <w:rFonts w:ascii="Times New Roman" w:hAnsi="Times New Roman"/>
          <w:sz w:val="24"/>
          <w:szCs w:val="24"/>
          <w:lang w:val="ru-RU"/>
        </w:rPr>
        <w:t xml:space="preserve">, предоставляющего </w:t>
      </w:r>
      <w:r w:rsidR="00EE37E9">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является основанием для предоставления заявителю данной </w:t>
      </w:r>
      <w:r w:rsidR="00EE37E9">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упреждающем (проактивном) режиме;</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наименование информационной системы, из которой должны поступить сведения, указанные в подпункте </w:t>
      </w:r>
      <w:r w:rsidR="003231FD">
        <w:rPr>
          <w:rFonts w:ascii="Times New Roman" w:hAnsi="Times New Roman"/>
          <w:sz w:val="24"/>
          <w:szCs w:val="24"/>
          <w:lang w:val="ru-RU"/>
        </w:rPr>
        <w:t>«</w:t>
      </w:r>
      <w:r w:rsidRPr="00742946">
        <w:rPr>
          <w:rFonts w:ascii="Times New Roman" w:hAnsi="Times New Roman"/>
          <w:sz w:val="24"/>
          <w:szCs w:val="24"/>
          <w:lang w:val="ru-RU"/>
        </w:rPr>
        <w:t>б</w:t>
      </w:r>
      <w:r w:rsidR="003231FD">
        <w:rPr>
          <w:rFonts w:ascii="Times New Roman" w:hAnsi="Times New Roman"/>
          <w:sz w:val="24"/>
          <w:szCs w:val="24"/>
          <w:lang w:val="ru-RU"/>
        </w:rPr>
        <w:t>»</w:t>
      </w:r>
      <w:r w:rsidRPr="00742946">
        <w:rPr>
          <w:rFonts w:ascii="Times New Roman" w:hAnsi="Times New Roman"/>
          <w:sz w:val="24"/>
          <w:szCs w:val="24"/>
          <w:lang w:val="ru-RU"/>
        </w:rPr>
        <w:t xml:space="preserve"> настоящего пункта, а также информационной системы </w:t>
      </w:r>
      <w:r w:rsidR="003231FD">
        <w:rPr>
          <w:rFonts w:ascii="Times New Roman" w:hAnsi="Times New Roman"/>
          <w:sz w:val="24"/>
          <w:szCs w:val="24"/>
          <w:lang w:val="ru-RU"/>
        </w:rPr>
        <w:t>администрации города</w:t>
      </w:r>
      <w:r w:rsidRPr="00742946">
        <w:rPr>
          <w:rFonts w:ascii="Times New Roman" w:hAnsi="Times New Roman"/>
          <w:sz w:val="24"/>
          <w:szCs w:val="24"/>
          <w:lang w:val="ru-RU"/>
        </w:rPr>
        <w:t>,</w:t>
      </w:r>
      <w:r w:rsidR="003231FD">
        <w:rPr>
          <w:rFonts w:ascii="Times New Roman" w:hAnsi="Times New Roman"/>
          <w:sz w:val="24"/>
          <w:szCs w:val="24"/>
          <w:lang w:val="ru-RU"/>
        </w:rPr>
        <w:t xml:space="preserve"> структурного подразделения,</w:t>
      </w:r>
      <w:r w:rsidRPr="00742946">
        <w:rPr>
          <w:rFonts w:ascii="Times New Roman" w:hAnsi="Times New Roman"/>
          <w:sz w:val="24"/>
          <w:szCs w:val="24"/>
          <w:lang w:val="ru-RU"/>
        </w:rPr>
        <w:t xml:space="preserve"> предоставляющего </w:t>
      </w:r>
      <w:r w:rsidR="00EE37E9">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в которую должны поступить данные сведения;</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г) состав, последовательность и сроки выполнения административных процедур, осуществляемых </w:t>
      </w:r>
      <w:r w:rsidR="003231FD">
        <w:rPr>
          <w:rFonts w:ascii="Times New Roman" w:hAnsi="Times New Roman"/>
          <w:sz w:val="24"/>
          <w:szCs w:val="24"/>
          <w:lang w:val="ru-RU"/>
        </w:rPr>
        <w:t>администрацией города, структурным подразделением</w:t>
      </w:r>
      <w:r w:rsidRPr="00742946">
        <w:rPr>
          <w:rFonts w:ascii="Times New Roman" w:hAnsi="Times New Roman"/>
          <w:sz w:val="24"/>
          <w:szCs w:val="24"/>
          <w:lang w:val="ru-RU"/>
        </w:rPr>
        <w:t xml:space="preserve">, предоставляющим </w:t>
      </w:r>
      <w:r w:rsidR="00EE37E9">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после поступления в информационную систему данного органа сведений, указанных в подпункте </w:t>
      </w:r>
      <w:r w:rsidR="003231FD">
        <w:rPr>
          <w:rFonts w:ascii="Times New Roman" w:hAnsi="Times New Roman"/>
          <w:sz w:val="24"/>
          <w:szCs w:val="24"/>
          <w:lang w:val="ru-RU"/>
        </w:rPr>
        <w:t>«</w:t>
      </w:r>
      <w:r w:rsidRPr="00742946">
        <w:rPr>
          <w:rFonts w:ascii="Times New Roman" w:hAnsi="Times New Roman"/>
          <w:sz w:val="24"/>
          <w:szCs w:val="24"/>
          <w:lang w:val="ru-RU"/>
        </w:rPr>
        <w:t>б</w:t>
      </w:r>
      <w:r w:rsidR="00E2227F">
        <w:rPr>
          <w:rFonts w:ascii="Times New Roman" w:hAnsi="Times New Roman"/>
          <w:sz w:val="24"/>
          <w:szCs w:val="24"/>
          <w:lang w:val="ru-RU"/>
        </w:rPr>
        <w:t>»</w:t>
      </w:r>
      <w:r w:rsidRPr="00742946">
        <w:rPr>
          <w:rFonts w:ascii="Times New Roman" w:hAnsi="Times New Roman"/>
          <w:sz w:val="24"/>
          <w:szCs w:val="24"/>
          <w:lang w:val="ru-RU"/>
        </w:rPr>
        <w:t xml:space="preserve"> настоящего пункта.</w:t>
      </w:r>
    </w:p>
    <w:p w:rsidR="00742946" w:rsidRPr="00742946" w:rsidRDefault="00EE37E9"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2.26</w:t>
      </w:r>
      <w:r w:rsidR="00742946" w:rsidRPr="00742946">
        <w:rPr>
          <w:rFonts w:ascii="Times New Roman" w:hAnsi="Times New Roman"/>
          <w:sz w:val="24"/>
          <w:szCs w:val="24"/>
          <w:lang w:val="ru-RU"/>
        </w:rPr>
        <w:t xml:space="preserve">. Раздел </w:t>
      </w:r>
      <w:r w:rsidR="00E2227F">
        <w:rPr>
          <w:rFonts w:ascii="Times New Roman" w:hAnsi="Times New Roman"/>
          <w:sz w:val="24"/>
          <w:szCs w:val="24"/>
          <w:lang w:val="ru-RU"/>
        </w:rPr>
        <w:t>«</w:t>
      </w:r>
      <w:r w:rsidR="00742946" w:rsidRPr="00742946">
        <w:rPr>
          <w:rFonts w:ascii="Times New Roman" w:hAnsi="Times New Roman"/>
          <w:sz w:val="24"/>
          <w:szCs w:val="24"/>
          <w:lang w:val="ru-RU"/>
        </w:rPr>
        <w:t>Формы контроля за исполнением административного регламента</w:t>
      </w:r>
      <w:r w:rsidR="00E2227F">
        <w:rPr>
          <w:rFonts w:ascii="Times New Roman" w:hAnsi="Times New Roman"/>
          <w:sz w:val="24"/>
          <w:szCs w:val="24"/>
          <w:lang w:val="ru-RU"/>
        </w:rPr>
        <w:t>»</w:t>
      </w:r>
      <w:r w:rsidR="00742946" w:rsidRPr="00742946">
        <w:rPr>
          <w:rFonts w:ascii="Times New Roman" w:hAnsi="Times New Roman"/>
          <w:sz w:val="24"/>
          <w:szCs w:val="24"/>
          <w:lang w:val="ru-RU"/>
        </w:rPr>
        <w:t xml:space="preserve"> состоит из следующих подразделов:</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D4334">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а также принятием ими решений;</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б) порядок и периодичность осуществления плановых и внеплановых проверок полноты и качества предоставления </w:t>
      </w:r>
      <w:r w:rsidR="00BD4334">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том числе порядок и формы контроля за полнотой и качеством предоставления </w:t>
      </w:r>
      <w:r w:rsidR="00BD4334">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в) ответственность должностных лиц органа, предоставляющего </w:t>
      </w:r>
      <w:r w:rsidR="00BD4334">
        <w:rPr>
          <w:rFonts w:ascii="Times New Roman" w:hAnsi="Times New Roman"/>
          <w:sz w:val="24"/>
          <w:szCs w:val="24"/>
          <w:lang w:val="ru-RU"/>
        </w:rPr>
        <w:t>муниципальную</w:t>
      </w:r>
      <w:r w:rsidRPr="00742946">
        <w:rPr>
          <w:rFonts w:ascii="Times New Roman" w:hAnsi="Times New Roman"/>
          <w:sz w:val="24"/>
          <w:szCs w:val="24"/>
          <w:lang w:val="ru-RU"/>
        </w:rPr>
        <w:t xml:space="preserve"> услугу, за решения и действия (бездействие), принимаемые (осуществляемые) ими в ходе предоставления </w:t>
      </w:r>
      <w:r w:rsidR="00BD4334">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w:t>
      </w:r>
    </w:p>
    <w:p w:rsidR="00742946" w:rsidRPr="00742946" w:rsidRDefault="00742946" w:rsidP="00742946">
      <w:pPr>
        <w:pStyle w:val="ab"/>
        <w:tabs>
          <w:tab w:val="left" w:pos="4075"/>
        </w:tabs>
        <w:spacing w:after="0" w:line="240" w:lineRule="auto"/>
        <w:ind w:firstLine="851"/>
        <w:jc w:val="both"/>
        <w:rPr>
          <w:rFonts w:ascii="Times New Roman" w:hAnsi="Times New Roman"/>
          <w:sz w:val="24"/>
          <w:szCs w:val="24"/>
          <w:lang w:val="ru-RU"/>
        </w:rPr>
      </w:pPr>
      <w:r w:rsidRPr="00742946">
        <w:rPr>
          <w:rFonts w:ascii="Times New Roman" w:hAnsi="Times New Roman"/>
          <w:sz w:val="24"/>
          <w:szCs w:val="24"/>
          <w:lang w:val="ru-RU"/>
        </w:rPr>
        <w:t xml:space="preserve">г) положения, характеризующие требования к порядку и формам контроля за предоставлением </w:t>
      </w:r>
      <w:r w:rsidR="00BD4334">
        <w:rPr>
          <w:rFonts w:ascii="Times New Roman" w:hAnsi="Times New Roman"/>
          <w:sz w:val="24"/>
          <w:szCs w:val="24"/>
          <w:lang w:val="ru-RU"/>
        </w:rPr>
        <w:t>муниципальной</w:t>
      </w:r>
      <w:r w:rsidRPr="00742946">
        <w:rPr>
          <w:rFonts w:ascii="Times New Roman" w:hAnsi="Times New Roman"/>
          <w:sz w:val="24"/>
          <w:szCs w:val="24"/>
          <w:lang w:val="ru-RU"/>
        </w:rPr>
        <w:t xml:space="preserve"> услуги, в том числе со стороны граждан, их объединений и организаций.</w:t>
      </w:r>
    </w:p>
    <w:p w:rsidR="00742946" w:rsidRPr="00742946" w:rsidRDefault="00BD4334" w:rsidP="00742946">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2.27</w:t>
      </w:r>
      <w:r w:rsidR="00742946" w:rsidRPr="00742946">
        <w:rPr>
          <w:rFonts w:ascii="Times New Roman" w:hAnsi="Times New Roman"/>
          <w:sz w:val="24"/>
          <w:szCs w:val="24"/>
          <w:lang w:val="ru-RU"/>
        </w:rPr>
        <w:t xml:space="preserve">. Раздел </w:t>
      </w:r>
      <w:r w:rsidR="00E2227F">
        <w:rPr>
          <w:rFonts w:ascii="Times New Roman" w:hAnsi="Times New Roman"/>
          <w:sz w:val="24"/>
          <w:szCs w:val="24"/>
          <w:lang w:val="ru-RU"/>
        </w:rPr>
        <w:t>«</w:t>
      </w:r>
      <w:r w:rsidR="00742946" w:rsidRPr="00742946">
        <w:rPr>
          <w:rFonts w:ascii="Times New Roman" w:hAnsi="Times New Roman"/>
          <w:sz w:val="24"/>
          <w:szCs w:val="24"/>
          <w:lang w:val="ru-RU"/>
        </w:rPr>
        <w:t xml:space="preserve">Досудебный (внесудебный) порядок обжалования решений и действий (бездействия) органа, предоставляющего </w:t>
      </w:r>
      <w:r>
        <w:rPr>
          <w:rFonts w:ascii="Times New Roman" w:hAnsi="Times New Roman"/>
          <w:sz w:val="24"/>
          <w:szCs w:val="24"/>
          <w:lang w:val="ru-RU"/>
        </w:rPr>
        <w:t>муниципальную</w:t>
      </w:r>
      <w:r w:rsidR="00742946" w:rsidRPr="00742946">
        <w:rPr>
          <w:rFonts w:ascii="Times New Roman" w:hAnsi="Times New Roman"/>
          <w:sz w:val="24"/>
          <w:szCs w:val="24"/>
          <w:lang w:val="ru-RU"/>
        </w:rPr>
        <w:t xml:space="preserve"> услугу, многофункционального центра, организаций, указанных в части 1.1 статьи 16 Федерального закона </w:t>
      </w:r>
      <w:r w:rsidR="00E2227F">
        <w:rPr>
          <w:rFonts w:ascii="Times New Roman" w:hAnsi="Times New Roman"/>
          <w:sz w:val="24"/>
          <w:szCs w:val="24"/>
          <w:lang w:val="ru-RU"/>
        </w:rPr>
        <w:t>«</w:t>
      </w:r>
      <w:r w:rsidR="00742946" w:rsidRPr="00742946">
        <w:rPr>
          <w:rFonts w:ascii="Times New Roman" w:hAnsi="Times New Roman"/>
          <w:sz w:val="24"/>
          <w:szCs w:val="24"/>
          <w:lang w:val="ru-RU"/>
        </w:rPr>
        <w:t>Об организации предоставления государственных и муниципальных услуг</w:t>
      </w:r>
      <w:r w:rsidR="00E2227F">
        <w:rPr>
          <w:rFonts w:ascii="Times New Roman" w:hAnsi="Times New Roman"/>
          <w:sz w:val="24"/>
          <w:szCs w:val="24"/>
          <w:lang w:val="ru-RU"/>
        </w:rPr>
        <w:t>»</w:t>
      </w:r>
      <w:r w:rsidR="00742946" w:rsidRPr="00742946">
        <w:rPr>
          <w:rFonts w:ascii="Times New Roman" w:hAnsi="Times New Roman"/>
          <w:sz w:val="24"/>
          <w:szCs w:val="24"/>
          <w:lang w:val="ru-RU"/>
        </w:rPr>
        <w:t>, а также их должностных лиц, муниципальных служащих, работников</w:t>
      </w:r>
      <w:r w:rsidR="00E2227F">
        <w:rPr>
          <w:rFonts w:ascii="Times New Roman" w:hAnsi="Times New Roman"/>
          <w:sz w:val="24"/>
          <w:szCs w:val="24"/>
          <w:lang w:val="ru-RU"/>
        </w:rPr>
        <w:t>»</w:t>
      </w:r>
      <w:r w:rsidR="00742946" w:rsidRPr="00742946">
        <w:rPr>
          <w:rFonts w:ascii="Times New Roman" w:hAnsi="Times New Roman"/>
          <w:sz w:val="24"/>
          <w:szCs w:val="24"/>
          <w:lang w:val="ru-RU"/>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B401F5" w:rsidRDefault="00B401F5" w:rsidP="002C5B2E">
      <w:pPr>
        <w:pStyle w:val="ab"/>
        <w:tabs>
          <w:tab w:val="left" w:pos="4075"/>
        </w:tabs>
        <w:spacing w:after="0" w:line="240" w:lineRule="auto"/>
        <w:ind w:firstLine="851"/>
        <w:jc w:val="both"/>
        <w:rPr>
          <w:rFonts w:ascii="Times New Roman" w:hAnsi="Times New Roman"/>
          <w:sz w:val="24"/>
          <w:szCs w:val="24"/>
          <w:lang w:val="ru-RU"/>
        </w:rPr>
      </w:pPr>
    </w:p>
    <w:p w:rsidR="006A614B" w:rsidRPr="006A614B" w:rsidRDefault="006A614B" w:rsidP="0017096C">
      <w:pPr>
        <w:pStyle w:val="ab"/>
        <w:tabs>
          <w:tab w:val="left" w:pos="4075"/>
        </w:tabs>
        <w:spacing w:after="0" w:line="240" w:lineRule="auto"/>
        <w:jc w:val="center"/>
        <w:rPr>
          <w:rFonts w:ascii="Times New Roman" w:hAnsi="Times New Roman"/>
          <w:b/>
          <w:sz w:val="24"/>
          <w:szCs w:val="24"/>
          <w:lang w:val="ru-RU"/>
        </w:rPr>
      </w:pPr>
      <w:r w:rsidRPr="006A614B">
        <w:rPr>
          <w:rFonts w:ascii="Times New Roman" w:hAnsi="Times New Roman"/>
          <w:b/>
          <w:sz w:val="24"/>
          <w:szCs w:val="24"/>
          <w:lang w:val="ru-RU"/>
        </w:rPr>
        <w:t>3. Порядок согласования</w:t>
      </w:r>
    </w:p>
    <w:p w:rsidR="006A614B" w:rsidRDefault="006A614B" w:rsidP="0017096C">
      <w:pPr>
        <w:pStyle w:val="ab"/>
        <w:tabs>
          <w:tab w:val="left" w:pos="4075"/>
        </w:tabs>
        <w:spacing w:after="0" w:line="240" w:lineRule="auto"/>
        <w:jc w:val="center"/>
        <w:rPr>
          <w:rFonts w:ascii="Times New Roman" w:hAnsi="Times New Roman"/>
          <w:b/>
          <w:sz w:val="24"/>
          <w:szCs w:val="24"/>
          <w:lang w:val="ru-RU"/>
        </w:rPr>
      </w:pPr>
      <w:r w:rsidRPr="006A614B">
        <w:rPr>
          <w:rFonts w:ascii="Times New Roman" w:hAnsi="Times New Roman"/>
          <w:b/>
          <w:sz w:val="24"/>
          <w:szCs w:val="24"/>
          <w:lang w:val="ru-RU"/>
        </w:rPr>
        <w:t>и утверждения административных регламентов</w:t>
      </w:r>
    </w:p>
    <w:p w:rsidR="006A614B" w:rsidRDefault="006A614B" w:rsidP="006A614B">
      <w:pPr>
        <w:pStyle w:val="ab"/>
        <w:tabs>
          <w:tab w:val="left" w:pos="4075"/>
        </w:tabs>
        <w:spacing w:after="0" w:line="240" w:lineRule="auto"/>
        <w:ind w:firstLine="851"/>
        <w:jc w:val="center"/>
        <w:rPr>
          <w:rFonts w:ascii="Times New Roman" w:hAnsi="Times New Roman"/>
          <w:b/>
          <w:sz w:val="24"/>
          <w:szCs w:val="24"/>
          <w:lang w:val="ru-RU"/>
        </w:rPr>
      </w:pPr>
    </w:p>
    <w:p w:rsidR="006A614B" w:rsidRDefault="006A614B" w:rsidP="006A614B">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3.1. </w:t>
      </w:r>
      <w:r w:rsidR="00D24DF2">
        <w:rPr>
          <w:rFonts w:ascii="Times New Roman" w:hAnsi="Times New Roman"/>
          <w:sz w:val="24"/>
          <w:szCs w:val="24"/>
          <w:lang w:val="ru-RU"/>
        </w:rPr>
        <w:t xml:space="preserve">При разработке и утверждении проектов административных регламентов применяются требования к подготовке нормативных правовых актов, установленные Регламентом администрации города </w:t>
      </w:r>
      <w:r w:rsidR="00434E98">
        <w:rPr>
          <w:rFonts w:ascii="Times New Roman" w:hAnsi="Times New Roman"/>
          <w:sz w:val="24"/>
          <w:szCs w:val="24"/>
          <w:lang w:val="ru-RU"/>
        </w:rPr>
        <w:t>и Инструкцией по делопроизводству в администрации города Полярные Зори с подведомственной территорией, утвержденной распоряжением администрации от 14.02.2019 № 28р, за исключением особенностей, установленных настоящим Порядком.</w:t>
      </w:r>
    </w:p>
    <w:p w:rsidR="00434E98" w:rsidRDefault="00434E98" w:rsidP="006A614B">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3.2. </w:t>
      </w:r>
      <w:r w:rsidRPr="00434E98">
        <w:rPr>
          <w:rFonts w:ascii="Times New Roman" w:hAnsi="Times New Roman"/>
          <w:sz w:val="24"/>
          <w:szCs w:val="24"/>
          <w:lang w:val="ru-RU"/>
        </w:rPr>
        <w:t xml:space="preserve">Проект административного регламента формируется </w:t>
      </w:r>
      <w:r>
        <w:rPr>
          <w:rFonts w:ascii="Times New Roman" w:hAnsi="Times New Roman"/>
          <w:sz w:val="24"/>
          <w:szCs w:val="24"/>
          <w:lang w:val="ru-RU"/>
        </w:rPr>
        <w:t>структурным подразделением</w:t>
      </w:r>
      <w:r w:rsidRPr="00434E98">
        <w:rPr>
          <w:rFonts w:ascii="Times New Roman" w:hAnsi="Times New Roman"/>
          <w:sz w:val="24"/>
          <w:szCs w:val="24"/>
          <w:lang w:val="ru-RU"/>
        </w:rPr>
        <w:t xml:space="preserve">, предоставляющим </w:t>
      </w:r>
      <w:r>
        <w:rPr>
          <w:rFonts w:ascii="Times New Roman" w:hAnsi="Times New Roman"/>
          <w:sz w:val="24"/>
          <w:szCs w:val="24"/>
          <w:lang w:val="ru-RU"/>
        </w:rPr>
        <w:t>муниципальные</w:t>
      </w:r>
      <w:r w:rsidRPr="00434E98">
        <w:rPr>
          <w:rFonts w:ascii="Times New Roman" w:hAnsi="Times New Roman"/>
          <w:sz w:val="24"/>
          <w:szCs w:val="24"/>
          <w:lang w:val="ru-RU"/>
        </w:rPr>
        <w:t xml:space="preserve"> услуги, в машиночитаемом формате в электронном виде в реестре услуг.</w:t>
      </w:r>
    </w:p>
    <w:p w:rsidR="00E17993" w:rsidRDefault="00E17993" w:rsidP="006A614B">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3.3. Доступ для участия в разработке, согласовании и утверждении проекта административного регламента</w:t>
      </w:r>
      <w:r w:rsidR="00C56652">
        <w:rPr>
          <w:rFonts w:ascii="Times New Roman" w:hAnsi="Times New Roman"/>
          <w:sz w:val="24"/>
          <w:szCs w:val="24"/>
          <w:lang w:val="ru-RU"/>
        </w:rPr>
        <w:t xml:space="preserve"> структурным подразделениям,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 уполномоченному органу на проведение экспертизы административных регламентов обеспечивает уполномоченный орган по ведению информационного ресурса реестра услуг.</w:t>
      </w:r>
    </w:p>
    <w:p w:rsidR="00C56652" w:rsidRDefault="00C56652" w:rsidP="006A614B">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3.4. Органы, участвующие в согласовании проекта административного регламента,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административного регламента (далее – лист согласования).</w:t>
      </w:r>
    </w:p>
    <w:p w:rsidR="00C56652" w:rsidRDefault="00C56652" w:rsidP="006A614B">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3.5.</w:t>
      </w:r>
      <w:r w:rsidRPr="00C56652">
        <w:t xml:space="preserve"> </w:t>
      </w:r>
      <w:r w:rsidRPr="00C56652">
        <w:rPr>
          <w:rFonts w:ascii="Times New Roman" w:hAnsi="Times New Roman"/>
          <w:sz w:val="24"/>
          <w:szCs w:val="24"/>
          <w:lang w:val="ru-RU"/>
        </w:rPr>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A2479E" w:rsidRDefault="00C56652" w:rsidP="006A614B">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w:t>
      </w:r>
      <w:r w:rsidR="00E2227F">
        <w:rPr>
          <w:rFonts w:ascii="Times New Roman" w:hAnsi="Times New Roman"/>
          <w:sz w:val="24"/>
          <w:szCs w:val="24"/>
          <w:lang w:val="ru-RU"/>
        </w:rPr>
        <w:t>структурным подразделением</w:t>
      </w:r>
      <w:r w:rsidR="00A2479E">
        <w:rPr>
          <w:rFonts w:ascii="Times New Roman" w:hAnsi="Times New Roman"/>
          <w:sz w:val="24"/>
          <w:szCs w:val="24"/>
          <w:lang w:val="ru-RU"/>
        </w:rPr>
        <w:t>, предоставляющим муниципальную услугу, на официальном сайте органов местного самоуправления муниципального образования город Полярные Зори с подведомственной территории в сети «Интернет»</w:t>
      </w:r>
      <w:r w:rsidR="0059374E">
        <w:rPr>
          <w:rFonts w:ascii="Times New Roman" w:hAnsi="Times New Roman"/>
          <w:sz w:val="24"/>
          <w:szCs w:val="24"/>
          <w:lang w:val="ru-RU"/>
        </w:rPr>
        <w:t xml:space="preserve"> (далее – официальный сайт)</w:t>
      </w:r>
      <w:r w:rsidR="00A2479E">
        <w:rPr>
          <w:rFonts w:ascii="Times New Roman" w:hAnsi="Times New Roman"/>
          <w:sz w:val="24"/>
          <w:szCs w:val="24"/>
          <w:lang w:val="ru-RU"/>
        </w:rPr>
        <w:t>.</w:t>
      </w:r>
    </w:p>
    <w:p w:rsidR="0059374E" w:rsidRPr="0059374E" w:rsidRDefault="0059374E" w:rsidP="006A614B">
      <w:pPr>
        <w:pStyle w:val="ab"/>
        <w:tabs>
          <w:tab w:val="left" w:pos="4075"/>
        </w:tabs>
        <w:spacing w:after="0" w:line="240" w:lineRule="auto"/>
        <w:ind w:firstLine="851"/>
        <w:jc w:val="both"/>
        <w:rPr>
          <w:rFonts w:ascii="Times New Roman" w:hAnsi="Times New Roman"/>
          <w:sz w:val="24"/>
          <w:szCs w:val="24"/>
        </w:rPr>
      </w:pPr>
      <w:r w:rsidRPr="0059374E">
        <w:rPr>
          <w:rFonts w:ascii="Times New Roman" w:hAnsi="Times New Roman"/>
          <w:sz w:val="24"/>
          <w:szCs w:val="24"/>
        </w:rPr>
        <w:t>При размещении проекта административного регламента на официальном сайте указывается дата начала и окончания приема заключений по результатам независимой антикоррупционной экспертизы (при этом данный срок должен быть не менее 7 календарных дней), способ и адрес их направления.</w:t>
      </w:r>
    </w:p>
    <w:p w:rsidR="00A2479E" w:rsidRPr="00A2479E" w:rsidRDefault="00A2479E" w:rsidP="00A2479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3.7. </w:t>
      </w:r>
      <w:r w:rsidRPr="00A2479E">
        <w:rPr>
          <w:rFonts w:ascii="Times New Roman" w:hAnsi="Times New Roman"/>
          <w:sz w:val="24"/>
          <w:szCs w:val="24"/>
          <w:lang w:val="ru-RU"/>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2479E" w:rsidRPr="00A2479E" w:rsidRDefault="00A2479E" w:rsidP="00A2479E">
      <w:pPr>
        <w:pStyle w:val="ab"/>
        <w:tabs>
          <w:tab w:val="left" w:pos="4075"/>
        </w:tabs>
        <w:spacing w:after="0" w:line="240" w:lineRule="auto"/>
        <w:ind w:firstLine="851"/>
        <w:jc w:val="both"/>
        <w:rPr>
          <w:rFonts w:ascii="Times New Roman" w:hAnsi="Times New Roman"/>
          <w:sz w:val="24"/>
          <w:szCs w:val="24"/>
          <w:lang w:val="ru-RU"/>
        </w:rPr>
      </w:pPr>
      <w:r w:rsidRPr="00A2479E">
        <w:rPr>
          <w:rFonts w:ascii="Times New Roman" w:hAnsi="Times New Roman"/>
          <w:sz w:val="24"/>
          <w:szCs w:val="24"/>
          <w:lang w:val="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56652" w:rsidRDefault="00A2479E" w:rsidP="00A2479E">
      <w:pPr>
        <w:pStyle w:val="ab"/>
        <w:tabs>
          <w:tab w:val="left" w:pos="4075"/>
        </w:tabs>
        <w:spacing w:after="0" w:line="240" w:lineRule="auto"/>
        <w:ind w:firstLine="851"/>
        <w:jc w:val="both"/>
        <w:rPr>
          <w:rFonts w:ascii="Times New Roman" w:hAnsi="Times New Roman"/>
          <w:sz w:val="24"/>
          <w:szCs w:val="24"/>
          <w:lang w:val="ru-RU"/>
        </w:rPr>
      </w:pPr>
      <w:r w:rsidRPr="00A2479E">
        <w:rPr>
          <w:rFonts w:ascii="Times New Roman" w:hAnsi="Times New Roman"/>
          <w:sz w:val="24"/>
          <w:szCs w:val="24"/>
          <w:lang w:val="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r w:rsidR="00C56652">
        <w:rPr>
          <w:rFonts w:ascii="Times New Roman" w:hAnsi="Times New Roman"/>
          <w:sz w:val="24"/>
          <w:szCs w:val="24"/>
          <w:lang w:val="ru-RU"/>
        </w:rPr>
        <w:t xml:space="preserve"> </w:t>
      </w:r>
    </w:p>
    <w:p w:rsidR="002B668F" w:rsidRPr="002B668F" w:rsidRDefault="002B668F" w:rsidP="002B668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3.8. </w:t>
      </w:r>
      <w:r w:rsidRPr="002B668F">
        <w:rPr>
          <w:rFonts w:ascii="Times New Roman" w:hAnsi="Times New Roman"/>
          <w:sz w:val="24"/>
          <w:szCs w:val="24"/>
          <w:lang w:val="ru-RU"/>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w:t>
      </w:r>
      <w:r w:rsidR="00802252">
        <w:rPr>
          <w:rFonts w:ascii="Times New Roman" w:hAnsi="Times New Roman"/>
          <w:sz w:val="24"/>
          <w:szCs w:val="24"/>
          <w:lang w:val="ru-RU"/>
        </w:rPr>
        <w:t>структурное подразделение, предоставляющее муниципальную услугу</w:t>
      </w:r>
      <w:r w:rsidRPr="002B668F">
        <w:rPr>
          <w:rFonts w:ascii="Times New Roman" w:hAnsi="Times New Roman"/>
          <w:sz w:val="24"/>
          <w:szCs w:val="24"/>
          <w:lang w:val="ru-RU"/>
        </w:rPr>
        <w:t>, рассматривает поступившие замечания.</w:t>
      </w:r>
    </w:p>
    <w:p w:rsidR="002B668F" w:rsidRPr="002B668F" w:rsidRDefault="002B668F" w:rsidP="002B668F">
      <w:pPr>
        <w:pStyle w:val="ab"/>
        <w:tabs>
          <w:tab w:val="left" w:pos="4075"/>
        </w:tabs>
        <w:spacing w:after="0" w:line="240" w:lineRule="auto"/>
        <w:ind w:firstLine="851"/>
        <w:jc w:val="both"/>
        <w:rPr>
          <w:rFonts w:ascii="Times New Roman" w:hAnsi="Times New Roman"/>
          <w:sz w:val="24"/>
          <w:szCs w:val="24"/>
          <w:lang w:val="ru-RU"/>
        </w:rPr>
      </w:pPr>
      <w:r w:rsidRPr="002B668F">
        <w:rPr>
          <w:rFonts w:ascii="Times New Roman" w:hAnsi="Times New Roman"/>
          <w:sz w:val="24"/>
          <w:szCs w:val="24"/>
          <w:lang w:val="ru-RU"/>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w:t>
      </w:r>
      <w:r w:rsidR="0059374E">
        <w:rPr>
          <w:rFonts w:ascii="Times New Roman" w:hAnsi="Times New Roman"/>
          <w:sz w:val="24"/>
          <w:szCs w:val="24"/>
          <w:lang w:val="ru-RU"/>
        </w:rPr>
        <w:t>структурным подразделением</w:t>
      </w:r>
      <w:r w:rsidRPr="002B668F">
        <w:rPr>
          <w:rFonts w:ascii="Times New Roman" w:hAnsi="Times New Roman"/>
          <w:sz w:val="24"/>
          <w:szCs w:val="24"/>
          <w:lang w:val="ru-RU"/>
        </w:rPr>
        <w:t xml:space="preserve">, предоставляющим </w:t>
      </w:r>
      <w:r w:rsidR="0059374E">
        <w:rPr>
          <w:rFonts w:ascii="Times New Roman" w:hAnsi="Times New Roman"/>
          <w:sz w:val="24"/>
          <w:szCs w:val="24"/>
          <w:lang w:val="ru-RU"/>
        </w:rPr>
        <w:t>муниципальную</w:t>
      </w:r>
      <w:r w:rsidRPr="002B668F">
        <w:rPr>
          <w:rFonts w:ascii="Times New Roman" w:hAnsi="Times New Roman"/>
          <w:sz w:val="24"/>
          <w:szCs w:val="24"/>
          <w:lang w:val="ru-RU"/>
        </w:rPr>
        <w:t xml:space="preserve"> услугу, в соответствии с </w:t>
      </w:r>
      <w:r w:rsidR="0059374E">
        <w:rPr>
          <w:rFonts w:ascii="Times New Roman" w:hAnsi="Times New Roman"/>
          <w:sz w:val="24"/>
          <w:szCs w:val="24"/>
          <w:lang w:val="ru-RU"/>
        </w:rPr>
        <w:t>Законом Мурманской области от 23.11.2009 № 115401-ЗМО «Об антикоррупционной экспертизе нормативных правовых актов и проектов нормативных правовых актов в Мурманской области и о внесении изменений в Закон Мурманской области «О противодействии коррупции»</w:t>
      </w:r>
      <w:r w:rsidRPr="002B668F">
        <w:rPr>
          <w:rFonts w:ascii="Times New Roman" w:hAnsi="Times New Roman"/>
          <w:sz w:val="24"/>
          <w:szCs w:val="24"/>
          <w:lang w:val="ru-RU"/>
        </w:rPr>
        <w:t>.</w:t>
      </w:r>
    </w:p>
    <w:p w:rsidR="002B668F" w:rsidRPr="002B668F" w:rsidRDefault="002B668F" w:rsidP="002B668F">
      <w:pPr>
        <w:pStyle w:val="ab"/>
        <w:tabs>
          <w:tab w:val="left" w:pos="4075"/>
        </w:tabs>
        <w:spacing w:after="0" w:line="240" w:lineRule="auto"/>
        <w:ind w:firstLine="851"/>
        <w:jc w:val="both"/>
        <w:rPr>
          <w:rFonts w:ascii="Times New Roman" w:hAnsi="Times New Roman"/>
          <w:sz w:val="24"/>
          <w:szCs w:val="24"/>
          <w:lang w:val="ru-RU"/>
        </w:rPr>
      </w:pPr>
      <w:r w:rsidRPr="002B668F">
        <w:rPr>
          <w:rFonts w:ascii="Times New Roman" w:hAnsi="Times New Roman"/>
          <w:sz w:val="24"/>
          <w:szCs w:val="24"/>
          <w:lang w:val="ru-RU"/>
        </w:rPr>
        <w:t xml:space="preserve">В случае согласия с замечаниями, представленными органами, участвующими в согласовании, </w:t>
      </w:r>
      <w:r w:rsidR="00AF2015">
        <w:rPr>
          <w:rFonts w:ascii="Times New Roman" w:hAnsi="Times New Roman"/>
          <w:sz w:val="24"/>
          <w:szCs w:val="24"/>
          <w:lang w:val="ru-RU"/>
        </w:rPr>
        <w:t>структурное подразделение, предоставляющее муниципальную услугу</w:t>
      </w:r>
      <w:r w:rsidRPr="002B668F">
        <w:rPr>
          <w:rFonts w:ascii="Times New Roman" w:hAnsi="Times New Roman"/>
          <w:sz w:val="24"/>
          <w:szCs w:val="24"/>
          <w:lang w:val="ru-RU"/>
        </w:rPr>
        <w:t xml:space="preserve">, в срок, не превышающий 5 рабочих дней, вносит с учетом полученных замечаний изменения в сведения о </w:t>
      </w:r>
      <w:r w:rsidR="00AF2015">
        <w:rPr>
          <w:rFonts w:ascii="Times New Roman" w:hAnsi="Times New Roman"/>
          <w:sz w:val="24"/>
          <w:szCs w:val="24"/>
          <w:lang w:val="ru-RU"/>
        </w:rPr>
        <w:t>муниципальной</w:t>
      </w:r>
      <w:r w:rsidRPr="002B668F">
        <w:rPr>
          <w:rFonts w:ascii="Times New Roman" w:hAnsi="Times New Roman"/>
          <w:sz w:val="24"/>
          <w:szCs w:val="24"/>
          <w:lang w:val="ru-RU"/>
        </w:rPr>
        <w:t xml:space="preserve"> услуге, указанные в подпункте </w:t>
      </w:r>
      <w:r w:rsidR="00AF2015">
        <w:rPr>
          <w:rFonts w:ascii="Times New Roman" w:hAnsi="Times New Roman"/>
          <w:sz w:val="24"/>
          <w:szCs w:val="24"/>
          <w:lang w:val="ru-RU"/>
        </w:rPr>
        <w:t>«</w:t>
      </w:r>
      <w:r w:rsidRPr="002B668F">
        <w:rPr>
          <w:rFonts w:ascii="Times New Roman" w:hAnsi="Times New Roman"/>
          <w:sz w:val="24"/>
          <w:szCs w:val="24"/>
          <w:lang w:val="ru-RU"/>
        </w:rPr>
        <w:t>а</w:t>
      </w:r>
      <w:r w:rsidR="00AF2015">
        <w:rPr>
          <w:rFonts w:ascii="Times New Roman" w:hAnsi="Times New Roman"/>
          <w:sz w:val="24"/>
          <w:szCs w:val="24"/>
          <w:lang w:val="ru-RU"/>
        </w:rPr>
        <w:t>»</w:t>
      </w:r>
      <w:r w:rsidRPr="002B668F">
        <w:rPr>
          <w:rFonts w:ascii="Times New Roman" w:hAnsi="Times New Roman"/>
          <w:sz w:val="24"/>
          <w:szCs w:val="24"/>
          <w:lang w:val="ru-RU"/>
        </w:rPr>
        <w:t xml:space="preserve"> пункта </w:t>
      </w:r>
      <w:r w:rsidR="00AF2015">
        <w:rPr>
          <w:rFonts w:ascii="Times New Roman" w:hAnsi="Times New Roman"/>
          <w:sz w:val="24"/>
          <w:szCs w:val="24"/>
          <w:lang w:val="ru-RU"/>
        </w:rPr>
        <w:t>1.</w:t>
      </w:r>
      <w:r w:rsidR="00E2227F">
        <w:rPr>
          <w:rFonts w:ascii="Times New Roman" w:hAnsi="Times New Roman"/>
          <w:sz w:val="24"/>
          <w:szCs w:val="24"/>
          <w:lang w:val="ru-RU"/>
        </w:rPr>
        <w:t>7</w:t>
      </w:r>
      <w:r w:rsidRPr="002B668F">
        <w:rPr>
          <w:rFonts w:ascii="Times New Roman" w:hAnsi="Times New Roman"/>
          <w:sz w:val="24"/>
          <w:szCs w:val="24"/>
          <w:lang w:val="ru-RU"/>
        </w:rPr>
        <w:t xml:space="preserve"> настоящ</w:t>
      </w:r>
      <w:r w:rsidR="00AF2015">
        <w:rPr>
          <w:rFonts w:ascii="Times New Roman" w:hAnsi="Times New Roman"/>
          <w:sz w:val="24"/>
          <w:szCs w:val="24"/>
          <w:lang w:val="ru-RU"/>
        </w:rPr>
        <w:t>его</w:t>
      </w:r>
      <w:r w:rsidRPr="002B668F">
        <w:rPr>
          <w:rFonts w:ascii="Times New Roman" w:hAnsi="Times New Roman"/>
          <w:sz w:val="24"/>
          <w:szCs w:val="24"/>
          <w:lang w:val="ru-RU"/>
        </w:rPr>
        <w:t xml:space="preserve"> </w:t>
      </w:r>
      <w:r w:rsidR="00AF2015">
        <w:rPr>
          <w:rFonts w:ascii="Times New Roman" w:hAnsi="Times New Roman"/>
          <w:sz w:val="24"/>
          <w:szCs w:val="24"/>
          <w:lang w:val="ru-RU"/>
        </w:rPr>
        <w:t>Порядка</w:t>
      </w:r>
      <w:r w:rsidRPr="002B668F">
        <w:rPr>
          <w:rFonts w:ascii="Times New Roman" w:hAnsi="Times New Roman"/>
          <w:sz w:val="24"/>
          <w:szCs w:val="24"/>
          <w:lang w:val="ru-RU"/>
        </w:rPr>
        <w:t>,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2B668F" w:rsidRDefault="002B668F" w:rsidP="002B668F">
      <w:pPr>
        <w:pStyle w:val="ab"/>
        <w:tabs>
          <w:tab w:val="left" w:pos="4075"/>
        </w:tabs>
        <w:spacing w:after="0" w:line="240" w:lineRule="auto"/>
        <w:ind w:firstLine="851"/>
        <w:jc w:val="both"/>
        <w:rPr>
          <w:rFonts w:ascii="Times New Roman" w:hAnsi="Times New Roman"/>
          <w:sz w:val="24"/>
          <w:szCs w:val="24"/>
          <w:lang w:val="ru-RU"/>
        </w:rPr>
      </w:pPr>
      <w:r w:rsidRPr="002B668F">
        <w:rPr>
          <w:rFonts w:ascii="Times New Roman" w:hAnsi="Times New Roman"/>
          <w:sz w:val="24"/>
          <w:szCs w:val="24"/>
          <w:lang w:val="ru-RU"/>
        </w:rPr>
        <w:t xml:space="preserve">При наличии возражений к замечаниям </w:t>
      </w:r>
      <w:r w:rsidR="00AF2015">
        <w:rPr>
          <w:rFonts w:ascii="Times New Roman" w:hAnsi="Times New Roman"/>
          <w:sz w:val="24"/>
          <w:szCs w:val="24"/>
          <w:lang w:val="ru-RU"/>
        </w:rPr>
        <w:t>структурное подразделение, предоставляющее муниципальную услугу</w:t>
      </w:r>
      <w:r w:rsidRPr="002B668F">
        <w:rPr>
          <w:rFonts w:ascii="Times New Roman" w:hAnsi="Times New Roman"/>
          <w:sz w:val="24"/>
          <w:szCs w:val="24"/>
          <w:lang w:val="ru-RU"/>
        </w:rPr>
        <w:t>,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F2015" w:rsidRPr="00AF2015" w:rsidRDefault="00AF2015"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3.9. </w:t>
      </w:r>
      <w:r w:rsidRPr="00AF2015">
        <w:rPr>
          <w:rFonts w:ascii="Times New Roman" w:hAnsi="Times New Roman"/>
          <w:sz w:val="24"/>
          <w:szCs w:val="24"/>
          <w:lang w:val="ru-RU"/>
        </w:rPr>
        <w:t xml:space="preserve">В случае согласия с возражениями, представленными </w:t>
      </w:r>
      <w:r>
        <w:rPr>
          <w:rFonts w:ascii="Times New Roman" w:hAnsi="Times New Roman"/>
          <w:sz w:val="24"/>
          <w:szCs w:val="24"/>
          <w:lang w:val="ru-RU"/>
        </w:rPr>
        <w:t>структурным подразделением, предоставляющим муниципальную услугу</w:t>
      </w:r>
      <w:r w:rsidRPr="00AF2015">
        <w:rPr>
          <w:rFonts w:ascii="Times New Roman" w:hAnsi="Times New Roman"/>
          <w:sz w:val="24"/>
          <w:szCs w:val="24"/>
          <w:lang w:val="ru-RU"/>
        </w:rPr>
        <w:t>,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F2015" w:rsidRDefault="00AF2015" w:rsidP="00AF2015">
      <w:pPr>
        <w:pStyle w:val="ab"/>
        <w:tabs>
          <w:tab w:val="left" w:pos="4075"/>
        </w:tabs>
        <w:spacing w:after="0" w:line="240" w:lineRule="auto"/>
        <w:ind w:firstLine="851"/>
        <w:jc w:val="both"/>
        <w:rPr>
          <w:rFonts w:ascii="Times New Roman" w:hAnsi="Times New Roman"/>
          <w:sz w:val="24"/>
          <w:szCs w:val="24"/>
          <w:lang w:val="ru-RU"/>
        </w:rPr>
      </w:pPr>
      <w:r w:rsidRPr="00AF2015">
        <w:rPr>
          <w:rFonts w:ascii="Times New Roman" w:hAnsi="Times New Roman"/>
          <w:sz w:val="24"/>
          <w:szCs w:val="24"/>
          <w:lang w:val="ru-RU"/>
        </w:rPr>
        <w:t xml:space="preserve">В случае несогласия с возражениями, представленными </w:t>
      </w:r>
      <w:r>
        <w:rPr>
          <w:rFonts w:ascii="Times New Roman" w:hAnsi="Times New Roman"/>
          <w:sz w:val="24"/>
          <w:szCs w:val="24"/>
          <w:lang w:val="ru-RU"/>
        </w:rPr>
        <w:t>структурным подразделением, предоставляющим муниципальную услугу</w:t>
      </w:r>
      <w:r w:rsidRPr="00AF2015">
        <w:rPr>
          <w:rFonts w:ascii="Times New Roman" w:hAnsi="Times New Roman"/>
          <w:sz w:val="24"/>
          <w:szCs w:val="24"/>
          <w:lang w:val="ru-RU"/>
        </w:rPr>
        <w:t>,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F2015" w:rsidRDefault="00AF2015"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3.10. Структурное подразделение, предоставляющее муниципальную услугу</w:t>
      </w:r>
      <w:r w:rsidRPr="00AF2015">
        <w:rPr>
          <w:rFonts w:ascii="Times New Roman" w:hAnsi="Times New Roman"/>
          <w:sz w:val="24"/>
          <w:szCs w:val="24"/>
          <w:lang w:val="ru-RU"/>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F2015" w:rsidRDefault="00AF2015"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3.11. </w:t>
      </w:r>
      <w:r w:rsidRPr="00AF2015">
        <w:rPr>
          <w:rFonts w:ascii="Times New Roman" w:hAnsi="Times New Roman"/>
          <w:sz w:val="24"/>
          <w:szCs w:val="24"/>
          <w:lang w:val="ru-RU"/>
        </w:rPr>
        <w:t xml:space="preserve">Разногласия по проекту административного регламента разрешаются в порядке, предусмотренном </w:t>
      </w:r>
      <w:r>
        <w:rPr>
          <w:rFonts w:ascii="Times New Roman" w:hAnsi="Times New Roman"/>
          <w:sz w:val="24"/>
          <w:szCs w:val="24"/>
          <w:lang w:val="ru-RU"/>
        </w:rPr>
        <w:t>Регламентом администрации города</w:t>
      </w:r>
      <w:r w:rsidRPr="00AF2015">
        <w:rPr>
          <w:rFonts w:ascii="Times New Roman" w:hAnsi="Times New Roman"/>
          <w:sz w:val="24"/>
          <w:szCs w:val="24"/>
          <w:lang w:val="ru-RU"/>
        </w:rPr>
        <w:t>.</w:t>
      </w:r>
    </w:p>
    <w:p w:rsidR="00AF2015" w:rsidRDefault="00AF2015"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3.12. </w:t>
      </w:r>
      <w:r w:rsidRPr="00AF2015">
        <w:rPr>
          <w:rFonts w:ascii="Times New Roman" w:hAnsi="Times New Roman"/>
          <w:sz w:val="24"/>
          <w:szCs w:val="24"/>
          <w:lang w:val="ru-RU"/>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Pr>
          <w:rFonts w:ascii="Times New Roman" w:hAnsi="Times New Roman"/>
          <w:sz w:val="24"/>
          <w:szCs w:val="24"/>
          <w:lang w:val="ru-RU"/>
        </w:rPr>
        <w:t>структурное подразделение, предоставляющее муниципальную услугу</w:t>
      </w:r>
      <w:r w:rsidRPr="00AF2015">
        <w:rPr>
          <w:rFonts w:ascii="Times New Roman" w:hAnsi="Times New Roman"/>
          <w:sz w:val="24"/>
          <w:szCs w:val="24"/>
          <w:lang w:val="ru-RU"/>
        </w:rPr>
        <w:t xml:space="preserve">, направляет проект административного регламента на экспертизу в соответствии с разделом </w:t>
      </w:r>
      <w:r w:rsidR="00D0320E">
        <w:rPr>
          <w:rFonts w:ascii="Times New Roman" w:hAnsi="Times New Roman"/>
          <w:sz w:val="24"/>
          <w:szCs w:val="24"/>
          <w:lang w:val="ru-RU"/>
        </w:rPr>
        <w:t>4</w:t>
      </w:r>
      <w:r w:rsidRPr="00AF2015">
        <w:rPr>
          <w:rFonts w:ascii="Times New Roman" w:hAnsi="Times New Roman"/>
          <w:sz w:val="24"/>
          <w:szCs w:val="24"/>
          <w:lang w:val="ru-RU"/>
        </w:rPr>
        <w:t xml:space="preserve"> настоящ</w:t>
      </w:r>
      <w:r w:rsidR="00D0320E">
        <w:rPr>
          <w:rFonts w:ascii="Times New Roman" w:hAnsi="Times New Roman"/>
          <w:sz w:val="24"/>
          <w:szCs w:val="24"/>
          <w:lang w:val="ru-RU"/>
        </w:rPr>
        <w:t>его</w:t>
      </w:r>
      <w:r w:rsidRPr="00AF2015">
        <w:rPr>
          <w:rFonts w:ascii="Times New Roman" w:hAnsi="Times New Roman"/>
          <w:sz w:val="24"/>
          <w:szCs w:val="24"/>
          <w:lang w:val="ru-RU"/>
        </w:rPr>
        <w:t xml:space="preserve"> </w:t>
      </w:r>
      <w:r w:rsidR="00D0320E">
        <w:rPr>
          <w:rFonts w:ascii="Times New Roman" w:hAnsi="Times New Roman"/>
          <w:sz w:val="24"/>
          <w:szCs w:val="24"/>
          <w:lang w:val="ru-RU"/>
        </w:rPr>
        <w:t>Порядка</w:t>
      </w:r>
      <w:r w:rsidRPr="00AF2015">
        <w:rPr>
          <w:rFonts w:ascii="Times New Roman" w:hAnsi="Times New Roman"/>
          <w:sz w:val="24"/>
          <w:szCs w:val="24"/>
          <w:lang w:val="ru-RU"/>
        </w:rPr>
        <w:t>.</w:t>
      </w:r>
    </w:p>
    <w:p w:rsidR="00D0320E" w:rsidRDefault="00D0320E"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3.13. </w:t>
      </w:r>
      <w:r w:rsidRPr="00D0320E">
        <w:rPr>
          <w:rFonts w:ascii="Times New Roman" w:hAnsi="Times New Roman"/>
          <w:sz w:val="24"/>
          <w:szCs w:val="24"/>
          <w:lang w:val="ru-RU"/>
        </w:rPr>
        <w:t xml:space="preserve">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w:t>
      </w:r>
      <w:r>
        <w:rPr>
          <w:rFonts w:ascii="Times New Roman" w:hAnsi="Times New Roman"/>
          <w:sz w:val="24"/>
          <w:szCs w:val="24"/>
          <w:lang w:val="ru-RU"/>
        </w:rPr>
        <w:t>главы города Полярные Зори с подведомственной территорией (далее – глава города)</w:t>
      </w:r>
      <w:r w:rsidRPr="00D0320E">
        <w:rPr>
          <w:rFonts w:ascii="Times New Roman" w:hAnsi="Times New Roman"/>
          <w:sz w:val="24"/>
          <w:szCs w:val="24"/>
          <w:lang w:val="ru-RU"/>
        </w:rPr>
        <w:t>,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D0320E" w:rsidRDefault="00D0320E"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3.14. Регистрация и официальное опубликование утвержденного административного регламента осуществляется в порядке, установленном Регламентом администрации города.</w:t>
      </w:r>
    </w:p>
    <w:p w:rsidR="00D0320E" w:rsidRDefault="00D0320E"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3.15. При наличии оснований для внесения изменений в административный регламент, структурное подразделение, предоставляющее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D0320E" w:rsidRDefault="00D0320E" w:rsidP="00AF2015">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При наличии оснований для признания административного регламента утратившим силу структурное подразделение, предоставляющее муниципальную услугу, разрабатывает и утверждает в реестре услуг нормативный правовой акт о признании административного регламента утратившим силу.</w:t>
      </w:r>
    </w:p>
    <w:p w:rsidR="00D0320E" w:rsidRDefault="00D0320E" w:rsidP="00AF2015">
      <w:pPr>
        <w:pStyle w:val="ab"/>
        <w:tabs>
          <w:tab w:val="left" w:pos="4075"/>
        </w:tabs>
        <w:spacing w:after="0" w:line="240" w:lineRule="auto"/>
        <w:ind w:firstLine="851"/>
        <w:jc w:val="both"/>
        <w:rPr>
          <w:rFonts w:ascii="Times New Roman" w:hAnsi="Times New Roman"/>
          <w:sz w:val="24"/>
          <w:szCs w:val="24"/>
          <w:lang w:val="ru-RU"/>
        </w:rPr>
      </w:pPr>
    </w:p>
    <w:p w:rsidR="00D0320E" w:rsidRPr="00D0320E" w:rsidRDefault="00D0320E" w:rsidP="0017096C">
      <w:pPr>
        <w:pStyle w:val="ab"/>
        <w:tabs>
          <w:tab w:val="left" w:pos="4075"/>
        </w:tabs>
        <w:spacing w:after="0" w:line="240" w:lineRule="auto"/>
        <w:jc w:val="center"/>
        <w:rPr>
          <w:rFonts w:ascii="Times New Roman" w:hAnsi="Times New Roman"/>
          <w:b/>
          <w:sz w:val="24"/>
          <w:szCs w:val="24"/>
          <w:lang w:val="ru-RU"/>
        </w:rPr>
      </w:pPr>
      <w:bookmarkStart w:id="0" w:name="_GoBack"/>
      <w:r w:rsidRPr="00D0320E">
        <w:rPr>
          <w:rFonts w:ascii="Times New Roman" w:hAnsi="Times New Roman"/>
          <w:b/>
          <w:sz w:val="24"/>
          <w:szCs w:val="24"/>
          <w:lang w:val="ru-RU"/>
        </w:rPr>
        <w:t>4. Проведение экспертизы</w:t>
      </w:r>
    </w:p>
    <w:p w:rsidR="00D0320E" w:rsidRDefault="00D0320E" w:rsidP="0017096C">
      <w:pPr>
        <w:pStyle w:val="ab"/>
        <w:tabs>
          <w:tab w:val="left" w:pos="4075"/>
        </w:tabs>
        <w:spacing w:after="0" w:line="240" w:lineRule="auto"/>
        <w:jc w:val="center"/>
        <w:rPr>
          <w:rFonts w:ascii="Times New Roman" w:hAnsi="Times New Roman"/>
          <w:b/>
          <w:sz w:val="24"/>
          <w:szCs w:val="24"/>
          <w:lang w:val="ru-RU"/>
        </w:rPr>
      </w:pPr>
      <w:r w:rsidRPr="00D0320E">
        <w:rPr>
          <w:rFonts w:ascii="Times New Roman" w:hAnsi="Times New Roman"/>
          <w:b/>
          <w:sz w:val="24"/>
          <w:szCs w:val="24"/>
          <w:lang w:val="ru-RU"/>
        </w:rPr>
        <w:t>проектов административных регламентов</w:t>
      </w:r>
    </w:p>
    <w:bookmarkEnd w:id="0"/>
    <w:p w:rsidR="00D0320E" w:rsidRDefault="00D0320E" w:rsidP="00D0320E">
      <w:pPr>
        <w:pStyle w:val="ab"/>
        <w:tabs>
          <w:tab w:val="left" w:pos="4075"/>
        </w:tabs>
        <w:spacing w:after="0" w:line="240" w:lineRule="auto"/>
        <w:ind w:firstLine="851"/>
        <w:jc w:val="center"/>
        <w:rPr>
          <w:rFonts w:ascii="Times New Roman" w:hAnsi="Times New Roman"/>
          <w:b/>
          <w:sz w:val="24"/>
          <w:szCs w:val="24"/>
          <w:lang w:val="ru-RU"/>
        </w:rPr>
      </w:pPr>
    </w:p>
    <w:p w:rsidR="00D0320E" w:rsidRDefault="00E55C2D"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4.1. Экспертиза проектов административных регламентов, разработанных структурными подразделениями, предоставляющими муниципальные услуги, проводится правовым отделом администрации города (далее – уполномоченный орган).</w:t>
      </w:r>
    </w:p>
    <w:p w:rsidR="00E55C2D" w:rsidRDefault="00E55C2D"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4.2. Предметом экспертизы являются:</w:t>
      </w:r>
    </w:p>
    <w:p w:rsidR="00E55C2D" w:rsidRDefault="00E55C2D"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а) соответствие проектов административных регламентов требованиям</w:t>
      </w:r>
      <w:r w:rsidR="00EF369F">
        <w:rPr>
          <w:rFonts w:ascii="Times New Roman" w:hAnsi="Times New Roman"/>
          <w:sz w:val="24"/>
          <w:szCs w:val="24"/>
          <w:lang w:val="ru-RU"/>
        </w:rPr>
        <w:t xml:space="preserve"> пунктов 1.3, 1.</w:t>
      </w:r>
      <w:r w:rsidR="00E2227F">
        <w:rPr>
          <w:rFonts w:ascii="Times New Roman" w:hAnsi="Times New Roman"/>
          <w:sz w:val="24"/>
          <w:szCs w:val="24"/>
          <w:lang w:val="ru-RU"/>
        </w:rPr>
        <w:t>9</w:t>
      </w:r>
      <w:r w:rsidR="00EF369F">
        <w:rPr>
          <w:rFonts w:ascii="Times New Roman" w:hAnsi="Times New Roman"/>
          <w:sz w:val="24"/>
          <w:szCs w:val="24"/>
          <w:lang w:val="ru-RU"/>
        </w:rPr>
        <w:t xml:space="preserve"> настоящего Порядка;</w:t>
      </w:r>
    </w:p>
    <w:p w:rsidR="00EF369F" w:rsidRDefault="00EF369F"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б) соответствие критериев принятия решения требованиям, предусмотренным абзацем четвертым пункта 2.11 настоящего Порядка;</w:t>
      </w:r>
    </w:p>
    <w:p w:rsidR="00EF369F" w:rsidRDefault="00EF369F"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EF369F" w:rsidRDefault="00EF369F"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4.3. </w:t>
      </w:r>
      <w:r w:rsidRPr="00EF369F">
        <w:rPr>
          <w:rFonts w:ascii="Times New Roman" w:hAnsi="Times New Roman"/>
          <w:sz w:val="24"/>
          <w:szCs w:val="24"/>
          <w:lang w:val="ru-RU"/>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EF369F" w:rsidRDefault="00EF369F"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4.4. </w:t>
      </w:r>
      <w:r w:rsidRPr="00EF369F">
        <w:rPr>
          <w:rFonts w:ascii="Times New Roman" w:hAnsi="Times New Roman"/>
          <w:sz w:val="24"/>
          <w:szCs w:val="24"/>
          <w:lang w:val="ru-RU"/>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EF369F" w:rsidRDefault="00EF369F"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4.5. </w:t>
      </w:r>
      <w:r w:rsidRPr="00EF369F">
        <w:rPr>
          <w:rFonts w:ascii="Times New Roman" w:hAnsi="Times New Roman"/>
          <w:sz w:val="24"/>
          <w:szCs w:val="24"/>
          <w:lang w:val="ru-RU"/>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EF369F" w:rsidRDefault="00EF369F" w:rsidP="00D0320E">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4.6. </w:t>
      </w:r>
      <w:r w:rsidRPr="00EF369F">
        <w:rPr>
          <w:rFonts w:ascii="Times New Roman" w:hAnsi="Times New Roman"/>
          <w:sz w:val="24"/>
          <w:szCs w:val="24"/>
          <w:lang w:val="ru-RU"/>
        </w:rPr>
        <w:t xml:space="preserve">При наличии в заключении уполномоченного органа замечаний и предложений к проекту административного регламента </w:t>
      </w:r>
      <w:r>
        <w:rPr>
          <w:rFonts w:ascii="Times New Roman" w:hAnsi="Times New Roman"/>
          <w:sz w:val="24"/>
          <w:szCs w:val="24"/>
          <w:lang w:val="ru-RU"/>
        </w:rPr>
        <w:t>структурное подразделение, предоставляющее муниципальную услугу</w:t>
      </w:r>
      <w:r w:rsidRPr="00EF369F">
        <w:rPr>
          <w:rFonts w:ascii="Times New Roman" w:hAnsi="Times New Roman"/>
          <w:sz w:val="24"/>
          <w:szCs w:val="24"/>
          <w:lang w:val="ru-RU"/>
        </w:rPr>
        <w:t>, обеспечивает учет таких замечаний и предложений.</w:t>
      </w:r>
    </w:p>
    <w:p w:rsidR="00EF369F" w:rsidRPr="00EF369F" w:rsidRDefault="00EF369F" w:rsidP="00EF369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 xml:space="preserve">4.7. </w:t>
      </w:r>
      <w:r w:rsidRPr="00EF369F">
        <w:rPr>
          <w:rFonts w:ascii="Times New Roman" w:hAnsi="Times New Roman"/>
          <w:sz w:val="24"/>
          <w:szCs w:val="24"/>
          <w:lang w:val="ru-RU"/>
        </w:rPr>
        <w:t xml:space="preserve">При наличии разногласий </w:t>
      </w:r>
      <w:r>
        <w:rPr>
          <w:rFonts w:ascii="Times New Roman" w:hAnsi="Times New Roman"/>
          <w:sz w:val="24"/>
          <w:szCs w:val="24"/>
          <w:lang w:val="ru-RU"/>
        </w:rPr>
        <w:t>структурное подразделение, предоставляющее муниципальную услугу</w:t>
      </w:r>
      <w:r w:rsidRPr="00EF369F">
        <w:rPr>
          <w:rFonts w:ascii="Times New Roman" w:hAnsi="Times New Roman"/>
          <w:sz w:val="24"/>
          <w:szCs w:val="24"/>
          <w:lang w:val="ru-RU"/>
        </w:rPr>
        <w:t>, вносит в протокол разногласий возражения на замечания уполномоченного органа.</w:t>
      </w:r>
    </w:p>
    <w:p w:rsidR="00EF369F" w:rsidRDefault="00EF369F" w:rsidP="00EF369F">
      <w:pPr>
        <w:pStyle w:val="ab"/>
        <w:tabs>
          <w:tab w:val="left" w:pos="4075"/>
        </w:tabs>
        <w:spacing w:after="0" w:line="240" w:lineRule="auto"/>
        <w:ind w:firstLine="851"/>
        <w:jc w:val="both"/>
        <w:rPr>
          <w:rFonts w:ascii="Times New Roman" w:hAnsi="Times New Roman"/>
          <w:sz w:val="24"/>
          <w:szCs w:val="24"/>
          <w:lang w:val="ru-RU"/>
        </w:rPr>
      </w:pPr>
      <w:r w:rsidRPr="00EF369F">
        <w:rPr>
          <w:rFonts w:ascii="Times New Roman" w:hAnsi="Times New Roman"/>
          <w:sz w:val="24"/>
          <w:szCs w:val="24"/>
          <w:lang w:val="ru-RU"/>
        </w:rPr>
        <w:t xml:space="preserve">Уполномоченный орган рассматривает возражения, представленные </w:t>
      </w:r>
      <w:r>
        <w:rPr>
          <w:rFonts w:ascii="Times New Roman" w:hAnsi="Times New Roman"/>
          <w:sz w:val="24"/>
          <w:szCs w:val="24"/>
          <w:lang w:val="ru-RU"/>
        </w:rPr>
        <w:t>структурным подразделением, предоставляющим муниципальную услугу</w:t>
      </w:r>
      <w:r w:rsidRPr="00EF369F">
        <w:rPr>
          <w:rFonts w:ascii="Times New Roman" w:hAnsi="Times New Roman"/>
          <w:sz w:val="24"/>
          <w:szCs w:val="24"/>
          <w:lang w:val="ru-RU"/>
        </w:rPr>
        <w:t xml:space="preserve">, в срок, не превышающий 5 рабочих дней с даты внесения </w:t>
      </w:r>
      <w:r>
        <w:rPr>
          <w:rFonts w:ascii="Times New Roman" w:hAnsi="Times New Roman"/>
          <w:sz w:val="24"/>
          <w:szCs w:val="24"/>
          <w:lang w:val="ru-RU"/>
        </w:rPr>
        <w:t>структурным подразделением, предоставляющим муниципальную услугу</w:t>
      </w:r>
      <w:r w:rsidRPr="00EF369F">
        <w:rPr>
          <w:rFonts w:ascii="Times New Roman" w:hAnsi="Times New Roman"/>
          <w:sz w:val="24"/>
          <w:szCs w:val="24"/>
          <w:lang w:val="ru-RU"/>
        </w:rPr>
        <w:t>, таких возражений в протокол разногласий.</w:t>
      </w:r>
    </w:p>
    <w:p w:rsidR="004C1053" w:rsidRPr="00EF369F" w:rsidRDefault="004C1053" w:rsidP="00EF369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В случае согласия с возражениями, представленными структурным подразделением, предоставляющим муниципальную услугу, уполномоченный орган проставляет отметку об урегулировании разногласий в проекте протокола разногласий, подписывает протокол разногласий и принимает решение о представлении положительного заключения на проект административного регламента в соответствии с пунктом 4.4 настоящего Порядка.</w:t>
      </w:r>
    </w:p>
    <w:p w:rsidR="00EF369F" w:rsidRDefault="00EF369F" w:rsidP="00EF369F">
      <w:pPr>
        <w:pStyle w:val="ab"/>
        <w:tabs>
          <w:tab w:val="left" w:pos="4075"/>
        </w:tabs>
        <w:spacing w:after="0" w:line="240" w:lineRule="auto"/>
        <w:ind w:firstLine="851"/>
        <w:jc w:val="both"/>
        <w:rPr>
          <w:rFonts w:ascii="Times New Roman" w:hAnsi="Times New Roman"/>
          <w:sz w:val="24"/>
          <w:szCs w:val="24"/>
          <w:lang w:val="ru-RU"/>
        </w:rPr>
      </w:pPr>
      <w:r w:rsidRPr="00EF369F">
        <w:rPr>
          <w:rFonts w:ascii="Times New Roman" w:hAnsi="Times New Roman"/>
          <w:sz w:val="24"/>
          <w:szCs w:val="24"/>
          <w:lang w:val="ru-RU"/>
        </w:rPr>
        <w:t xml:space="preserve">В случае несогласия с возражениями, представленными </w:t>
      </w:r>
      <w:r>
        <w:rPr>
          <w:rFonts w:ascii="Times New Roman" w:hAnsi="Times New Roman"/>
          <w:sz w:val="24"/>
          <w:szCs w:val="24"/>
          <w:lang w:val="ru-RU"/>
        </w:rPr>
        <w:t>структурным подразделением, предоставляющим муниципальную услугу</w:t>
      </w:r>
      <w:r w:rsidRPr="00EF369F">
        <w:rPr>
          <w:rFonts w:ascii="Times New Roman" w:hAnsi="Times New Roman"/>
          <w:sz w:val="24"/>
          <w:szCs w:val="24"/>
          <w:lang w:val="ru-RU"/>
        </w:rPr>
        <w:t>, уполномоченный орган проставляет соответствующую отметку в протоколе разногласий.</w:t>
      </w:r>
    </w:p>
    <w:p w:rsidR="004C1053" w:rsidRDefault="004C1053" w:rsidP="00EF369F">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4.8. Разногласия по проекту административного регламента между структурным подразделением, предоставляющим муниципальную услугу, и уполномоченным органом разрешаются в порядке, предусмотренном Регламентом администрации города.</w:t>
      </w:r>
    </w:p>
    <w:p w:rsidR="00402580" w:rsidRDefault="00402580" w:rsidP="00EF369F">
      <w:pPr>
        <w:pStyle w:val="ab"/>
        <w:tabs>
          <w:tab w:val="left" w:pos="4075"/>
        </w:tabs>
        <w:spacing w:after="0" w:line="240" w:lineRule="auto"/>
        <w:ind w:firstLine="851"/>
        <w:jc w:val="both"/>
        <w:rPr>
          <w:rFonts w:ascii="Times New Roman" w:hAnsi="Times New Roman"/>
          <w:sz w:val="24"/>
          <w:szCs w:val="24"/>
          <w:lang w:val="ru-RU"/>
        </w:rPr>
      </w:pPr>
    </w:p>
    <w:p w:rsidR="00402580" w:rsidRDefault="00402580" w:rsidP="00EF369F">
      <w:pPr>
        <w:pStyle w:val="ab"/>
        <w:tabs>
          <w:tab w:val="left" w:pos="4075"/>
        </w:tabs>
        <w:spacing w:after="0" w:line="240" w:lineRule="auto"/>
        <w:ind w:firstLine="851"/>
        <w:jc w:val="both"/>
        <w:rPr>
          <w:rFonts w:ascii="Times New Roman" w:hAnsi="Times New Roman"/>
          <w:sz w:val="24"/>
          <w:szCs w:val="24"/>
          <w:lang w:val="ru-RU"/>
        </w:rPr>
      </w:pPr>
    </w:p>
    <w:p w:rsidR="00402580" w:rsidRDefault="00402580" w:rsidP="00402580">
      <w:pPr>
        <w:tabs>
          <w:tab w:val="left" w:pos="4075"/>
        </w:tabs>
        <w:spacing w:after="0"/>
        <w:ind w:left="-284"/>
        <w:jc w:val="right"/>
        <w:rPr>
          <w:rFonts w:ascii="Times New Roman" w:hAnsi="Times New Roman"/>
          <w:sz w:val="24"/>
          <w:szCs w:val="24"/>
        </w:rPr>
      </w:pPr>
      <w:r>
        <w:rPr>
          <w:rFonts w:ascii="Times New Roman" w:hAnsi="Times New Roman"/>
          <w:sz w:val="24"/>
          <w:szCs w:val="24"/>
        </w:rPr>
        <w:t>Приложение № 2</w:t>
      </w:r>
    </w:p>
    <w:p w:rsidR="00402580" w:rsidRDefault="00402580" w:rsidP="00402580">
      <w:pPr>
        <w:tabs>
          <w:tab w:val="left" w:pos="4075"/>
        </w:tabs>
        <w:spacing w:after="0"/>
        <w:ind w:left="-284"/>
        <w:jc w:val="right"/>
        <w:rPr>
          <w:rFonts w:ascii="Times New Roman" w:hAnsi="Times New Roman"/>
          <w:sz w:val="24"/>
          <w:szCs w:val="24"/>
        </w:rPr>
      </w:pPr>
      <w:r>
        <w:rPr>
          <w:rFonts w:ascii="Times New Roman" w:hAnsi="Times New Roman"/>
          <w:sz w:val="24"/>
          <w:szCs w:val="24"/>
        </w:rPr>
        <w:t>к постановлению администрации</w:t>
      </w:r>
    </w:p>
    <w:p w:rsidR="00402580" w:rsidRDefault="00402580" w:rsidP="00402580">
      <w:pPr>
        <w:tabs>
          <w:tab w:val="left" w:pos="4075"/>
        </w:tabs>
        <w:spacing w:after="0"/>
        <w:ind w:left="-284"/>
        <w:jc w:val="right"/>
        <w:rPr>
          <w:rFonts w:ascii="Times New Roman" w:hAnsi="Times New Roman"/>
          <w:sz w:val="24"/>
          <w:szCs w:val="24"/>
        </w:rPr>
      </w:pPr>
      <w:r>
        <w:rPr>
          <w:rFonts w:ascii="Times New Roman" w:hAnsi="Times New Roman"/>
          <w:sz w:val="24"/>
          <w:szCs w:val="24"/>
        </w:rPr>
        <w:t>от «______» № _____</w:t>
      </w:r>
    </w:p>
    <w:p w:rsidR="00402580" w:rsidRDefault="00402580" w:rsidP="00402580">
      <w:pPr>
        <w:pStyle w:val="ab"/>
        <w:tabs>
          <w:tab w:val="left" w:pos="4075"/>
        </w:tabs>
        <w:spacing w:after="0" w:line="240" w:lineRule="auto"/>
        <w:ind w:firstLine="851"/>
        <w:jc w:val="right"/>
        <w:rPr>
          <w:rFonts w:ascii="Times New Roman" w:hAnsi="Times New Roman"/>
          <w:sz w:val="24"/>
          <w:szCs w:val="24"/>
          <w:lang w:val="ru-RU"/>
        </w:rPr>
      </w:pPr>
    </w:p>
    <w:p w:rsidR="00402580" w:rsidRPr="00402580" w:rsidRDefault="00402580" w:rsidP="00402580">
      <w:pPr>
        <w:pStyle w:val="ab"/>
        <w:tabs>
          <w:tab w:val="left" w:pos="4075"/>
        </w:tabs>
        <w:spacing w:after="0" w:line="240" w:lineRule="auto"/>
        <w:ind w:firstLine="851"/>
        <w:jc w:val="center"/>
        <w:rPr>
          <w:rFonts w:ascii="Times New Roman" w:hAnsi="Times New Roman"/>
          <w:b/>
          <w:sz w:val="24"/>
          <w:szCs w:val="24"/>
          <w:lang w:val="ru-RU"/>
        </w:rPr>
      </w:pPr>
      <w:r w:rsidRPr="00402580">
        <w:rPr>
          <w:rFonts w:ascii="Times New Roman" w:hAnsi="Times New Roman"/>
          <w:b/>
          <w:sz w:val="24"/>
          <w:szCs w:val="24"/>
          <w:lang w:val="ru-RU"/>
        </w:rPr>
        <w:t>Особенности</w:t>
      </w:r>
    </w:p>
    <w:p w:rsidR="00402580" w:rsidRPr="00402580" w:rsidRDefault="00402580" w:rsidP="00402580">
      <w:pPr>
        <w:pStyle w:val="ab"/>
        <w:tabs>
          <w:tab w:val="left" w:pos="4075"/>
        </w:tabs>
        <w:spacing w:after="0" w:line="240" w:lineRule="auto"/>
        <w:ind w:firstLine="851"/>
        <w:jc w:val="center"/>
        <w:rPr>
          <w:rFonts w:ascii="Times New Roman" w:hAnsi="Times New Roman"/>
          <w:b/>
          <w:sz w:val="24"/>
          <w:szCs w:val="24"/>
          <w:lang w:val="ru-RU"/>
        </w:rPr>
      </w:pPr>
      <w:r w:rsidRPr="00402580">
        <w:rPr>
          <w:rFonts w:ascii="Times New Roman" w:hAnsi="Times New Roman"/>
          <w:b/>
          <w:sz w:val="24"/>
          <w:szCs w:val="24"/>
          <w:lang w:val="ru-RU"/>
        </w:rPr>
        <w:t xml:space="preserve">разработки и утверждения административных регламентов </w:t>
      </w:r>
    </w:p>
    <w:p w:rsidR="00402580" w:rsidRDefault="00402580" w:rsidP="00402580">
      <w:pPr>
        <w:pStyle w:val="ab"/>
        <w:tabs>
          <w:tab w:val="left" w:pos="4075"/>
        </w:tabs>
        <w:spacing w:after="0" w:line="240" w:lineRule="auto"/>
        <w:ind w:firstLine="851"/>
        <w:jc w:val="center"/>
        <w:rPr>
          <w:rFonts w:ascii="Times New Roman" w:hAnsi="Times New Roman"/>
          <w:b/>
          <w:sz w:val="24"/>
          <w:szCs w:val="24"/>
          <w:lang w:val="ru-RU"/>
        </w:rPr>
      </w:pPr>
      <w:r w:rsidRPr="00402580">
        <w:rPr>
          <w:rFonts w:ascii="Times New Roman" w:hAnsi="Times New Roman"/>
          <w:b/>
          <w:sz w:val="24"/>
          <w:szCs w:val="24"/>
          <w:lang w:val="ru-RU"/>
        </w:rPr>
        <w:t>предоставления муниципальных услуг в 2022 году</w:t>
      </w:r>
    </w:p>
    <w:p w:rsidR="00402580" w:rsidRDefault="00402580" w:rsidP="00402580">
      <w:pPr>
        <w:pStyle w:val="ab"/>
        <w:tabs>
          <w:tab w:val="left" w:pos="4075"/>
        </w:tabs>
        <w:spacing w:after="0" w:line="240" w:lineRule="auto"/>
        <w:ind w:firstLine="851"/>
        <w:jc w:val="center"/>
        <w:rPr>
          <w:rFonts w:ascii="Times New Roman" w:hAnsi="Times New Roman"/>
          <w:b/>
          <w:sz w:val="24"/>
          <w:szCs w:val="24"/>
          <w:lang w:val="ru-RU"/>
        </w:rPr>
      </w:pPr>
    </w:p>
    <w:p w:rsidR="00402580" w:rsidRDefault="00402580" w:rsidP="00402580">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1. При разработке и утверждении административных регламентов предоставления муниципальных услуг в 2022 году требования Порядка</w:t>
      </w:r>
      <w:r w:rsidR="00596880">
        <w:rPr>
          <w:rFonts w:ascii="Times New Roman" w:hAnsi="Times New Roman"/>
          <w:sz w:val="24"/>
          <w:szCs w:val="24"/>
          <w:lang w:val="ru-RU"/>
        </w:rPr>
        <w:t xml:space="preserve"> разработки и утверждения административных регламентов предоставления муниципальных услуг</w:t>
      </w:r>
      <w:r>
        <w:rPr>
          <w:rFonts w:ascii="Times New Roman" w:hAnsi="Times New Roman"/>
          <w:sz w:val="24"/>
          <w:szCs w:val="24"/>
          <w:lang w:val="ru-RU"/>
        </w:rPr>
        <w:t>, предусматривающие разработку, согласование и проведение экспертизы проектов административных регламентов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не применяются.</w:t>
      </w:r>
    </w:p>
    <w:p w:rsidR="00402580" w:rsidRDefault="00402580" w:rsidP="00402580">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2. Структура и содержание административного регламента должны соответствовать разделу 2 Порядка разработки и утверждения административных регламентов</w:t>
      </w:r>
      <w:r w:rsidR="00596880">
        <w:rPr>
          <w:rFonts w:ascii="Times New Roman" w:hAnsi="Times New Roman"/>
          <w:sz w:val="24"/>
          <w:szCs w:val="24"/>
          <w:lang w:val="ru-RU"/>
        </w:rPr>
        <w:t xml:space="preserve"> предоставления муниципальных услуг</w:t>
      </w:r>
      <w:r>
        <w:rPr>
          <w:rFonts w:ascii="Times New Roman" w:hAnsi="Times New Roman"/>
          <w:sz w:val="24"/>
          <w:szCs w:val="24"/>
          <w:lang w:val="ru-RU"/>
        </w:rPr>
        <w:t>.</w:t>
      </w:r>
    </w:p>
    <w:p w:rsidR="00596880" w:rsidRPr="00402580" w:rsidRDefault="00596880" w:rsidP="00402580">
      <w:pPr>
        <w:pStyle w:val="ab"/>
        <w:tabs>
          <w:tab w:val="left" w:pos="4075"/>
        </w:tabs>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3. При наличии оснований для внесения изменений в административный регламент, принятый до утверждения Порядка разработки и утверждения административных регламентов предоставления муниципальных услуг, разрабатывается и принимается нормативный правовой акт о внесении изменений в административный регламент с учетом требований пункта 1 настоящих Особенностей, а также требований к содержанию административных регламентов, предусмотренных разделом 2 Порядки разработки и утверждения административных регламентов предоставления муниципальных услуг.</w:t>
      </w:r>
    </w:p>
    <w:sectPr w:rsidR="00596880" w:rsidRPr="00402580" w:rsidSect="00596880">
      <w:pgSz w:w="11906" w:h="16838" w:code="9"/>
      <w:pgMar w:top="1134" w:right="1134" w:bottom="794"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D3" w:rsidRDefault="007F4BD3" w:rsidP="00886DB3">
      <w:pPr>
        <w:spacing w:after="0" w:line="240" w:lineRule="auto"/>
      </w:pPr>
      <w:r>
        <w:separator/>
      </w:r>
    </w:p>
  </w:endnote>
  <w:endnote w:type="continuationSeparator" w:id="0">
    <w:p w:rsidR="007F4BD3" w:rsidRDefault="007F4BD3" w:rsidP="0088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D3" w:rsidRDefault="007F4BD3" w:rsidP="00886DB3">
      <w:pPr>
        <w:spacing w:after="0" w:line="240" w:lineRule="auto"/>
      </w:pPr>
      <w:r>
        <w:separator/>
      </w:r>
    </w:p>
  </w:footnote>
  <w:footnote w:type="continuationSeparator" w:id="0">
    <w:p w:rsidR="007F4BD3" w:rsidRDefault="007F4BD3" w:rsidP="00886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7A2"/>
    <w:multiLevelType w:val="multilevel"/>
    <w:tmpl w:val="6628A71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FD7B61"/>
    <w:multiLevelType w:val="multilevel"/>
    <w:tmpl w:val="1896AE2C"/>
    <w:lvl w:ilvl="0">
      <w:start w:val="3"/>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2A03BE"/>
    <w:multiLevelType w:val="hybridMultilevel"/>
    <w:tmpl w:val="7F623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0106B"/>
    <w:multiLevelType w:val="multilevel"/>
    <w:tmpl w:val="6628A71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A7B281D"/>
    <w:multiLevelType w:val="hybridMultilevel"/>
    <w:tmpl w:val="132A9C76"/>
    <w:lvl w:ilvl="0" w:tplc="97EE0F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DB4EA5"/>
    <w:multiLevelType w:val="hybridMultilevel"/>
    <w:tmpl w:val="BE2C1176"/>
    <w:lvl w:ilvl="0" w:tplc="1FBCB1C0">
      <w:start w:val="1"/>
      <w:numFmt w:val="decimal"/>
      <w:lvlText w:val="%1."/>
      <w:lvlJc w:val="left"/>
      <w:pPr>
        <w:ind w:left="1774" w:hanging="1065"/>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BB1DA6"/>
    <w:multiLevelType w:val="multilevel"/>
    <w:tmpl w:val="3C5ACE2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79D7AE9"/>
    <w:multiLevelType w:val="multilevel"/>
    <w:tmpl w:val="FD149DE4"/>
    <w:lvl w:ilvl="0">
      <w:start w:val="3"/>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F65B77"/>
    <w:multiLevelType w:val="multilevel"/>
    <w:tmpl w:val="37E22DE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98"/>
    <w:rsid w:val="00022F54"/>
    <w:rsid w:val="00031EB3"/>
    <w:rsid w:val="000850DF"/>
    <w:rsid w:val="000A5714"/>
    <w:rsid w:val="000B565F"/>
    <w:rsid w:val="000C2938"/>
    <w:rsid w:val="000C38B4"/>
    <w:rsid w:val="000E5713"/>
    <w:rsid w:val="000F4597"/>
    <w:rsid w:val="000F46E4"/>
    <w:rsid w:val="001128ED"/>
    <w:rsid w:val="00113B23"/>
    <w:rsid w:val="00120B3B"/>
    <w:rsid w:val="001224AD"/>
    <w:rsid w:val="00126BDF"/>
    <w:rsid w:val="00135D0E"/>
    <w:rsid w:val="0017096C"/>
    <w:rsid w:val="00171BF2"/>
    <w:rsid w:val="00175DA1"/>
    <w:rsid w:val="0017751D"/>
    <w:rsid w:val="00181738"/>
    <w:rsid w:val="00191189"/>
    <w:rsid w:val="00193369"/>
    <w:rsid w:val="00195A3E"/>
    <w:rsid w:val="001A7134"/>
    <w:rsid w:val="001B3294"/>
    <w:rsid w:val="001E4ED4"/>
    <w:rsid w:val="00206279"/>
    <w:rsid w:val="00206854"/>
    <w:rsid w:val="002071AB"/>
    <w:rsid w:val="00207D5B"/>
    <w:rsid w:val="002137DF"/>
    <w:rsid w:val="00214919"/>
    <w:rsid w:val="002224AB"/>
    <w:rsid w:val="00235EA1"/>
    <w:rsid w:val="00247E2A"/>
    <w:rsid w:val="002552A3"/>
    <w:rsid w:val="00256069"/>
    <w:rsid w:val="00270A70"/>
    <w:rsid w:val="00273C13"/>
    <w:rsid w:val="002A0C32"/>
    <w:rsid w:val="002A25F5"/>
    <w:rsid w:val="002B5D15"/>
    <w:rsid w:val="002B668F"/>
    <w:rsid w:val="002C2A2E"/>
    <w:rsid w:val="002C5B2E"/>
    <w:rsid w:val="002D0CB9"/>
    <w:rsid w:val="00302724"/>
    <w:rsid w:val="0030342E"/>
    <w:rsid w:val="00311646"/>
    <w:rsid w:val="003156FE"/>
    <w:rsid w:val="00316B38"/>
    <w:rsid w:val="003231FD"/>
    <w:rsid w:val="003236F4"/>
    <w:rsid w:val="003504DA"/>
    <w:rsid w:val="00351AEA"/>
    <w:rsid w:val="00375443"/>
    <w:rsid w:val="00376463"/>
    <w:rsid w:val="00381369"/>
    <w:rsid w:val="00392541"/>
    <w:rsid w:val="00396445"/>
    <w:rsid w:val="003B6021"/>
    <w:rsid w:val="003C2896"/>
    <w:rsid w:val="003F3A91"/>
    <w:rsid w:val="003F5C56"/>
    <w:rsid w:val="003F6E3C"/>
    <w:rsid w:val="004014B7"/>
    <w:rsid w:val="00402580"/>
    <w:rsid w:val="004046BA"/>
    <w:rsid w:val="0041532C"/>
    <w:rsid w:val="00422732"/>
    <w:rsid w:val="00431069"/>
    <w:rsid w:val="00434771"/>
    <w:rsid w:val="00434E98"/>
    <w:rsid w:val="0043782D"/>
    <w:rsid w:val="00455ECC"/>
    <w:rsid w:val="0046678A"/>
    <w:rsid w:val="00471FCB"/>
    <w:rsid w:val="00486195"/>
    <w:rsid w:val="00495DA1"/>
    <w:rsid w:val="00497526"/>
    <w:rsid w:val="004A20F2"/>
    <w:rsid w:val="004B1F1A"/>
    <w:rsid w:val="004C1053"/>
    <w:rsid w:val="004C4ADC"/>
    <w:rsid w:val="004F0740"/>
    <w:rsid w:val="00523D31"/>
    <w:rsid w:val="0054354D"/>
    <w:rsid w:val="005550A5"/>
    <w:rsid w:val="005631B9"/>
    <w:rsid w:val="005639F0"/>
    <w:rsid w:val="005834BF"/>
    <w:rsid w:val="00592760"/>
    <w:rsid w:val="0059374E"/>
    <w:rsid w:val="00596880"/>
    <w:rsid w:val="005A760C"/>
    <w:rsid w:val="005C64B7"/>
    <w:rsid w:val="005D68E3"/>
    <w:rsid w:val="005E5472"/>
    <w:rsid w:val="005E6DAF"/>
    <w:rsid w:val="005F47D1"/>
    <w:rsid w:val="006035CC"/>
    <w:rsid w:val="00607FB7"/>
    <w:rsid w:val="006153CA"/>
    <w:rsid w:val="0062575E"/>
    <w:rsid w:val="006367B2"/>
    <w:rsid w:val="006406F4"/>
    <w:rsid w:val="00644B44"/>
    <w:rsid w:val="00645D3C"/>
    <w:rsid w:val="006620C3"/>
    <w:rsid w:val="00665524"/>
    <w:rsid w:val="006660C9"/>
    <w:rsid w:val="0067057D"/>
    <w:rsid w:val="00671B7C"/>
    <w:rsid w:val="00675B51"/>
    <w:rsid w:val="00676D5A"/>
    <w:rsid w:val="00695615"/>
    <w:rsid w:val="006971DA"/>
    <w:rsid w:val="006A20B7"/>
    <w:rsid w:val="006A614B"/>
    <w:rsid w:val="006B41EA"/>
    <w:rsid w:val="006C1040"/>
    <w:rsid w:val="006C1D87"/>
    <w:rsid w:val="006C375C"/>
    <w:rsid w:val="006C39E4"/>
    <w:rsid w:val="006C547A"/>
    <w:rsid w:val="006D67D6"/>
    <w:rsid w:val="00707418"/>
    <w:rsid w:val="00725924"/>
    <w:rsid w:val="00730CD6"/>
    <w:rsid w:val="007311B9"/>
    <w:rsid w:val="007313D7"/>
    <w:rsid w:val="00731E5B"/>
    <w:rsid w:val="00742946"/>
    <w:rsid w:val="00743D9E"/>
    <w:rsid w:val="007462CA"/>
    <w:rsid w:val="00753152"/>
    <w:rsid w:val="00772167"/>
    <w:rsid w:val="007769FB"/>
    <w:rsid w:val="007A46A0"/>
    <w:rsid w:val="007B6B3F"/>
    <w:rsid w:val="007C2298"/>
    <w:rsid w:val="007C7BBF"/>
    <w:rsid w:val="007E7BBE"/>
    <w:rsid w:val="007F3900"/>
    <w:rsid w:val="007F4BD3"/>
    <w:rsid w:val="00802252"/>
    <w:rsid w:val="008168A7"/>
    <w:rsid w:val="00826BD2"/>
    <w:rsid w:val="00832E9D"/>
    <w:rsid w:val="00835DB1"/>
    <w:rsid w:val="00843626"/>
    <w:rsid w:val="00852A2A"/>
    <w:rsid w:val="00860868"/>
    <w:rsid w:val="008620E3"/>
    <w:rsid w:val="0086277B"/>
    <w:rsid w:val="008714AF"/>
    <w:rsid w:val="0087264E"/>
    <w:rsid w:val="00872C3D"/>
    <w:rsid w:val="00883E43"/>
    <w:rsid w:val="00886DB3"/>
    <w:rsid w:val="00890623"/>
    <w:rsid w:val="00892013"/>
    <w:rsid w:val="008A61B8"/>
    <w:rsid w:val="008B040E"/>
    <w:rsid w:val="008B4C62"/>
    <w:rsid w:val="008C535A"/>
    <w:rsid w:val="008D3F39"/>
    <w:rsid w:val="00904678"/>
    <w:rsid w:val="00910FF1"/>
    <w:rsid w:val="009352D3"/>
    <w:rsid w:val="00941D14"/>
    <w:rsid w:val="00947AFC"/>
    <w:rsid w:val="00963B38"/>
    <w:rsid w:val="00965574"/>
    <w:rsid w:val="00966840"/>
    <w:rsid w:val="00975A32"/>
    <w:rsid w:val="009865D2"/>
    <w:rsid w:val="00991C7E"/>
    <w:rsid w:val="009951DE"/>
    <w:rsid w:val="0099712E"/>
    <w:rsid w:val="009A2C29"/>
    <w:rsid w:val="009A5526"/>
    <w:rsid w:val="009D4A99"/>
    <w:rsid w:val="00A077F8"/>
    <w:rsid w:val="00A10CB5"/>
    <w:rsid w:val="00A2479E"/>
    <w:rsid w:val="00A34134"/>
    <w:rsid w:val="00A37FB5"/>
    <w:rsid w:val="00A6183B"/>
    <w:rsid w:val="00A760A6"/>
    <w:rsid w:val="00A76BF2"/>
    <w:rsid w:val="00A93724"/>
    <w:rsid w:val="00A97DB8"/>
    <w:rsid w:val="00AA61BA"/>
    <w:rsid w:val="00AA6B08"/>
    <w:rsid w:val="00AB0F9F"/>
    <w:rsid w:val="00AB14B3"/>
    <w:rsid w:val="00AB53D3"/>
    <w:rsid w:val="00AB7ADE"/>
    <w:rsid w:val="00AC72D4"/>
    <w:rsid w:val="00AF2015"/>
    <w:rsid w:val="00AF4CEC"/>
    <w:rsid w:val="00AF51BC"/>
    <w:rsid w:val="00AF7112"/>
    <w:rsid w:val="00B13F43"/>
    <w:rsid w:val="00B21004"/>
    <w:rsid w:val="00B401F5"/>
    <w:rsid w:val="00B4440E"/>
    <w:rsid w:val="00B56D28"/>
    <w:rsid w:val="00B70CA4"/>
    <w:rsid w:val="00B9308A"/>
    <w:rsid w:val="00B95E35"/>
    <w:rsid w:val="00BA30B0"/>
    <w:rsid w:val="00BA3F23"/>
    <w:rsid w:val="00BC21A4"/>
    <w:rsid w:val="00BC25DB"/>
    <w:rsid w:val="00BC7C8F"/>
    <w:rsid w:val="00BD4334"/>
    <w:rsid w:val="00C00572"/>
    <w:rsid w:val="00C16AA6"/>
    <w:rsid w:val="00C26909"/>
    <w:rsid w:val="00C5349D"/>
    <w:rsid w:val="00C56652"/>
    <w:rsid w:val="00C91632"/>
    <w:rsid w:val="00C91719"/>
    <w:rsid w:val="00C94F7D"/>
    <w:rsid w:val="00C950B2"/>
    <w:rsid w:val="00CC0D24"/>
    <w:rsid w:val="00CC226F"/>
    <w:rsid w:val="00CD671E"/>
    <w:rsid w:val="00CE1B79"/>
    <w:rsid w:val="00CE6F66"/>
    <w:rsid w:val="00CF7E3F"/>
    <w:rsid w:val="00D0320E"/>
    <w:rsid w:val="00D137AA"/>
    <w:rsid w:val="00D13D35"/>
    <w:rsid w:val="00D148DF"/>
    <w:rsid w:val="00D23AB6"/>
    <w:rsid w:val="00D246A4"/>
    <w:rsid w:val="00D24DF2"/>
    <w:rsid w:val="00D30180"/>
    <w:rsid w:val="00D323F8"/>
    <w:rsid w:val="00D55B48"/>
    <w:rsid w:val="00D7713C"/>
    <w:rsid w:val="00D84B77"/>
    <w:rsid w:val="00D959F5"/>
    <w:rsid w:val="00DB05A4"/>
    <w:rsid w:val="00DC3940"/>
    <w:rsid w:val="00DD2B2A"/>
    <w:rsid w:val="00DE4731"/>
    <w:rsid w:val="00DF057A"/>
    <w:rsid w:val="00DF400E"/>
    <w:rsid w:val="00E04AE4"/>
    <w:rsid w:val="00E16F6B"/>
    <w:rsid w:val="00E173CA"/>
    <w:rsid w:val="00E17993"/>
    <w:rsid w:val="00E2227F"/>
    <w:rsid w:val="00E31F85"/>
    <w:rsid w:val="00E33427"/>
    <w:rsid w:val="00E41089"/>
    <w:rsid w:val="00E53A6C"/>
    <w:rsid w:val="00E55C2D"/>
    <w:rsid w:val="00E56A8E"/>
    <w:rsid w:val="00E66019"/>
    <w:rsid w:val="00E711F0"/>
    <w:rsid w:val="00E96C0D"/>
    <w:rsid w:val="00E9747D"/>
    <w:rsid w:val="00EC0646"/>
    <w:rsid w:val="00EC1800"/>
    <w:rsid w:val="00ED5223"/>
    <w:rsid w:val="00EE37E9"/>
    <w:rsid w:val="00EF369F"/>
    <w:rsid w:val="00F117FB"/>
    <w:rsid w:val="00F13466"/>
    <w:rsid w:val="00F278CD"/>
    <w:rsid w:val="00F42E3D"/>
    <w:rsid w:val="00F52A58"/>
    <w:rsid w:val="00F60A08"/>
    <w:rsid w:val="00F61820"/>
    <w:rsid w:val="00F74C03"/>
    <w:rsid w:val="00F84ED0"/>
    <w:rsid w:val="00F916BF"/>
    <w:rsid w:val="00FA032E"/>
    <w:rsid w:val="00FA232B"/>
    <w:rsid w:val="00FD52A1"/>
    <w:rsid w:val="00FE4E0A"/>
    <w:rsid w:val="00FF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BD61-3FD1-4A1D-B626-311A0204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C1040"/>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040"/>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886D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DB3"/>
  </w:style>
  <w:style w:type="paragraph" w:styleId="a5">
    <w:name w:val="footer"/>
    <w:basedOn w:val="a"/>
    <w:link w:val="a6"/>
    <w:uiPriority w:val="99"/>
    <w:semiHidden/>
    <w:unhideWhenUsed/>
    <w:rsid w:val="00886D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6DB3"/>
  </w:style>
  <w:style w:type="character" w:styleId="a7">
    <w:name w:val="Placeholder Text"/>
    <w:basedOn w:val="a0"/>
    <w:uiPriority w:val="99"/>
    <w:semiHidden/>
    <w:rsid w:val="006620C3"/>
    <w:rPr>
      <w:color w:val="808080"/>
    </w:rPr>
  </w:style>
  <w:style w:type="paragraph" w:styleId="a8">
    <w:name w:val="Balloon Text"/>
    <w:basedOn w:val="a"/>
    <w:link w:val="a9"/>
    <w:uiPriority w:val="99"/>
    <w:semiHidden/>
    <w:unhideWhenUsed/>
    <w:rsid w:val="006620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20C3"/>
    <w:rPr>
      <w:rFonts w:ascii="Tahoma" w:hAnsi="Tahoma" w:cs="Tahoma"/>
      <w:sz w:val="16"/>
      <w:szCs w:val="16"/>
    </w:rPr>
  </w:style>
  <w:style w:type="character" w:customStyle="1" w:styleId="11">
    <w:name w:val="Стиль1"/>
    <w:basedOn w:val="a0"/>
    <w:uiPriority w:val="1"/>
    <w:rsid w:val="006620C3"/>
    <w:rPr>
      <w:rFonts w:ascii="Times New Roman" w:hAnsi="Times New Roman"/>
      <w:sz w:val="26"/>
    </w:rPr>
  </w:style>
  <w:style w:type="paragraph" w:customStyle="1" w:styleId="2">
    <w:name w:val="Стиль2"/>
    <w:basedOn w:val="a"/>
    <w:link w:val="20"/>
    <w:rsid w:val="006620C3"/>
  </w:style>
  <w:style w:type="character" w:customStyle="1" w:styleId="3">
    <w:name w:val="Стиль3"/>
    <w:basedOn w:val="a0"/>
    <w:uiPriority w:val="1"/>
    <w:rsid w:val="004B1F1A"/>
    <w:rPr>
      <w:rFonts w:ascii="Times New Roman" w:hAnsi="Times New Roman"/>
      <w:color w:val="000000" w:themeColor="text1"/>
      <w:sz w:val="26"/>
    </w:rPr>
  </w:style>
  <w:style w:type="character" w:customStyle="1" w:styleId="20">
    <w:name w:val="Стиль2 Знак"/>
    <w:basedOn w:val="a0"/>
    <w:link w:val="2"/>
    <w:rsid w:val="006620C3"/>
  </w:style>
  <w:style w:type="character" w:customStyle="1" w:styleId="4">
    <w:name w:val="Стиль4"/>
    <w:basedOn w:val="a0"/>
    <w:uiPriority w:val="1"/>
    <w:rsid w:val="004B1F1A"/>
    <w:rPr>
      <w:rFonts w:ascii="Times New Roman" w:hAnsi="Times New Roman"/>
      <w:b/>
      <w:color w:val="000000" w:themeColor="text1"/>
      <w:sz w:val="26"/>
    </w:rPr>
  </w:style>
  <w:style w:type="character" w:customStyle="1" w:styleId="5">
    <w:name w:val="Стиль5"/>
    <w:basedOn w:val="a0"/>
    <w:uiPriority w:val="1"/>
    <w:rsid w:val="0046678A"/>
    <w:rPr>
      <w:rFonts w:ascii="Times New Roman" w:hAnsi="Times New Roman"/>
      <w:b/>
      <w:sz w:val="26"/>
    </w:rPr>
  </w:style>
  <w:style w:type="character" w:customStyle="1" w:styleId="6">
    <w:name w:val="Стиль6"/>
    <w:basedOn w:val="a0"/>
    <w:uiPriority w:val="1"/>
    <w:rsid w:val="00455ECC"/>
    <w:rPr>
      <w:rFonts w:ascii="Times New Roman" w:hAnsi="Times New Roman"/>
      <w:color w:val="000000" w:themeColor="text1"/>
      <w:sz w:val="26"/>
    </w:rPr>
  </w:style>
  <w:style w:type="character" w:customStyle="1" w:styleId="7">
    <w:name w:val="Стиль7"/>
    <w:basedOn w:val="a0"/>
    <w:uiPriority w:val="1"/>
    <w:rsid w:val="00AB53D3"/>
    <w:rPr>
      <w:rFonts w:ascii="Times New Roman" w:hAnsi="Times New Roman"/>
      <w:b/>
      <w:color w:val="000000" w:themeColor="text1"/>
      <w:sz w:val="26"/>
    </w:rPr>
  </w:style>
  <w:style w:type="character" w:customStyle="1" w:styleId="8">
    <w:name w:val="Стиль8"/>
    <w:basedOn w:val="a0"/>
    <w:uiPriority w:val="1"/>
    <w:rsid w:val="00AB53D3"/>
    <w:rPr>
      <w:rFonts w:ascii="Times New Roman" w:hAnsi="Times New Roman"/>
      <w:b/>
      <w:color w:val="auto"/>
      <w:spacing w:val="100"/>
      <w:w w:val="100"/>
      <w:sz w:val="26"/>
    </w:rPr>
  </w:style>
  <w:style w:type="paragraph" w:customStyle="1" w:styleId="ConsPlusTitle">
    <w:name w:val="ConsPlusTitle"/>
    <w:uiPriority w:val="99"/>
    <w:rsid w:val="009865D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8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0A5714"/>
    <w:pPr>
      <w:ind w:left="720"/>
      <w:contextualSpacing/>
    </w:pPr>
  </w:style>
  <w:style w:type="paragraph" w:styleId="ab">
    <w:name w:val="Body Text"/>
    <w:basedOn w:val="a"/>
    <w:link w:val="ac"/>
    <w:uiPriority w:val="99"/>
    <w:unhideWhenUsed/>
    <w:rsid w:val="00671B7C"/>
    <w:pPr>
      <w:spacing w:after="120"/>
    </w:pPr>
    <w:rPr>
      <w:rFonts w:ascii="Calibri" w:eastAsia="Calibri" w:hAnsi="Calibri" w:cs="Times New Roman"/>
      <w:lang w:val="x-none" w:eastAsia="en-US"/>
    </w:rPr>
  </w:style>
  <w:style w:type="character" w:customStyle="1" w:styleId="ac">
    <w:name w:val="Основной текст Знак"/>
    <w:basedOn w:val="a0"/>
    <w:link w:val="ab"/>
    <w:uiPriority w:val="99"/>
    <w:rsid w:val="00671B7C"/>
    <w:rPr>
      <w:rFonts w:ascii="Calibri" w:eastAsia="Calibri" w:hAnsi="Calibri" w:cs="Times New Roman"/>
      <w:lang w:val="x-none" w:eastAsia="en-US"/>
    </w:rPr>
  </w:style>
  <w:style w:type="table" w:styleId="ad">
    <w:name w:val="Table Grid"/>
    <w:basedOn w:val="a1"/>
    <w:uiPriority w:val="59"/>
    <w:rsid w:val="003504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22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simovaNV\Desktop\&#1055;&#1086;&#1089;&#1090;&#1072;&#1085;&#1086;&#1074;&#1083;&#1077;&#1085;&#1080;&#1077;%20%20&#1092;&#1086;&#1088;&#108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55A2E-D317-40C6-B9A7-30633A43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форма</Template>
  <TotalTime>1046</TotalTime>
  <Pages>16</Pages>
  <Words>6686</Words>
  <Characters>38113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AnisimovaNV</dc:creator>
  <cp:lastModifiedBy>Trunina_NI</cp:lastModifiedBy>
  <cp:revision>14</cp:revision>
  <cp:lastPrinted>2022-09-07T11:20:00Z</cp:lastPrinted>
  <dcterms:created xsi:type="dcterms:W3CDTF">2022-09-01T12:19:00Z</dcterms:created>
  <dcterms:modified xsi:type="dcterms:W3CDTF">2022-11-16T09:15:00Z</dcterms:modified>
</cp:coreProperties>
</file>