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8B" w:rsidRDefault="0073698B" w:rsidP="00917956">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2577465</wp:posOffset>
            </wp:positionH>
            <wp:positionV relativeFrom="paragraph">
              <wp:posOffset>-428828</wp:posOffset>
            </wp:positionV>
            <wp:extent cx="631190" cy="75247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752475"/>
                    </a:xfrm>
                    <a:prstGeom prst="rect">
                      <a:avLst/>
                    </a:prstGeom>
                    <a:noFill/>
                    <a:ln w="9525">
                      <a:noFill/>
                      <a:miter lim="800000"/>
                      <a:headEnd/>
                      <a:tailEnd/>
                    </a:ln>
                  </pic:spPr>
                </pic:pic>
              </a:graphicData>
            </a:graphic>
          </wp:anchor>
        </w:drawing>
      </w:r>
    </w:p>
    <w:p w:rsidR="0073698B" w:rsidRDefault="0073698B" w:rsidP="00917956">
      <w:pPr>
        <w:jc w:val="center"/>
        <w:rPr>
          <w:sz w:val="20"/>
        </w:rPr>
      </w:pPr>
    </w:p>
    <w:p w:rsidR="0070568E" w:rsidRPr="00776887" w:rsidRDefault="0070568E" w:rsidP="00917956">
      <w:pPr>
        <w:jc w:val="center"/>
        <w:rPr>
          <w:sz w:val="20"/>
        </w:rPr>
      </w:pPr>
    </w:p>
    <w:p w:rsidR="00776887" w:rsidRDefault="00776887" w:rsidP="00776887">
      <w:pPr>
        <w:jc w:val="center"/>
        <w:rPr>
          <w:b/>
          <w:sz w:val="28"/>
          <w:szCs w:val="28"/>
        </w:rPr>
      </w:pPr>
      <w:r>
        <w:rPr>
          <w:b/>
          <w:sz w:val="28"/>
          <w:szCs w:val="28"/>
        </w:rPr>
        <w:t>АДМИНИСТРАЦИЯ</w:t>
      </w:r>
    </w:p>
    <w:p w:rsidR="00776887" w:rsidRDefault="00776887" w:rsidP="00776887">
      <w:pPr>
        <w:jc w:val="center"/>
        <w:rPr>
          <w:b/>
          <w:sz w:val="28"/>
          <w:szCs w:val="28"/>
        </w:rPr>
      </w:pPr>
      <w:r>
        <w:rPr>
          <w:b/>
          <w:sz w:val="28"/>
          <w:szCs w:val="28"/>
        </w:rPr>
        <w:t>ГОРОДА ПОЛЯРНЫЕ ЗОРИ</w:t>
      </w:r>
    </w:p>
    <w:p w:rsidR="00776887" w:rsidRDefault="00776887" w:rsidP="00776887">
      <w:pPr>
        <w:jc w:val="center"/>
        <w:rPr>
          <w:b/>
          <w:sz w:val="28"/>
          <w:szCs w:val="28"/>
        </w:rPr>
      </w:pPr>
      <w:r>
        <w:rPr>
          <w:b/>
          <w:sz w:val="28"/>
          <w:szCs w:val="28"/>
        </w:rPr>
        <w:t>С ПОДВЕДОМСТВЕННОЙ ТЕРРИТОРИЕЙ</w:t>
      </w:r>
    </w:p>
    <w:p w:rsidR="00776887" w:rsidRDefault="00776887" w:rsidP="00F718EF">
      <w:pPr>
        <w:pStyle w:val="1"/>
        <w:rPr>
          <w:sz w:val="24"/>
          <w:szCs w:val="28"/>
        </w:rPr>
      </w:pPr>
    </w:p>
    <w:p w:rsidR="00776887" w:rsidRPr="004A5285" w:rsidRDefault="00776887" w:rsidP="00F718EF">
      <w:pPr>
        <w:pStyle w:val="1"/>
        <w:rPr>
          <w:sz w:val="28"/>
          <w:szCs w:val="28"/>
        </w:rPr>
      </w:pPr>
      <w:r w:rsidRPr="004A5285">
        <w:rPr>
          <w:sz w:val="28"/>
          <w:szCs w:val="28"/>
        </w:rPr>
        <w:t>ПОСТАНОВЛЕНИЕ</w:t>
      </w:r>
    </w:p>
    <w:p w:rsidR="00776887" w:rsidRDefault="00776887" w:rsidP="00F718EF">
      <w:pPr>
        <w:jc w:val="both"/>
        <w:rPr>
          <w:sz w:val="26"/>
          <w:szCs w:val="26"/>
        </w:rPr>
      </w:pPr>
    </w:p>
    <w:p w:rsidR="00776887" w:rsidRPr="009E7D58" w:rsidRDefault="00715583" w:rsidP="00F718EF">
      <w:pPr>
        <w:jc w:val="both"/>
        <w:rPr>
          <w:sz w:val="26"/>
          <w:szCs w:val="26"/>
        </w:rPr>
      </w:pPr>
      <w:r>
        <w:rPr>
          <w:sz w:val="26"/>
          <w:szCs w:val="26"/>
        </w:rPr>
        <w:t>«</w:t>
      </w:r>
      <w:r w:rsidR="009E7D58">
        <w:rPr>
          <w:sz w:val="26"/>
          <w:szCs w:val="26"/>
        </w:rPr>
        <w:t>___</w:t>
      </w:r>
      <w:r>
        <w:rPr>
          <w:sz w:val="26"/>
          <w:szCs w:val="26"/>
        </w:rPr>
        <w:t xml:space="preserve">» </w:t>
      </w:r>
      <w:r w:rsidR="007B66C0">
        <w:rPr>
          <w:sz w:val="26"/>
          <w:szCs w:val="26"/>
        </w:rPr>
        <w:t>сентября</w:t>
      </w:r>
      <w:r w:rsidR="00A74A0D">
        <w:rPr>
          <w:sz w:val="26"/>
          <w:szCs w:val="26"/>
        </w:rPr>
        <w:t xml:space="preserve"> </w:t>
      </w:r>
      <w:r>
        <w:rPr>
          <w:sz w:val="26"/>
          <w:szCs w:val="26"/>
        </w:rPr>
        <w:t>20</w:t>
      </w:r>
      <w:r w:rsidR="00606498">
        <w:rPr>
          <w:sz w:val="26"/>
          <w:szCs w:val="26"/>
        </w:rPr>
        <w:t xml:space="preserve">22 </w:t>
      </w:r>
      <w:r w:rsidR="0073698B" w:rsidRPr="0073698B">
        <w:rPr>
          <w:sz w:val="26"/>
          <w:szCs w:val="26"/>
        </w:rPr>
        <w:t>г.</w:t>
      </w:r>
      <w:r w:rsidR="001D3779">
        <w:rPr>
          <w:sz w:val="26"/>
          <w:szCs w:val="26"/>
        </w:rPr>
        <w:t xml:space="preserve">  </w:t>
      </w:r>
      <w:r w:rsidR="00A74A0D">
        <w:rPr>
          <w:sz w:val="26"/>
          <w:szCs w:val="26"/>
        </w:rPr>
        <w:t xml:space="preserve">    </w:t>
      </w:r>
      <w:r w:rsidR="0073698B" w:rsidRPr="0073698B">
        <w:rPr>
          <w:sz w:val="26"/>
          <w:szCs w:val="26"/>
        </w:rPr>
        <w:t xml:space="preserve">                                                          </w:t>
      </w:r>
      <w:r w:rsidR="00606498">
        <w:rPr>
          <w:sz w:val="26"/>
          <w:szCs w:val="26"/>
        </w:rPr>
        <w:t xml:space="preserve">      </w:t>
      </w:r>
      <w:r w:rsidR="0073698B" w:rsidRPr="0073698B">
        <w:rPr>
          <w:sz w:val="26"/>
          <w:szCs w:val="26"/>
        </w:rPr>
        <w:t xml:space="preserve">  </w:t>
      </w:r>
      <w:r w:rsidR="00F718EF">
        <w:rPr>
          <w:sz w:val="26"/>
          <w:szCs w:val="26"/>
        </w:rPr>
        <w:t xml:space="preserve">                    </w:t>
      </w:r>
      <w:r w:rsidR="0073698B" w:rsidRPr="0073698B">
        <w:rPr>
          <w:sz w:val="26"/>
          <w:szCs w:val="26"/>
        </w:rPr>
        <w:t xml:space="preserve">  </w:t>
      </w:r>
      <w:r w:rsidR="00876674">
        <w:rPr>
          <w:sz w:val="26"/>
          <w:szCs w:val="26"/>
        </w:rPr>
        <w:t xml:space="preserve">    </w:t>
      </w:r>
      <w:r w:rsidR="0073698B" w:rsidRPr="0073698B">
        <w:rPr>
          <w:sz w:val="26"/>
          <w:szCs w:val="26"/>
        </w:rPr>
        <w:t xml:space="preserve"> №</w:t>
      </w:r>
      <w:r w:rsidR="009E7D58">
        <w:rPr>
          <w:sz w:val="26"/>
          <w:szCs w:val="26"/>
        </w:rPr>
        <w:t>____</w:t>
      </w:r>
    </w:p>
    <w:p w:rsidR="002933B6" w:rsidRDefault="002933B6" w:rsidP="00F718EF">
      <w:pPr>
        <w:pStyle w:val="22"/>
        <w:jc w:val="center"/>
        <w:rPr>
          <w:b/>
        </w:rPr>
      </w:pPr>
    </w:p>
    <w:p w:rsidR="00350C38" w:rsidRPr="00350C38" w:rsidRDefault="00350C38" w:rsidP="00350C38">
      <w:pPr>
        <w:pStyle w:val="22"/>
        <w:jc w:val="center"/>
        <w:rPr>
          <w:b/>
        </w:rPr>
      </w:pPr>
      <w:r w:rsidRPr="00350C38">
        <w:rPr>
          <w:b/>
        </w:rPr>
        <w:t>Об утверждении Порядка принятия решения о сносе</w:t>
      </w:r>
    </w:p>
    <w:p w:rsidR="00601341" w:rsidRDefault="00350C38" w:rsidP="00350C38">
      <w:pPr>
        <w:pStyle w:val="22"/>
        <w:jc w:val="center"/>
        <w:rPr>
          <w:b/>
        </w:rPr>
      </w:pPr>
      <w:r w:rsidRPr="00350C38">
        <w:rPr>
          <w:b/>
        </w:rPr>
        <w:t xml:space="preserve">самовольной постройки либо решения о сносе самовольной </w:t>
      </w:r>
    </w:p>
    <w:p w:rsidR="00350C38" w:rsidRPr="00350C38" w:rsidRDefault="00350C38" w:rsidP="00350C38">
      <w:pPr>
        <w:pStyle w:val="22"/>
        <w:jc w:val="center"/>
        <w:rPr>
          <w:b/>
        </w:rPr>
      </w:pPr>
      <w:r w:rsidRPr="00350C38">
        <w:rPr>
          <w:b/>
        </w:rPr>
        <w:t>постройки или ее</w:t>
      </w:r>
      <w:r>
        <w:rPr>
          <w:b/>
        </w:rPr>
        <w:t xml:space="preserve"> </w:t>
      </w:r>
      <w:r w:rsidRPr="00350C38">
        <w:rPr>
          <w:b/>
        </w:rPr>
        <w:t>приведении в соответствие с установленными</w:t>
      </w:r>
    </w:p>
    <w:p w:rsidR="00601341" w:rsidRDefault="00350C38" w:rsidP="00350C38">
      <w:pPr>
        <w:pStyle w:val="22"/>
        <w:jc w:val="center"/>
        <w:rPr>
          <w:b/>
        </w:rPr>
      </w:pPr>
      <w:r w:rsidRPr="00350C38">
        <w:rPr>
          <w:b/>
        </w:rPr>
        <w:t xml:space="preserve">требованиями на территории муниципального образования </w:t>
      </w:r>
    </w:p>
    <w:p w:rsidR="006E1D53" w:rsidRDefault="00350C38" w:rsidP="00350C38">
      <w:pPr>
        <w:pStyle w:val="22"/>
        <w:jc w:val="center"/>
        <w:rPr>
          <w:b/>
        </w:rPr>
      </w:pPr>
      <w:r w:rsidRPr="00350C38">
        <w:rPr>
          <w:b/>
        </w:rPr>
        <w:t>город Полярные Зори с подведомственной территорией</w:t>
      </w:r>
    </w:p>
    <w:p w:rsidR="002933B6" w:rsidRPr="007514CA" w:rsidRDefault="002933B6" w:rsidP="00F718EF">
      <w:pPr>
        <w:rPr>
          <w:b/>
          <w:bCs/>
          <w:sz w:val="26"/>
          <w:szCs w:val="26"/>
        </w:rPr>
      </w:pPr>
    </w:p>
    <w:p w:rsidR="001F11A8" w:rsidRPr="00601341" w:rsidRDefault="001F11A8" w:rsidP="00601341">
      <w:pPr>
        <w:widowControl w:val="0"/>
        <w:suppressAutoHyphens/>
        <w:autoSpaceDE w:val="0"/>
        <w:autoSpaceDN w:val="0"/>
        <w:adjustRightInd w:val="0"/>
        <w:spacing w:line="360" w:lineRule="auto"/>
        <w:ind w:firstLine="709"/>
        <w:jc w:val="both"/>
        <w:rPr>
          <w:b/>
          <w:kern w:val="1"/>
          <w:sz w:val="26"/>
          <w:szCs w:val="26"/>
        </w:rPr>
      </w:pPr>
      <w:r w:rsidRPr="00350C38">
        <w:rPr>
          <w:kern w:val="1"/>
          <w:sz w:val="26"/>
          <w:szCs w:val="26"/>
        </w:rPr>
        <w:t xml:space="preserve">В соответствии со статьей 222 Гражданского кодекса Российской Федерации, Земельным </w:t>
      </w:r>
      <w:hyperlink r:id="rId7" w:history="1">
        <w:r w:rsidRPr="00601341">
          <w:rPr>
            <w:kern w:val="1"/>
            <w:sz w:val="26"/>
            <w:szCs w:val="26"/>
          </w:rPr>
          <w:t>кодексом</w:t>
        </w:r>
      </w:hyperlink>
      <w:r w:rsidRPr="00601341">
        <w:rPr>
          <w:kern w:val="1"/>
          <w:sz w:val="26"/>
          <w:szCs w:val="26"/>
        </w:rPr>
        <w:t xml:space="preserve"> Российской Федерации, Федеральным </w:t>
      </w:r>
      <w:hyperlink r:id="rId8" w:history="1">
        <w:r w:rsidRPr="00601341">
          <w:rPr>
            <w:kern w:val="1"/>
            <w:sz w:val="26"/>
            <w:szCs w:val="26"/>
          </w:rPr>
          <w:t>законом</w:t>
        </w:r>
      </w:hyperlink>
      <w:r w:rsidRPr="00601341">
        <w:rPr>
          <w:kern w:val="1"/>
          <w:sz w:val="26"/>
          <w:szCs w:val="26"/>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города Полярные Зори с подведомственной территорией, </w:t>
      </w:r>
      <w:r w:rsidRPr="00601341">
        <w:rPr>
          <w:rFonts w:ascii="Calibri" w:hAnsi="Calibri"/>
          <w:kern w:val="1"/>
          <w:sz w:val="26"/>
          <w:szCs w:val="26"/>
        </w:rPr>
        <w:t xml:space="preserve"> </w:t>
      </w:r>
      <w:r w:rsidRPr="00601341">
        <w:rPr>
          <w:b/>
          <w:bCs/>
          <w:kern w:val="1"/>
          <w:sz w:val="26"/>
          <w:szCs w:val="26"/>
        </w:rPr>
        <w:t>п о с т а н о в л я ю:</w:t>
      </w:r>
    </w:p>
    <w:p w:rsidR="001F11A8" w:rsidRPr="00350C38" w:rsidRDefault="001F11A8" w:rsidP="00601341">
      <w:pPr>
        <w:suppressAutoHyphens/>
        <w:spacing w:line="360" w:lineRule="auto"/>
        <w:ind w:firstLine="709"/>
        <w:jc w:val="both"/>
        <w:textAlignment w:val="baseline"/>
        <w:rPr>
          <w:kern w:val="1"/>
          <w:sz w:val="26"/>
          <w:szCs w:val="26"/>
        </w:rPr>
      </w:pPr>
      <w:r w:rsidRPr="00601341">
        <w:rPr>
          <w:kern w:val="1"/>
          <w:sz w:val="26"/>
          <w:szCs w:val="26"/>
        </w:rPr>
        <w:t xml:space="preserve">1. Утвердить прилагаемый </w:t>
      </w:r>
      <w:hyperlink r:id="rId9" w:history="1">
        <w:r w:rsidRPr="00601341">
          <w:rPr>
            <w:kern w:val="1"/>
            <w:sz w:val="26"/>
            <w:szCs w:val="26"/>
          </w:rPr>
          <w:t>Порядок</w:t>
        </w:r>
      </w:hyperlink>
      <w:r w:rsidRPr="00601341">
        <w:rPr>
          <w:kern w:val="1"/>
          <w:sz w:val="26"/>
          <w:szCs w:val="26"/>
        </w:rPr>
        <w:t xml:space="preserve"> </w:t>
      </w:r>
      <w:r w:rsidRPr="00350C38">
        <w:rPr>
          <w:kern w:val="1"/>
          <w:sz w:val="26"/>
          <w:szCs w:val="26"/>
        </w:rPr>
        <w:t>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муниципального образования города Полярные Зори с подведомственной территорией.</w:t>
      </w:r>
    </w:p>
    <w:p w:rsidR="001F11A8" w:rsidRPr="00350C38" w:rsidRDefault="001F11A8" w:rsidP="00601341">
      <w:pPr>
        <w:suppressAutoHyphens/>
        <w:spacing w:line="360" w:lineRule="auto"/>
        <w:ind w:firstLine="709"/>
        <w:jc w:val="both"/>
        <w:textAlignment w:val="baseline"/>
        <w:rPr>
          <w:kern w:val="1"/>
          <w:sz w:val="26"/>
          <w:szCs w:val="26"/>
        </w:rPr>
      </w:pPr>
      <w:r>
        <w:rPr>
          <w:kern w:val="1"/>
          <w:sz w:val="26"/>
          <w:szCs w:val="26"/>
        </w:rPr>
        <w:t>2</w:t>
      </w:r>
      <w:r w:rsidRPr="00350C38">
        <w:rPr>
          <w:kern w:val="1"/>
          <w:sz w:val="26"/>
          <w:szCs w:val="26"/>
        </w:rPr>
        <w:t>. Настоящее постановление вступает в силу со дня его официального опубликования.</w:t>
      </w:r>
    </w:p>
    <w:p w:rsidR="00350C38" w:rsidRDefault="00350C38" w:rsidP="001F11A8">
      <w:pPr>
        <w:widowControl w:val="0"/>
        <w:suppressAutoHyphens/>
        <w:autoSpaceDE w:val="0"/>
        <w:autoSpaceDN w:val="0"/>
        <w:adjustRightInd w:val="0"/>
        <w:jc w:val="both"/>
        <w:rPr>
          <w:b/>
          <w:i/>
          <w:color w:val="FF0000"/>
          <w:kern w:val="1"/>
          <w:sz w:val="26"/>
          <w:szCs w:val="26"/>
        </w:rPr>
      </w:pPr>
      <w:r w:rsidRPr="00126460">
        <w:rPr>
          <w:b/>
          <w:i/>
          <w:color w:val="FF0000"/>
          <w:kern w:val="1"/>
          <w:sz w:val="26"/>
          <w:szCs w:val="26"/>
        </w:rPr>
        <w:tab/>
        <w:t xml:space="preserve"> </w:t>
      </w:r>
    </w:p>
    <w:p w:rsidR="002D213E" w:rsidRPr="00350C38" w:rsidRDefault="002D213E" w:rsidP="00975A96">
      <w:pPr>
        <w:suppressAutoHyphens/>
        <w:jc w:val="both"/>
        <w:textAlignment w:val="baseline"/>
        <w:rPr>
          <w:b/>
          <w:i/>
          <w:color w:val="FF0000"/>
          <w:kern w:val="1"/>
          <w:sz w:val="26"/>
          <w:szCs w:val="26"/>
        </w:rPr>
      </w:pPr>
    </w:p>
    <w:p w:rsidR="00350C38" w:rsidRPr="00350C38" w:rsidRDefault="00350C38" w:rsidP="00350C38">
      <w:pPr>
        <w:suppressAutoHyphens/>
        <w:jc w:val="both"/>
        <w:textAlignment w:val="baseline"/>
        <w:rPr>
          <w:kern w:val="1"/>
          <w:sz w:val="26"/>
          <w:szCs w:val="26"/>
        </w:rPr>
      </w:pPr>
      <w:r w:rsidRPr="00350C38">
        <w:rPr>
          <w:kern w:val="1"/>
          <w:sz w:val="26"/>
          <w:szCs w:val="26"/>
        </w:rPr>
        <w:t xml:space="preserve">Глава города Полярные Зори </w:t>
      </w:r>
    </w:p>
    <w:p w:rsidR="00350C38" w:rsidRPr="00350C38" w:rsidRDefault="00350C38" w:rsidP="00350C38">
      <w:pPr>
        <w:suppressAutoHyphens/>
        <w:jc w:val="both"/>
        <w:textAlignment w:val="baseline"/>
        <w:rPr>
          <w:kern w:val="1"/>
          <w:sz w:val="26"/>
          <w:szCs w:val="26"/>
        </w:rPr>
      </w:pPr>
      <w:r w:rsidRPr="00350C38">
        <w:rPr>
          <w:kern w:val="1"/>
          <w:sz w:val="26"/>
          <w:szCs w:val="26"/>
        </w:rPr>
        <w:t>с подведомственной территорией                                                            М.О. Пухов</w:t>
      </w:r>
    </w:p>
    <w:p w:rsidR="00456DBE" w:rsidRDefault="00456DBE" w:rsidP="00124847">
      <w:pPr>
        <w:pStyle w:val="20"/>
        <w:ind w:firstLine="0"/>
        <w:jc w:val="both"/>
        <w:rPr>
          <w:spacing w:val="-4"/>
          <w:szCs w:val="26"/>
        </w:rPr>
      </w:pPr>
    </w:p>
    <w:p w:rsidR="00456DBE" w:rsidRDefault="00456DBE" w:rsidP="008D2516">
      <w:pPr>
        <w:pStyle w:val="20"/>
        <w:spacing w:line="360" w:lineRule="auto"/>
        <w:ind w:firstLine="0"/>
        <w:jc w:val="both"/>
        <w:rPr>
          <w:spacing w:val="-4"/>
          <w:szCs w:val="26"/>
        </w:rPr>
      </w:pPr>
    </w:p>
    <w:p w:rsidR="00456DBE" w:rsidRDefault="00456DBE" w:rsidP="008D2516">
      <w:pPr>
        <w:pStyle w:val="20"/>
        <w:spacing w:line="360" w:lineRule="auto"/>
        <w:ind w:firstLine="0"/>
        <w:jc w:val="both"/>
        <w:rPr>
          <w:spacing w:val="-4"/>
          <w:szCs w:val="26"/>
        </w:rPr>
      </w:pPr>
    </w:p>
    <w:p w:rsidR="0098796E" w:rsidRDefault="0098796E" w:rsidP="008D2516">
      <w:pPr>
        <w:pStyle w:val="20"/>
        <w:spacing w:line="360" w:lineRule="auto"/>
        <w:ind w:firstLine="0"/>
        <w:jc w:val="both"/>
        <w:rPr>
          <w:spacing w:val="-4"/>
          <w:szCs w:val="26"/>
        </w:rPr>
      </w:pPr>
    </w:p>
    <w:p w:rsidR="00583839" w:rsidRDefault="00583839" w:rsidP="008D2516">
      <w:pPr>
        <w:pStyle w:val="20"/>
        <w:spacing w:line="360" w:lineRule="auto"/>
        <w:ind w:firstLine="0"/>
        <w:jc w:val="both"/>
        <w:rPr>
          <w:spacing w:val="-4"/>
          <w:szCs w:val="26"/>
        </w:rPr>
      </w:pPr>
    </w:p>
    <w:p w:rsidR="00A37C4F" w:rsidRDefault="00A37C4F" w:rsidP="008D2516">
      <w:pPr>
        <w:spacing w:line="360" w:lineRule="auto"/>
        <w:jc w:val="both"/>
        <w:rPr>
          <w:sz w:val="26"/>
        </w:rPr>
      </w:pPr>
    </w:p>
    <w:p w:rsidR="000109E5" w:rsidRDefault="000109E5"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0F0378" w:rsidRDefault="000F0378" w:rsidP="008D2516">
      <w:pPr>
        <w:spacing w:line="360" w:lineRule="auto"/>
        <w:jc w:val="both"/>
        <w:rPr>
          <w:sz w:val="26"/>
        </w:rPr>
      </w:pPr>
    </w:p>
    <w:p w:rsidR="006C3DD7" w:rsidRDefault="006C3DD7" w:rsidP="008D2516">
      <w:pPr>
        <w:spacing w:line="360" w:lineRule="auto"/>
        <w:jc w:val="both"/>
        <w:rPr>
          <w:sz w:val="26"/>
        </w:rPr>
      </w:pPr>
    </w:p>
    <w:p w:rsidR="004737BA" w:rsidRDefault="004737BA" w:rsidP="008D2516">
      <w:pPr>
        <w:spacing w:line="360" w:lineRule="auto"/>
        <w:jc w:val="both"/>
        <w:rPr>
          <w:sz w:val="26"/>
        </w:rPr>
      </w:pPr>
    </w:p>
    <w:p w:rsidR="008D2516" w:rsidRDefault="008D2516" w:rsidP="008D2516">
      <w:pPr>
        <w:spacing w:line="360" w:lineRule="auto"/>
        <w:jc w:val="both"/>
        <w:rPr>
          <w:sz w:val="26"/>
        </w:rPr>
      </w:pPr>
    </w:p>
    <w:p w:rsidR="008D2516" w:rsidRDefault="008D2516" w:rsidP="008D2516">
      <w:pPr>
        <w:spacing w:line="360" w:lineRule="auto"/>
        <w:jc w:val="both"/>
        <w:rPr>
          <w:sz w:val="26"/>
        </w:rPr>
      </w:pPr>
    </w:p>
    <w:p w:rsidR="002933B6" w:rsidRDefault="002933B6" w:rsidP="008D2516">
      <w:pPr>
        <w:spacing w:line="360" w:lineRule="auto"/>
        <w:jc w:val="both"/>
        <w:rPr>
          <w:sz w:val="26"/>
        </w:rPr>
      </w:pPr>
    </w:p>
    <w:p w:rsidR="00876674" w:rsidRDefault="00876674" w:rsidP="008D2516">
      <w:pPr>
        <w:spacing w:line="360" w:lineRule="auto"/>
        <w:jc w:val="both"/>
        <w:rPr>
          <w:sz w:val="26"/>
        </w:rPr>
      </w:pPr>
    </w:p>
    <w:p w:rsidR="005B07F7" w:rsidRDefault="005B07F7" w:rsidP="008D2516">
      <w:pPr>
        <w:spacing w:line="360" w:lineRule="auto"/>
        <w:jc w:val="both"/>
        <w:rPr>
          <w:sz w:val="26"/>
        </w:rPr>
      </w:pPr>
    </w:p>
    <w:p w:rsidR="004E25C6" w:rsidRDefault="004E25C6" w:rsidP="008D2516">
      <w:pPr>
        <w:spacing w:line="360" w:lineRule="auto"/>
        <w:jc w:val="both"/>
        <w:rPr>
          <w:sz w:val="26"/>
        </w:rPr>
      </w:pPr>
    </w:p>
    <w:p w:rsidR="002D213E" w:rsidRDefault="002D213E" w:rsidP="008D2516">
      <w:pPr>
        <w:spacing w:line="360" w:lineRule="auto"/>
        <w:jc w:val="both"/>
        <w:rPr>
          <w:sz w:val="26"/>
        </w:rPr>
      </w:pPr>
    </w:p>
    <w:p w:rsidR="002D213E" w:rsidRDefault="002D213E" w:rsidP="008D2516">
      <w:pPr>
        <w:spacing w:line="360" w:lineRule="auto"/>
        <w:jc w:val="both"/>
        <w:rPr>
          <w:sz w:val="26"/>
        </w:rPr>
      </w:pPr>
    </w:p>
    <w:p w:rsidR="002D213E" w:rsidRDefault="002D213E" w:rsidP="008D2516">
      <w:pPr>
        <w:spacing w:line="360" w:lineRule="auto"/>
        <w:jc w:val="both"/>
        <w:rPr>
          <w:sz w:val="26"/>
        </w:rPr>
      </w:pPr>
    </w:p>
    <w:p w:rsidR="001F11A8" w:rsidRDefault="001F11A8" w:rsidP="008D2516">
      <w:pPr>
        <w:spacing w:line="360" w:lineRule="auto"/>
        <w:jc w:val="both"/>
        <w:rPr>
          <w:sz w:val="26"/>
        </w:rPr>
      </w:pPr>
    </w:p>
    <w:p w:rsidR="002D213E" w:rsidRDefault="002D213E" w:rsidP="008D2516">
      <w:pPr>
        <w:spacing w:line="360" w:lineRule="auto"/>
        <w:jc w:val="both"/>
        <w:rPr>
          <w:sz w:val="26"/>
        </w:rPr>
      </w:pPr>
    </w:p>
    <w:p w:rsidR="00606498" w:rsidRDefault="00606498" w:rsidP="008D2516">
      <w:pPr>
        <w:spacing w:line="360" w:lineRule="auto"/>
        <w:jc w:val="both"/>
        <w:rPr>
          <w:sz w:val="26"/>
        </w:rPr>
      </w:pPr>
    </w:p>
    <w:p w:rsidR="00715583" w:rsidRDefault="00542B78" w:rsidP="00F718EF">
      <w:pPr>
        <w:spacing w:line="360" w:lineRule="auto"/>
        <w:jc w:val="both"/>
        <w:rPr>
          <w:sz w:val="26"/>
        </w:rPr>
      </w:pPr>
      <w:r>
        <w:rPr>
          <w:sz w:val="26"/>
        </w:rPr>
        <w:t>Визы согласования:</w:t>
      </w:r>
    </w:p>
    <w:p w:rsidR="001C7C4E" w:rsidRDefault="00AA2E91" w:rsidP="00F718EF">
      <w:pPr>
        <w:pStyle w:val="a6"/>
        <w:spacing w:line="360" w:lineRule="auto"/>
        <w:jc w:val="left"/>
        <w:rPr>
          <w:sz w:val="26"/>
          <w:szCs w:val="26"/>
        </w:rPr>
      </w:pPr>
      <w:r>
        <w:rPr>
          <w:sz w:val="26"/>
          <w:szCs w:val="26"/>
        </w:rPr>
        <w:t>Начальник</w:t>
      </w:r>
      <w:r w:rsidR="001B6320">
        <w:rPr>
          <w:sz w:val="26"/>
          <w:szCs w:val="26"/>
        </w:rPr>
        <w:t xml:space="preserve"> </w:t>
      </w:r>
      <w:proofErr w:type="spellStart"/>
      <w:proofErr w:type="gramStart"/>
      <w:r w:rsidR="001B6320">
        <w:rPr>
          <w:sz w:val="26"/>
          <w:szCs w:val="26"/>
        </w:rPr>
        <w:t>ОИОиМК</w:t>
      </w:r>
      <w:proofErr w:type="spellEnd"/>
      <w:r w:rsidR="001B6320">
        <w:rPr>
          <w:sz w:val="26"/>
          <w:szCs w:val="26"/>
        </w:rPr>
        <w:t xml:space="preserve"> </w:t>
      </w:r>
      <w:r w:rsidR="00D352D5">
        <w:rPr>
          <w:sz w:val="26"/>
          <w:szCs w:val="26"/>
        </w:rPr>
        <w:t xml:space="preserve"> _</w:t>
      </w:r>
      <w:proofErr w:type="gramEnd"/>
      <w:r w:rsidR="00D352D5">
        <w:rPr>
          <w:sz w:val="26"/>
          <w:szCs w:val="26"/>
        </w:rPr>
        <w:t>__</w:t>
      </w:r>
      <w:r w:rsidR="002933B6">
        <w:rPr>
          <w:sz w:val="26"/>
          <w:szCs w:val="26"/>
        </w:rPr>
        <w:t>_</w:t>
      </w:r>
      <w:r w:rsidR="00311159">
        <w:rPr>
          <w:sz w:val="26"/>
          <w:szCs w:val="26"/>
        </w:rPr>
        <w:t>__</w:t>
      </w:r>
      <w:r w:rsidR="006C3DD7">
        <w:rPr>
          <w:sz w:val="26"/>
          <w:szCs w:val="26"/>
        </w:rPr>
        <w:t>_</w:t>
      </w:r>
      <w:r w:rsidR="00876674">
        <w:rPr>
          <w:sz w:val="26"/>
          <w:szCs w:val="26"/>
        </w:rPr>
        <w:t>_</w:t>
      </w:r>
      <w:r w:rsidR="0045553D">
        <w:rPr>
          <w:sz w:val="26"/>
          <w:szCs w:val="26"/>
        </w:rPr>
        <w:t>_</w:t>
      </w:r>
      <w:r>
        <w:rPr>
          <w:sz w:val="26"/>
          <w:szCs w:val="26"/>
        </w:rPr>
        <w:t>___</w:t>
      </w:r>
      <w:r w:rsidR="001C7C4E">
        <w:rPr>
          <w:sz w:val="26"/>
          <w:szCs w:val="26"/>
        </w:rPr>
        <w:t>_</w:t>
      </w:r>
      <w:r w:rsidR="006C3DD7">
        <w:rPr>
          <w:sz w:val="26"/>
          <w:szCs w:val="26"/>
        </w:rPr>
        <w:t>_</w:t>
      </w:r>
      <w:r w:rsidR="00646E29">
        <w:rPr>
          <w:sz w:val="26"/>
          <w:szCs w:val="26"/>
        </w:rPr>
        <w:t>_</w:t>
      </w:r>
      <w:r w:rsidR="000C2825">
        <w:rPr>
          <w:sz w:val="26"/>
          <w:szCs w:val="26"/>
        </w:rPr>
        <w:t>_</w:t>
      </w:r>
      <w:r w:rsidR="00646E29">
        <w:rPr>
          <w:sz w:val="26"/>
          <w:szCs w:val="26"/>
        </w:rPr>
        <w:t xml:space="preserve">_ </w:t>
      </w:r>
      <w:r>
        <w:rPr>
          <w:sz w:val="26"/>
          <w:szCs w:val="26"/>
        </w:rPr>
        <w:t>А</w:t>
      </w:r>
      <w:r w:rsidR="00D352D5">
        <w:rPr>
          <w:sz w:val="26"/>
          <w:szCs w:val="26"/>
        </w:rPr>
        <w:t>.</w:t>
      </w:r>
      <w:r>
        <w:rPr>
          <w:sz w:val="26"/>
          <w:szCs w:val="26"/>
        </w:rPr>
        <w:t>Л</w:t>
      </w:r>
      <w:r w:rsidR="00D352D5">
        <w:rPr>
          <w:sz w:val="26"/>
          <w:szCs w:val="26"/>
        </w:rPr>
        <w:t xml:space="preserve">. </w:t>
      </w:r>
      <w:r>
        <w:rPr>
          <w:sz w:val="26"/>
          <w:szCs w:val="26"/>
        </w:rPr>
        <w:t>Ерёменко</w:t>
      </w:r>
      <w:r w:rsidR="006C3DD7">
        <w:rPr>
          <w:sz w:val="26"/>
          <w:szCs w:val="26"/>
        </w:rPr>
        <w:t xml:space="preserve"> </w:t>
      </w:r>
      <w:r w:rsidR="00311159">
        <w:rPr>
          <w:sz w:val="26"/>
          <w:szCs w:val="26"/>
        </w:rPr>
        <w:t>«___»</w:t>
      </w:r>
      <w:r w:rsidR="00975A96">
        <w:rPr>
          <w:sz w:val="26"/>
          <w:szCs w:val="26"/>
        </w:rPr>
        <w:t xml:space="preserve"> сентября 20</w:t>
      </w:r>
      <w:r w:rsidR="002933B6">
        <w:rPr>
          <w:sz w:val="26"/>
          <w:szCs w:val="26"/>
        </w:rPr>
        <w:t>2</w:t>
      </w:r>
      <w:r w:rsidR="00606498">
        <w:rPr>
          <w:sz w:val="26"/>
          <w:szCs w:val="26"/>
        </w:rPr>
        <w:t>2</w:t>
      </w:r>
      <w:r w:rsidR="00311159">
        <w:rPr>
          <w:sz w:val="26"/>
          <w:szCs w:val="26"/>
        </w:rPr>
        <w:t xml:space="preserve"> г.</w:t>
      </w:r>
    </w:p>
    <w:p w:rsidR="00876674" w:rsidRDefault="00D352D5" w:rsidP="00876674">
      <w:pPr>
        <w:pStyle w:val="a6"/>
        <w:spacing w:line="360" w:lineRule="auto"/>
        <w:jc w:val="left"/>
        <w:rPr>
          <w:sz w:val="26"/>
          <w:szCs w:val="26"/>
        </w:rPr>
      </w:pPr>
      <w:r>
        <w:rPr>
          <w:sz w:val="26"/>
          <w:szCs w:val="26"/>
        </w:rPr>
        <w:t xml:space="preserve">Юрисконсульт </w:t>
      </w:r>
      <w:proofErr w:type="spellStart"/>
      <w:r>
        <w:rPr>
          <w:sz w:val="26"/>
          <w:szCs w:val="26"/>
        </w:rPr>
        <w:t>ОИОиМК</w:t>
      </w:r>
      <w:proofErr w:type="spellEnd"/>
      <w:r>
        <w:rPr>
          <w:sz w:val="26"/>
          <w:szCs w:val="26"/>
        </w:rPr>
        <w:t xml:space="preserve"> ________</w:t>
      </w:r>
      <w:r w:rsidR="00975A96">
        <w:rPr>
          <w:sz w:val="26"/>
          <w:szCs w:val="26"/>
        </w:rPr>
        <w:t>_</w:t>
      </w:r>
      <w:r w:rsidR="00876674">
        <w:rPr>
          <w:sz w:val="26"/>
          <w:szCs w:val="26"/>
        </w:rPr>
        <w:t xml:space="preserve">_ </w:t>
      </w:r>
      <w:r w:rsidR="00606498">
        <w:rPr>
          <w:sz w:val="26"/>
          <w:szCs w:val="26"/>
        </w:rPr>
        <w:t>М.О. Журавлева</w:t>
      </w:r>
      <w:r w:rsidR="00876674">
        <w:rPr>
          <w:sz w:val="26"/>
          <w:szCs w:val="26"/>
        </w:rPr>
        <w:t xml:space="preserve"> «___» </w:t>
      </w:r>
      <w:r w:rsidR="00975A96">
        <w:rPr>
          <w:sz w:val="26"/>
          <w:szCs w:val="26"/>
        </w:rPr>
        <w:t>сентября</w:t>
      </w:r>
      <w:r w:rsidR="00606498">
        <w:rPr>
          <w:sz w:val="26"/>
          <w:szCs w:val="26"/>
        </w:rPr>
        <w:t xml:space="preserve"> 2022</w:t>
      </w:r>
      <w:r w:rsidR="00876674">
        <w:rPr>
          <w:sz w:val="26"/>
          <w:szCs w:val="26"/>
        </w:rPr>
        <w:t>г.</w:t>
      </w:r>
    </w:p>
    <w:p w:rsidR="000109E5" w:rsidRDefault="00AA2E91" w:rsidP="00876674">
      <w:pPr>
        <w:pStyle w:val="a6"/>
        <w:spacing w:line="360" w:lineRule="auto"/>
        <w:jc w:val="left"/>
        <w:rPr>
          <w:sz w:val="26"/>
          <w:szCs w:val="26"/>
        </w:rPr>
      </w:pPr>
      <w:r>
        <w:rPr>
          <w:sz w:val="26"/>
          <w:szCs w:val="26"/>
        </w:rPr>
        <w:t>Журавлева М.О.</w:t>
      </w:r>
    </w:p>
    <w:p w:rsidR="00B97208" w:rsidRDefault="00606498" w:rsidP="00876674">
      <w:pPr>
        <w:spacing w:line="360" w:lineRule="auto"/>
        <w:jc w:val="both"/>
        <w:rPr>
          <w:szCs w:val="24"/>
        </w:rPr>
      </w:pPr>
      <w:r>
        <w:rPr>
          <w:szCs w:val="24"/>
        </w:rPr>
        <w:t>1 – в дело</w:t>
      </w:r>
      <w:r w:rsidR="00715583" w:rsidRPr="00F63F94">
        <w:rPr>
          <w:szCs w:val="24"/>
        </w:rPr>
        <w:t xml:space="preserve">, </w:t>
      </w:r>
      <w:r w:rsidR="006D40AD" w:rsidRPr="00F63F94">
        <w:rPr>
          <w:szCs w:val="24"/>
        </w:rPr>
        <w:t>1</w:t>
      </w:r>
      <w:r w:rsidR="00715583" w:rsidRPr="00F63F94">
        <w:rPr>
          <w:szCs w:val="24"/>
        </w:rPr>
        <w:t xml:space="preserve"> – </w:t>
      </w:r>
      <w:proofErr w:type="spellStart"/>
      <w:r w:rsidR="00536028" w:rsidRPr="00F63F94">
        <w:rPr>
          <w:szCs w:val="24"/>
        </w:rPr>
        <w:t>ОИОиМК</w:t>
      </w:r>
      <w:proofErr w:type="spellEnd"/>
      <w:r w:rsidR="006256E1" w:rsidRPr="00F63F94">
        <w:rPr>
          <w:szCs w:val="24"/>
        </w:rPr>
        <w:t>,</w:t>
      </w:r>
      <w:r w:rsidR="00465547">
        <w:rPr>
          <w:szCs w:val="24"/>
        </w:rPr>
        <w:t xml:space="preserve"> </w:t>
      </w:r>
      <w:r w:rsidR="00350C38">
        <w:rPr>
          <w:szCs w:val="24"/>
        </w:rPr>
        <w:t>1 – Прокуратура</w:t>
      </w:r>
    </w:p>
    <w:tbl>
      <w:tblPr>
        <w:tblW w:w="13931" w:type="dxa"/>
        <w:tblLook w:val="04A0" w:firstRow="1" w:lastRow="0" w:firstColumn="1" w:lastColumn="0" w:noHBand="0" w:noVBand="1"/>
      </w:tblPr>
      <w:tblGrid>
        <w:gridCol w:w="4644"/>
        <w:gridCol w:w="4927"/>
        <w:gridCol w:w="4360"/>
      </w:tblGrid>
      <w:tr w:rsidR="00970542" w:rsidRPr="00601341" w:rsidTr="00581DB8">
        <w:tc>
          <w:tcPr>
            <w:tcW w:w="4644" w:type="dxa"/>
            <w:shd w:val="clear" w:color="auto" w:fill="auto"/>
          </w:tcPr>
          <w:p w:rsidR="00970542" w:rsidRPr="00601341" w:rsidRDefault="00970542" w:rsidP="00581DB8">
            <w:pPr>
              <w:ind w:firstLine="709"/>
              <w:jc w:val="both"/>
              <w:rPr>
                <w:rFonts w:eastAsia="Calibri"/>
                <w:caps/>
                <w:kern w:val="2"/>
                <w:sz w:val="26"/>
                <w:szCs w:val="26"/>
                <w:lang w:eastAsia="en-US"/>
              </w:rPr>
            </w:pPr>
          </w:p>
        </w:tc>
        <w:tc>
          <w:tcPr>
            <w:tcW w:w="4927" w:type="dxa"/>
          </w:tcPr>
          <w:p w:rsidR="00975A96" w:rsidRPr="00601341" w:rsidRDefault="00975A96" w:rsidP="002D213E">
            <w:pPr>
              <w:widowControl w:val="0"/>
              <w:autoSpaceDE w:val="0"/>
              <w:autoSpaceDN w:val="0"/>
              <w:adjustRightInd w:val="0"/>
              <w:rPr>
                <w:sz w:val="26"/>
                <w:szCs w:val="26"/>
              </w:rPr>
            </w:pPr>
          </w:p>
          <w:p w:rsidR="00970542" w:rsidRPr="00601341" w:rsidRDefault="00975A96" w:rsidP="00581DB8">
            <w:pPr>
              <w:widowControl w:val="0"/>
              <w:autoSpaceDE w:val="0"/>
              <w:autoSpaceDN w:val="0"/>
              <w:adjustRightInd w:val="0"/>
              <w:ind w:firstLine="720"/>
              <w:jc w:val="right"/>
              <w:rPr>
                <w:sz w:val="26"/>
                <w:szCs w:val="26"/>
              </w:rPr>
            </w:pPr>
            <w:r w:rsidRPr="00601341">
              <w:rPr>
                <w:sz w:val="26"/>
                <w:szCs w:val="26"/>
              </w:rPr>
              <w:t>УТВЕРЖДЕН</w:t>
            </w:r>
          </w:p>
          <w:p w:rsidR="00970542" w:rsidRPr="00601341" w:rsidRDefault="00970542" w:rsidP="00581DB8">
            <w:pPr>
              <w:widowControl w:val="0"/>
              <w:autoSpaceDE w:val="0"/>
              <w:autoSpaceDN w:val="0"/>
              <w:adjustRightInd w:val="0"/>
              <w:ind w:firstLine="720"/>
              <w:jc w:val="right"/>
              <w:rPr>
                <w:sz w:val="26"/>
                <w:szCs w:val="26"/>
              </w:rPr>
            </w:pPr>
            <w:r w:rsidRPr="00601341">
              <w:rPr>
                <w:sz w:val="26"/>
                <w:szCs w:val="26"/>
              </w:rPr>
              <w:t>Постановлением</w:t>
            </w:r>
          </w:p>
          <w:p w:rsidR="00970542" w:rsidRPr="00601341" w:rsidRDefault="00970542" w:rsidP="00581DB8">
            <w:pPr>
              <w:widowControl w:val="0"/>
              <w:autoSpaceDE w:val="0"/>
              <w:autoSpaceDN w:val="0"/>
              <w:adjustRightInd w:val="0"/>
              <w:jc w:val="right"/>
              <w:rPr>
                <w:sz w:val="26"/>
                <w:szCs w:val="26"/>
              </w:rPr>
            </w:pPr>
            <w:r w:rsidRPr="00601341">
              <w:rPr>
                <w:sz w:val="26"/>
                <w:szCs w:val="26"/>
              </w:rPr>
              <w:t xml:space="preserve">администрации города Полярные Зори </w:t>
            </w:r>
          </w:p>
          <w:p w:rsidR="00970542" w:rsidRPr="00601341" w:rsidRDefault="00970542" w:rsidP="00581DB8">
            <w:pPr>
              <w:widowControl w:val="0"/>
              <w:autoSpaceDE w:val="0"/>
              <w:autoSpaceDN w:val="0"/>
              <w:adjustRightInd w:val="0"/>
              <w:jc w:val="right"/>
              <w:rPr>
                <w:sz w:val="26"/>
                <w:szCs w:val="26"/>
              </w:rPr>
            </w:pPr>
            <w:r w:rsidRPr="00601341">
              <w:rPr>
                <w:sz w:val="26"/>
                <w:szCs w:val="26"/>
              </w:rPr>
              <w:t xml:space="preserve">          с подведомственной территорией </w:t>
            </w:r>
          </w:p>
          <w:p w:rsidR="00970542" w:rsidRPr="00601341" w:rsidRDefault="00970542" w:rsidP="00581DB8">
            <w:pPr>
              <w:widowControl w:val="0"/>
              <w:autoSpaceDE w:val="0"/>
              <w:autoSpaceDN w:val="0"/>
              <w:adjustRightInd w:val="0"/>
              <w:jc w:val="right"/>
              <w:rPr>
                <w:sz w:val="26"/>
                <w:szCs w:val="26"/>
              </w:rPr>
            </w:pPr>
            <w:r w:rsidRPr="00601341">
              <w:rPr>
                <w:sz w:val="26"/>
                <w:szCs w:val="26"/>
              </w:rPr>
              <w:t xml:space="preserve">            от «___» </w:t>
            </w:r>
            <w:r w:rsidR="00601341">
              <w:rPr>
                <w:sz w:val="26"/>
                <w:szCs w:val="26"/>
              </w:rPr>
              <w:t xml:space="preserve">сентября </w:t>
            </w:r>
            <w:r w:rsidRPr="00601341">
              <w:rPr>
                <w:sz w:val="26"/>
                <w:szCs w:val="26"/>
              </w:rPr>
              <w:t>20</w:t>
            </w:r>
            <w:r w:rsidR="00601341">
              <w:rPr>
                <w:sz w:val="26"/>
                <w:szCs w:val="26"/>
              </w:rPr>
              <w:t>22</w:t>
            </w:r>
            <w:r w:rsidRPr="00601341">
              <w:rPr>
                <w:sz w:val="26"/>
                <w:szCs w:val="26"/>
              </w:rPr>
              <w:t xml:space="preserve"> г.  № ___</w:t>
            </w:r>
          </w:p>
          <w:p w:rsidR="00970542" w:rsidRPr="00601341" w:rsidRDefault="00970542" w:rsidP="00581DB8">
            <w:pPr>
              <w:jc w:val="both"/>
              <w:rPr>
                <w:rFonts w:eastAsia="Calibri"/>
                <w:kern w:val="2"/>
                <w:sz w:val="26"/>
                <w:szCs w:val="26"/>
                <w:lang w:eastAsia="en-US"/>
              </w:rPr>
            </w:pPr>
          </w:p>
          <w:p w:rsidR="00970542" w:rsidRPr="00601341" w:rsidRDefault="00970542" w:rsidP="00581DB8">
            <w:pPr>
              <w:jc w:val="both"/>
              <w:rPr>
                <w:rFonts w:eastAsia="Calibri"/>
                <w:kern w:val="2"/>
                <w:sz w:val="26"/>
                <w:szCs w:val="26"/>
                <w:lang w:eastAsia="en-US"/>
              </w:rPr>
            </w:pPr>
          </w:p>
        </w:tc>
        <w:tc>
          <w:tcPr>
            <w:tcW w:w="4360" w:type="dxa"/>
            <w:shd w:val="clear" w:color="auto" w:fill="auto"/>
          </w:tcPr>
          <w:p w:rsidR="00970542" w:rsidRPr="00601341" w:rsidRDefault="00970542" w:rsidP="00581DB8">
            <w:pPr>
              <w:ind w:firstLine="709"/>
              <w:jc w:val="both"/>
              <w:rPr>
                <w:rFonts w:eastAsia="Calibri"/>
                <w:kern w:val="2"/>
                <w:sz w:val="26"/>
                <w:szCs w:val="26"/>
                <w:lang w:eastAsia="en-US"/>
              </w:rPr>
            </w:pPr>
          </w:p>
        </w:tc>
      </w:tr>
    </w:tbl>
    <w:p w:rsidR="00970542" w:rsidRPr="00601341" w:rsidRDefault="00970542" w:rsidP="00970542">
      <w:pPr>
        <w:shd w:val="clear" w:color="auto" w:fill="FFFFFF"/>
        <w:spacing w:line="240" w:lineRule="exact"/>
        <w:ind w:firstLine="709"/>
        <w:jc w:val="center"/>
        <w:rPr>
          <w:b/>
          <w:sz w:val="26"/>
          <w:szCs w:val="26"/>
        </w:rPr>
      </w:pPr>
      <w:r w:rsidRPr="00601341">
        <w:rPr>
          <w:b/>
          <w:sz w:val="26"/>
          <w:szCs w:val="26"/>
        </w:rPr>
        <w:t>ПОРЯДОК</w:t>
      </w:r>
    </w:p>
    <w:p w:rsidR="00970542" w:rsidRPr="00601341" w:rsidRDefault="00970542" w:rsidP="00970542">
      <w:pPr>
        <w:shd w:val="clear" w:color="auto" w:fill="FFFFFF"/>
        <w:spacing w:line="240" w:lineRule="exact"/>
        <w:ind w:firstLine="709"/>
        <w:jc w:val="center"/>
        <w:rPr>
          <w:b/>
          <w:sz w:val="26"/>
          <w:szCs w:val="26"/>
        </w:rPr>
      </w:pPr>
      <w:r w:rsidRPr="00601341">
        <w:rPr>
          <w:b/>
          <w:sz w:val="26"/>
          <w:szCs w:val="26"/>
        </w:rPr>
        <w:t>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ГОРОД ПОЛЯРНЫЕ ЗОРИ С ПОДВЕДОМСТВЕННОЙ ТЕРРИТОРИЕЙ</w:t>
      </w:r>
    </w:p>
    <w:p w:rsidR="00970542" w:rsidRPr="00601341" w:rsidRDefault="00970542" w:rsidP="00970542">
      <w:pPr>
        <w:shd w:val="clear" w:color="auto" w:fill="FFFFFF"/>
        <w:spacing w:line="288" w:lineRule="atLeast"/>
        <w:ind w:firstLine="709"/>
        <w:jc w:val="center"/>
        <w:rPr>
          <w:sz w:val="26"/>
          <w:szCs w:val="26"/>
        </w:rPr>
      </w:pPr>
    </w:p>
    <w:p w:rsidR="00970542" w:rsidRPr="00601341" w:rsidRDefault="00970542" w:rsidP="00970542">
      <w:pPr>
        <w:shd w:val="clear" w:color="auto" w:fill="FFFFFF"/>
        <w:ind w:firstLine="709"/>
        <w:jc w:val="center"/>
        <w:rPr>
          <w:b/>
          <w:sz w:val="26"/>
          <w:szCs w:val="26"/>
        </w:rPr>
      </w:pPr>
      <w:r w:rsidRPr="00601341">
        <w:rPr>
          <w:b/>
          <w:sz w:val="26"/>
          <w:szCs w:val="26"/>
        </w:rPr>
        <w:t>1. Общие положения</w:t>
      </w:r>
    </w:p>
    <w:p w:rsidR="00970542" w:rsidRPr="00601341" w:rsidRDefault="00970542" w:rsidP="00970542">
      <w:pPr>
        <w:shd w:val="clear" w:color="auto" w:fill="FFFFFF"/>
        <w:ind w:firstLine="709"/>
        <w:jc w:val="center"/>
        <w:rPr>
          <w:b/>
          <w:sz w:val="26"/>
          <w:szCs w:val="26"/>
        </w:rPr>
      </w:pPr>
    </w:p>
    <w:p w:rsidR="00EF5DB9" w:rsidRPr="00601341" w:rsidRDefault="00EF5DB9" w:rsidP="00EF5DB9">
      <w:pPr>
        <w:shd w:val="clear" w:color="auto" w:fill="FFFFFF"/>
        <w:ind w:firstLine="709"/>
        <w:jc w:val="both"/>
        <w:rPr>
          <w:sz w:val="26"/>
          <w:szCs w:val="26"/>
        </w:rPr>
      </w:pPr>
      <w:r w:rsidRPr="00601341">
        <w:rPr>
          <w:sz w:val="26"/>
          <w:szCs w:val="26"/>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города Полярные Зори с подведомственной территорией</w:t>
      </w:r>
      <w:r w:rsidRPr="00601341">
        <w:rPr>
          <w:i/>
          <w:sz w:val="26"/>
          <w:szCs w:val="26"/>
        </w:rPr>
        <w:t>.</w:t>
      </w:r>
    </w:p>
    <w:p w:rsidR="00EF5DB9" w:rsidRPr="00601341" w:rsidRDefault="00EF5DB9" w:rsidP="00EF5DB9">
      <w:pPr>
        <w:shd w:val="clear" w:color="auto" w:fill="FFFFFF"/>
        <w:ind w:firstLine="709"/>
        <w:jc w:val="both"/>
        <w:rPr>
          <w:sz w:val="26"/>
          <w:szCs w:val="26"/>
        </w:rPr>
      </w:pPr>
      <w:r w:rsidRPr="00601341">
        <w:rPr>
          <w:sz w:val="26"/>
          <w:szCs w:val="26"/>
        </w:rPr>
        <w:t>1.2.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F5DB9" w:rsidRPr="00601341" w:rsidRDefault="00EF5DB9" w:rsidP="00EF5DB9">
      <w:pPr>
        <w:shd w:val="clear" w:color="auto" w:fill="FFFFFF"/>
        <w:ind w:firstLine="709"/>
        <w:jc w:val="both"/>
        <w:rPr>
          <w:sz w:val="26"/>
          <w:szCs w:val="26"/>
        </w:rPr>
      </w:pPr>
      <w:r w:rsidRPr="00601341">
        <w:rPr>
          <w:sz w:val="26"/>
          <w:szCs w:val="26"/>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F5DB9" w:rsidRPr="00601341" w:rsidRDefault="00EF5DB9" w:rsidP="00EF5DB9">
      <w:pPr>
        <w:shd w:val="clear" w:color="auto" w:fill="FFFFFF"/>
        <w:ind w:firstLine="709"/>
        <w:jc w:val="both"/>
        <w:rPr>
          <w:sz w:val="26"/>
          <w:szCs w:val="26"/>
        </w:rPr>
      </w:pPr>
      <w:r w:rsidRPr="00601341">
        <w:rPr>
          <w:sz w:val="26"/>
          <w:szCs w:val="26"/>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w:t>
      </w:r>
      <w:r w:rsidRPr="00601341">
        <w:rPr>
          <w:sz w:val="26"/>
          <w:szCs w:val="26"/>
        </w:rPr>
        <w:lastRenderedPageBreak/>
        <w:t xml:space="preserve">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0" w:history="1">
        <w:r w:rsidRPr="00601341">
          <w:rPr>
            <w:sz w:val="26"/>
            <w:szCs w:val="26"/>
          </w:rPr>
          <w:t>пунктом 3</w:t>
        </w:r>
      </w:hyperlink>
      <w:r w:rsidRPr="00601341">
        <w:rPr>
          <w:sz w:val="26"/>
          <w:szCs w:val="26"/>
        </w:rPr>
        <w:t xml:space="preserve"> статьи 222 Гражданского кодекса Российской Федерации (далее - ГК РФ), и случаев, если снос самовольной постройки или ее приведение в соответствие с установленными требованиями осуществляется в соответствии с законом Администрацией города Полярные Зори с подведомственной территорией (далее – Администрация города).</w:t>
      </w:r>
    </w:p>
    <w:p w:rsidR="00EF5DB9" w:rsidRPr="00601341" w:rsidRDefault="00EF5DB9" w:rsidP="00EF5DB9">
      <w:pPr>
        <w:shd w:val="clear" w:color="auto" w:fill="FFFFFF"/>
        <w:spacing w:line="288" w:lineRule="atLeast"/>
        <w:ind w:firstLine="709"/>
        <w:jc w:val="both"/>
        <w:rPr>
          <w:sz w:val="26"/>
          <w:szCs w:val="26"/>
        </w:rPr>
      </w:pPr>
      <w:r w:rsidRPr="00601341">
        <w:rPr>
          <w:sz w:val="26"/>
          <w:szCs w:val="26"/>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города, принимаемого в соответствии со </w:t>
      </w:r>
      <w:hyperlink r:id="rId11" w:history="1">
        <w:r w:rsidR="00F901AB" w:rsidRPr="00601341">
          <w:rPr>
            <w:sz w:val="26"/>
            <w:szCs w:val="26"/>
          </w:rPr>
          <w:t xml:space="preserve">статьей </w:t>
        </w:r>
        <w:r w:rsidRPr="00601341">
          <w:rPr>
            <w:sz w:val="26"/>
            <w:szCs w:val="26"/>
          </w:rPr>
          <w:t>222</w:t>
        </w:r>
      </w:hyperlink>
      <w:r w:rsidRPr="00601341">
        <w:rPr>
          <w:sz w:val="26"/>
          <w:szCs w:val="26"/>
        </w:rPr>
        <w:t xml:space="preserve"> ГК РФ.</w:t>
      </w:r>
    </w:p>
    <w:p w:rsidR="00970542" w:rsidRPr="00601341" w:rsidRDefault="00EF5DB9" w:rsidP="00EF5DB9">
      <w:pPr>
        <w:shd w:val="clear" w:color="auto" w:fill="FFFFFF"/>
        <w:spacing w:line="288" w:lineRule="atLeast"/>
        <w:ind w:firstLine="709"/>
        <w:jc w:val="both"/>
        <w:rPr>
          <w:sz w:val="26"/>
          <w:szCs w:val="26"/>
        </w:rPr>
      </w:pPr>
      <w:r w:rsidRPr="00601341">
        <w:rPr>
          <w:sz w:val="26"/>
          <w:szCs w:val="26"/>
        </w:rPr>
        <w:t>1.5 Уполномоченным органом по реализации полномочий Администрации города в отношении самовольных построек является Отдел имущественных отношений и муниципального контроля администрации города Полярные Зори (далее – уполномоченный орган).</w:t>
      </w:r>
    </w:p>
    <w:p w:rsidR="00970542" w:rsidRPr="00601341" w:rsidRDefault="00970542" w:rsidP="00970542">
      <w:pPr>
        <w:shd w:val="clear" w:color="auto" w:fill="FFFFFF"/>
        <w:spacing w:line="240" w:lineRule="exact"/>
        <w:ind w:firstLine="709"/>
        <w:jc w:val="both"/>
        <w:rPr>
          <w:sz w:val="26"/>
          <w:szCs w:val="26"/>
        </w:rPr>
      </w:pPr>
      <w:r w:rsidRPr="00601341">
        <w:rPr>
          <w:sz w:val="26"/>
          <w:szCs w:val="26"/>
        </w:rPr>
        <w:t> </w:t>
      </w:r>
    </w:p>
    <w:p w:rsidR="00970542" w:rsidRPr="00601341" w:rsidRDefault="00970542" w:rsidP="00970542">
      <w:pPr>
        <w:shd w:val="clear" w:color="auto" w:fill="FFFFFF"/>
        <w:spacing w:line="240" w:lineRule="exact"/>
        <w:ind w:firstLine="709"/>
        <w:jc w:val="center"/>
        <w:rPr>
          <w:b/>
          <w:sz w:val="26"/>
          <w:szCs w:val="26"/>
        </w:rPr>
      </w:pPr>
      <w:r w:rsidRPr="00601341">
        <w:rPr>
          <w:b/>
          <w:sz w:val="26"/>
          <w:szCs w:val="26"/>
        </w:rPr>
        <w:t>2. Порядок принятия решений о сносе самовольных построек или</w:t>
      </w:r>
    </w:p>
    <w:p w:rsidR="00970542" w:rsidRPr="00601341" w:rsidRDefault="00970542" w:rsidP="00970542">
      <w:pPr>
        <w:shd w:val="clear" w:color="auto" w:fill="FFFFFF"/>
        <w:spacing w:line="240" w:lineRule="exact"/>
        <w:ind w:firstLine="709"/>
        <w:jc w:val="center"/>
        <w:rPr>
          <w:b/>
          <w:sz w:val="26"/>
          <w:szCs w:val="26"/>
        </w:rPr>
      </w:pPr>
      <w:r w:rsidRPr="00601341">
        <w:rPr>
          <w:b/>
          <w:sz w:val="26"/>
          <w:szCs w:val="26"/>
        </w:rPr>
        <w:t>решения о сносе самовольных построек или их приведении в соответствие с установленными требованиями</w:t>
      </w:r>
    </w:p>
    <w:p w:rsidR="00970542" w:rsidRPr="00601341" w:rsidRDefault="00970542" w:rsidP="00970542">
      <w:pPr>
        <w:shd w:val="clear" w:color="auto" w:fill="FFFFFF"/>
        <w:spacing w:line="240" w:lineRule="exact"/>
        <w:ind w:firstLine="709"/>
        <w:jc w:val="both"/>
        <w:rPr>
          <w:sz w:val="26"/>
          <w:szCs w:val="26"/>
        </w:rPr>
      </w:pPr>
      <w:r w:rsidRPr="00601341">
        <w:rPr>
          <w:sz w:val="26"/>
          <w:szCs w:val="26"/>
        </w:rPr>
        <w:t> </w:t>
      </w:r>
    </w:p>
    <w:p w:rsidR="00EF5DB9" w:rsidRPr="00601341" w:rsidRDefault="00EF5DB9" w:rsidP="00EF5DB9">
      <w:pPr>
        <w:shd w:val="clear" w:color="auto" w:fill="FFFFFF"/>
        <w:ind w:firstLine="709"/>
        <w:jc w:val="both"/>
        <w:rPr>
          <w:sz w:val="26"/>
          <w:szCs w:val="26"/>
        </w:rPr>
      </w:pPr>
      <w:r w:rsidRPr="00601341">
        <w:rPr>
          <w:sz w:val="26"/>
          <w:szCs w:val="26"/>
        </w:rPr>
        <w:t xml:space="preserve">2.1. Основанием к осуществлению мер по реализации полномочий Администрации города в отношении самовольных построек является поступление в Администрацию города уведомления о выявлении самовольной постройки и документов, подтверждающих наличие признаков самовольной постройки, предусмотренных </w:t>
      </w:r>
      <w:hyperlink r:id="rId12" w:history="1">
        <w:r w:rsidRPr="00601341">
          <w:rPr>
            <w:sz w:val="26"/>
            <w:szCs w:val="26"/>
          </w:rPr>
          <w:t>пунктом 1 статьи 222</w:t>
        </w:r>
      </w:hyperlink>
      <w:r w:rsidRPr="00601341">
        <w:rPr>
          <w:sz w:val="26"/>
          <w:szCs w:val="26"/>
        </w:rPr>
        <w:t xml:space="preserve"> ГК РФ,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w:t>
      </w:r>
      <w:r w:rsidRPr="00601341">
        <w:rPr>
          <w:sz w:val="26"/>
          <w:szCs w:val="26"/>
        </w:rPr>
        <w:lastRenderedPageBreak/>
        <w:t>муниципальный контроль в области охраны и использования особо охраняемых природных территорий.</w:t>
      </w:r>
    </w:p>
    <w:p w:rsidR="00EF5DB9" w:rsidRPr="00601341" w:rsidRDefault="00EF5DB9" w:rsidP="00EF5DB9">
      <w:pPr>
        <w:shd w:val="clear" w:color="auto" w:fill="FFFFFF"/>
        <w:ind w:firstLine="709"/>
        <w:jc w:val="both"/>
        <w:rPr>
          <w:sz w:val="26"/>
          <w:szCs w:val="26"/>
        </w:rPr>
      </w:pPr>
      <w:r w:rsidRPr="00601341">
        <w:rPr>
          <w:sz w:val="26"/>
          <w:szCs w:val="26"/>
        </w:rPr>
        <w:t>2.2. В течение двенадцати рабочих дней со дня получения Администрацией города Полярные Зори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EF5DB9" w:rsidRPr="00601341" w:rsidRDefault="00EF5DB9" w:rsidP="00EF5DB9">
      <w:pPr>
        <w:shd w:val="clear" w:color="auto" w:fill="FFFFFF"/>
        <w:ind w:firstLine="709"/>
        <w:jc w:val="both"/>
        <w:rPr>
          <w:sz w:val="26"/>
          <w:szCs w:val="26"/>
        </w:rPr>
      </w:pPr>
      <w:r w:rsidRPr="00601341">
        <w:rPr>
          <w:sz w:val="26"/>
          <w:szCs w:val="26"/>
        </w:rPr>
        <w:t>а) осуществляет внешний осмотр и фиксирует на фото с указанием даты съемки земельный участок с расположенным на нем объектом, обладающим признаками самовольной постройки (далее - объект);</w:t>
      </w:r>
    </w:p>
    <w:p w:rsidR="00EF5DB9" w:rsidRPr="00601341" w:rsidRDefault="00EF5DB9" w:rsidP="00EF5DB9">
      <w:pPr>
        <w:shd w:val="clear" w:color="auto" w:fill="FFFFFF"/>
        <w:ind w:firstLine="709"/>
        <w:jc w:val="both"/>
        <w:rPr>
          <w:sz w:val="26"/>
          <w:szCs w:val="26"/>
        </w:rPr>
      </w:pPr>
      <w:r w:rsidRPr="00601341">
        <w:rPr>
          <w:sz w:val="26"/>
          <w:szCs w:val="26"/>
        </w:rPr>
        <w:t>б) составляет акт осмотра объекта;</w:t>
      </w:r>
    </w:p>
    <w:p w:rsidR="00EF5DB9" w:rsidRPr="00601341" w:rsidRDefault="00EF5DB9" w:rsidP="00EF5DB9">
      <w:pPr>
        <w:shd w:val="clear" w:color="auto" w:fill="FFFFFF"/>
        <w:ind w:firstLine="709"/>
        <w:jc w:val="both"/>
        <w:rPr>
          <w:sz w:val="26"/>
          <w:szCs w:val="26"/>
        </w:rPr>
      </w:pPr>
      <w:r w:rsidRPr="00601341">
        <w:rPr>
          <w:sz w:val="26"/>
          <w:szCs w:val="26"/>
        </w:rPr>
        <w:t>в) осуществляет в отношении земельного участка и расположенного на нем объекта сбор следующих документов и сведений:</w:t>
      </w:r>
    </w:p>
    <w:p w:rsidR="00EF5DB9" w:rsidRPr="00601341" w:rsidRDefault="00EF5DB9" w:rsidP="00EF5DB9">
      <w:pPr>
        <w:shd w:val="clear" w:color="auto" w:fill="FFFFFF"/>
        <w:ind w:firstLine="709"/>
        <w:jc w:val="both"/>
        <w:rPr>
          <w:sz w:val="26"/>
          <w:szCs w:val="26"/>
        </w:rPr>
      </w:pPr>
      <w:r w:rsidRPr="00601341">
        <w:rPr>
          <w:sz w:val="26"/>
          <w:szCs w:val="26"/>
        </w:rPr>
        <w:t>- о правообладателе земельного участка и целях предоставления земельного участка;</w:t>
      </w:r>
    </w:p>
    <w:p w:rsidR="00EF5DB9" w:rsidRPr="00601341" w:rsidRDefault="00EF5DB9" w:rsidP="00EF5DB9">
      <w:pPr>
        <w:shd w:val="clear" w:color="auto" w:fill="FFFFFF"/>
        <w:ind w:firstLine="709"/>
        <w:jc w:val="both"/>
        <w:rPr>
          <w:sz w:val="26"/>
          <w:szCs w:val="26"/>
        </w:rPr>
      </w:pPr>
      <w:r w:rsidRPr="00601341">
        <w:rPr>
          <w:sz w:val="26"/>
          <w:szCs w:val="26"/>
        </w:rPr>
        <w:t>- о необходимости получения разрешения на строительство;</w:t>
      </w:r>
    </w:p>
    <w:p w:rsidR="00EF5DB9" w:rsidRPr="00601341" w:rsidRDefault="00EF5DB9" w:rsidP="00EF5DB9">
      <w:pPr>
        <w:shd w:val="clear" w:color="auto" w:fill="FFFFFF"/>
        <w:ind w:firstLine="709"/>
        <w:jc w:val="both"/>
        <w:rPr>
          <w:sz w:val="26"/>
          <w:szCs w:val="26"/>
        </w:rPr>
      </w:pPr>
      <w:r w:rsidRPr="00601341">
        <w:rPr>
          <w:sz w:val="26"/>
          <w:szCs w:val="26"/>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EF5DB9" w:rsidRPr="00601341" w:rsidRDefault="00EF5DB9" w:rsidP="00EF5DB9">
      <w:pPr>
        <w:shd w:val="clear" w:color="auto" w:fill="FFFFFF"/>
        <w:ind w:firstLine="709"/>
        <w:jc w:val="both"/>
        <w:rPr>
          <w:sz w:val="26"/>
          <w:szCs w:val="26"/>
        </w:rPr>
      </w:pPr>
      <w:r w:rsidRPr="00601341">
        <w:rPr>
          <w:sz w:val="26"/>
          <w:szCs w:val="26"/>
        </w:rPr>
        <w:t>- о правообладателе (застройщике) объекта;</w:t>
      </w:r>
    </w:p>
    <w:p w:rsidR="00EF5DB9" w:rsidRPr="00601341" w:rsidRDefault="00EF5DB9" w:rsidP="00EF5DB9">
      <w:pPr>
        <w:shd w:val="clear" w:color="auto" w:fill="FFFFFF"/>
        <w:ind w:firstLine="709"/>
        <w:jc w:val="both"/>
        <w:rPr>
          <w:sz w:val="26"/>
          <w:szCs w:val="26"/>
        </w:rPr>
      </w:pPr>
      <w:r w:rsidRPr="00601341">
        <w:rPr>
          <w:sz w:val="26"/>
          <w:szCs w:val="26"/>
        </w:rPr>
        <w:t>- о расположении объекта относительно зон с особыми условиями использования территории или территории общего пользования;</w:t>
      </w:r>
    </w:p>
    <w:p w:rsidR="00EF5DB9" w:rsidRPr="00601341" w:rsidRDefault="00EF5DB9" w:rsidP="00EF5DB9">
      <w:pPr>
        <w:shd w:val="clear" w:color="auto" w:fill="FFFFFF"/>
        <w:ind w:firstLine="709"/>
        <w:jc w:val="both"/>
        <w:rPr>
          <w:sz w:val="26"/>
          <w:szCs w:val="26"/>
        </w:rPr>
      </w:pPr>
      <w:r w:rsidRPr="00601341">
        <w:rPr>
          <w:sz w:val="26"/>
          <w:szCs w:val="26"/>
        </w:rPr>
        <w:t>- о соответствии объекта виду разрешенного использования земельного участка.</w:t>
      </w:r>
    </w:p>
    <w:p w:rsidR="00EF5DB9" w:rsidRPr="00601341" w:rsidRDefault="00EF5DB9" w:rsidP="00EF5DB9">
      <w:pPr>
        <w:shd w:val="clear" w:color="auto" w:fill="FFFFFF"/>
        <w:ind w:firstLine="709"/>
        <w:jc w:val="both"/>
        <w:rPr>
          <w:sz w:val="26"/>
          <w:szCs w:val="26"/>
        </w:rPr>
      </w:pPr>
      <w:r w:rsidRPr="00601341">
        <w:rPr>
          <w:sz w:val="26"/>
          <w:szCs w:val="26"/>
        </w:rPr>
        <w:t xml:space="preserve">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города Полярные Зори действий в соответствии с </w:t>
      </w:r>
      <w:hyperlink r:id="rId13" w:history="1">
        <w:r w:rsidRPr="00601341">
          <w:rPr>
            <w:sz w:val="26"/>
            <w:szCs w:val="26"/>
          </w:rPr>
          <w:t>частью 2 статьи 55.32</w:t>
        </w:r>
      </w:hyperlink>
      <w:r w:rsidRPr="00601341">
        <w:rPr>
          <w:sz w:val="26"/>
          <w:szCs w:val="26"/>
        </w:rPr>
        <w:t xml:space="preserve"> Градостроительного кодекса Российской Федерации (далее – </w:t>
      </w:r>
      <w:proofErr w:type="spellStart"/>
      <w:r w:rsidRPr="00601341">
        <w:rPr>
          <w:sz w:val="26"/>
          <w:szCs w:val="26"/>
        </w:rPr>
        <w:t>ГрК</w:t>
      </w:r>
      <w:proofErr w:type="spellEnd"/>
      <w:r w:rsidRPr="00601341">
        <w:rPr>
          <w:sz w:val="26"/>
          <w:szCs w:val="26"/>
        </w:rPr>
        <w:t xml:space="preserve"> РФ). Заключение подписывается руководителем уполномоченного органа. К заключению приобщаются материалы фотосъемки и документы, полученные в результате проверки.</w:t>
      </w:r>
    </w:p>
    <w:p w:rsidR="00EF5DB9" w:rsidRPr="00601341" w:rsidRDefault="00EF5DB9" w:rsidP="00EF5DB9">
      <w:pPr>
        <w:shd w:val="clear" w:color="auto" w:fill="FFFFFF"/>
        <w:ind w:firstLine="709"/>
        <w:jc w:val="both"/>
        <w:rPr>
          <w:sz w:val="26"/>
          <w:szCs w:val="26"/>
        </w:rPr>
      </w:pPr>
      <w:r w:rsidRPr="00601341">
        <w:rPr>
          <w:sz w:val="26"/>
          <w:szCs w:val="26"/>
        </w:rPr>
        <w:t xml:space="preserve">2.4. На основании сведений, содержащихся в заключении, уполномоченный орган в течение трех рабочих дней совершает одно из следующих действий: </w:t>
      </w:r>
    </w:p>
    <w:p w:rsidR="00EF5DB9" w:rsidRPr="00601341" w:rsidRDefault="00EF5DB9" w:rsidP="00EF5DB9">
      <w:pPr>
        <w:shd w:val="clear" w:color="auto" w:fill="FFFFFF"/>
        <w:ind w:firstLine="709"/>
        <w:jc w:val="both"/>
        <w:rPr>
          <w:sz w:val="26"/>
          <w:szCs w:val="26"/>
        </w:rPr>
      </w:pPr>
      <w:r w:rsidRPr="00601341">
        <w:rPr>
          <w:sz w:val="26"/>
          <w:szCs w:val="26"/>
        </w:rPr>
        <w:t xml:space="preserve">1) при наличии оснований, предусмотренных </w:t>
      </w:r>
      <w:hyperlink r:id="rId14" w:history="1">
        <w:r w:rsidRPr="00601341">
          <w:rPr>
            <w:sz w:val="26"/>
            <w:szCs w:val="26"/>
          </w:rPr>
          <w:t>пунктом 4 статьи 222</w:t>
        </w:r>
      </w:hyperlink>
      <w:r w:rsidRPr="00601341">
        <w:rPr>
          <w:sz w:val="26"/>
          <w:szCs w:val="26"/>
        </w:rPr>
        <w:t xml:space="preserve"> ГК РФ, подготавливает и передает на подпись главе города вместе с заключением проект решения Администрации города о сносе самовольной постройки </w:t>
      </w:r>
      <w:bookmarkStart w:id="0" w:name="_Hlk101451231"/>
      <w:r w:rsidRPr="00601341">
        <w:rPr>
          <w:sz w:val="26"/>
          <w:szCs w:val="26"/>
        </w:rPr>
        <w:t xml:space="preserve">либо проект решения Администрации города о сносе самовольной постройки или ее приведении </w:t>
      </w:r>
      <w:bookmarkEnd w:id="0"/>
      <w:r w:rsidRPr="00601341">
        <w:rPr>
          <w:sz w:val="26"/>
          <w:szCs w:val="26"/>
        </w:rPr>
        <w:t>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2) обращается в суд с иском о сносе самовольной постройки или ее приведении 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F5DB9" w:rsidRPr="00601341" w:rsidRDefault="00EF5DB9" w:rsidP="00EF5DB9">
      <w:pPr>
        <w:shd w:val="clear" w:color="auto" w:fill="FFFFFF"/>
        <w:ind w:firstLine="709"/>
        <w:jc w:val="both"/>
        <w:rPr>
          <w:sz w:val="26"/>
          <w:szCs w:val="26"/>
        </w:rPr>
      </w:pPr>
      <w:r w:rsidRPr="00601341">
        <w:rPr>
          <w:sz w:val="26"/>
          <w:szCs w:val="26"/>
        </w:rPr>
        <w:t>2.5. Администрация города Полярные Зори принимает в порядке, установленном законом:</w:t>
      </w:r>
    </w:p>
    <w:p w:rsidR="00EF5DB9" w:rsidRPr="00601341" w:rsidRDefault="00EF5DB9" w:rsidP="00EF5DB9">
      <w:pPr>
        <w:shd w:val="clear" w:color="auto" w:fill="FFFFFF"/>
        <w:ind w:firstLine="709"/>
        <w:jc w:val="both"/>
        <w:rPr>
          <w:sz w:val="26"/>
          <w:szCs w:val="26"/>
        </w:rPr>
      </w:pPr>
      <w:r w:rsidRPr="00601341">
        <w:rPr>
          <w:sz w:val="26"/>
          <w:szCs w:val="26"/>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F5DB9" w:rsidRPr="00601341" w:rsidRDefault="00EF5DB9" w:rsidP="00EF5DB9">
      <w:pPr>
        <w:shd w:val="clear" w:color="auto" w:fill="FFFFFF"/>
        <w:ind w:firstLine="709"/>
        <w:jc w:val="both"/>
        <w:rPr>
          <w:sz w:val="26"/>
          <w:szCs w:val="26"/>
        </w:rPr>
      </w:pPr>
      <w:r w:rsidRPr="00601341">
        <w:rPr>
          <w:sz w:val="26"/>
          <w:szCs w:val="26"/>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F5DB9" w:rsidRPr="00601341" w:rsidRDefault="00EF5DB9" w:rsidP="00EF5DB9">
      <w:pPr>
        <w:shd w:val="clear" w:color="auto" w:fill="FFFFFF"/>
        <w:ind w:firstLine="709"/>
        <w:jc w:val="both"/>
        <w:rPr>
          <w:sz w:val="26"/>
          <w:szCs w:val="26"/>
        </w:rPr>
      </w:pPr>
      <w:r w:rsidRPr="00601341">
        <w:rPr>
          <w:sz w:val="26"/>
          <w:szCs w:val="26"/>
        </w:rPr>
        <w:t>2.6.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F5DB9" w:rsidRPr="00601341" w:rsidRDefault="00EF5DB9" w:rsidP="00EF5DB9">
      <w:pPr>
        <w:shd w:val="clear" w:color="auto" w:fill="FFFFFF"/>
        <w:ind w:firstLine="709"/>
        <w:jc w:val="both"/>
        <w:rPr>
          <w:sz w:val="26"/>
          <w:szCs w:val="26"/>
        </w:rPr>
      </w:pPr>
      <w:r w:rsidRPr="00601341">
        <w:rPr>
          <w:sz w:val="26"/>
          <w:szCs w:val="26"/>
        </w:rPr>
        <w:t>2.7. Предусмотренные пунктом 2.6 Порядка решения не могут быть приняты Администрацией города Полярные Зори:</w:t>
      </w:r>
    </w:p>
    <w:p w:rsidR="00EF5DB9" w:rsidRPr="00601341" w:rsidRDefault="00EF5DB9" w:rsidP="00EF5DB9">
      <w:pPr>
        <w:shd w:val="clear" w:color="auto" w:fill="FFFFFF"/>
        <w:ind w:firstLine="709"/>
        <w:jc w:val="both"/>
        <w:rPr>
          <w:sz w:val="26"/>
          <w:szCs w:val="26"/>
        </w:rPr>
      </w:pPr>
      <w:r w:rsidRPr="00601341">
        <w:rPr>
          <w:sz w:val="26"/>
          <w:szCs w:val="26"/>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F5DB9" w:rsidRPr="00601341" w:rsidRDefault="00EF5DB9" w:rsidP="00EF5DB9">
      <w:pPr>
        <w:shd w:val="clear" w:color="auto" w:fill="FFFFFF"/>
        <w:ind w:firstLine="709"/>
        <w:jc w:val="both"/>
        <w:rPr>
          <w:sz w:val="26"/>
          <w:szCs w:val="26"/>
        </w:rPr>
      </w:pPr>
      <w:r w:rsidRPr="00601341">
        <w:rPr>
          <w:sz w:val="26"/>
          <w:szCs w:val="26"/>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F5DB9" w:rsidRPr="00601341" w:rsidRDefault="00EF5DB9" w:rsidP="00EF5DB9">
      <w:pPr>
        <w:shd w:val="clear" w:color="auto" w:fill="FFFFFF"/>
        <w:ind w:firstLine="709"/>
        <w:jc w:val="both"/>
        <w:rPr>
          <w:sz w:val="26"/>
          <w:szCs w:val="26"/>
        </w:rPr>
      </w:pPr>
      <w:r w:rsidRPr="00601341">
        <w:rPr>
          <w:sz w:val="26"/>
          <w:szCs w:val="26"/>
        </w:rPr>
        <w:t xml:space="preserve">Понятие «имущество религиозного назначения» используется в значении, указанном в </w:t>
      </w:r>
      <w:hyperlink r:id="rId15" w:history="1">
        <w:r w:rsidRPr="00601341">
          <w:rPr>
            <w:sz w:val="26"/>
            <w:szCs w:val="26"/>
          </w:rPr>
          <w:t>пункте 1 статьи 2</w:t>
        </w:r>
      </w:hyperlink>
      <w:r w:rsidRPr="00601341">
        <w:rPr>
          <w:sz w:val="26"/>
          <w:szCs w:val="26"/>
        </w:rPr>
        <w:t xml:space="preserve">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EF5DB9" w:rsidRPr="00601341" w:rsidRDefault="00EF5DB9" w:rsidP="00EF5DB9">
      <w:pPr>
        <w:shd w:val="clear" w:color="auto" w:fill="FFFFFF"/>
        <w:ind w:firstLine="709"/>
        <w:jc w:val="both"/>
        <w:rPr>
          <w:sz w:val="26"/>
          <w:szCs w:val="26"/>
        </w:rPr>
      </w:pPr>
      <w:r w:rsidRPr="00601341">
        <w:rPr>
          <w:sz w:val="26"/>
          <w:szCs w:val="26"/>
        </w:rPr>
        <w:t xml:space="preserve">2.8. Администрация города Полярные Зори,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6" w:history="1">
        <w:r w:rsidRPr="00601341">
          <w:rPr>
            <w:sz w:val="26"/>
            <w:szCs w:val="26"/>
          </w:rPr>
          <w:t>пунктом 3 статьи 222</w:t>
        </w:r>
      </w:hyperlink>
      <w:r w:rsidRPr="00601341">
        <w:rPr>
          <w:sz w:val="26"/>
          <w:szCs w:val="26"/>
        </w:rPr>
        <w:t xml:space="preserve">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F5DB9" w:rsidRPr="00601341" w:rsidRDefault="00EF5DB9" w:rsidP="00EF5DB9">
      <w:pPr>
        <w:shd w:val="clear" w:color="auto" w:fill="FFFFFF"/>
        <w:ind w:firstLine="709"/>
        <w:jc w:val="both"/>
        <w:rPr>
          <w:sz w:val="26"/>
          <w:szCs w:val="26"/>
        </w:rPr>
      </w:pPr>
      <w:r w:rsidRPr="00601341">
        <w:rPr>
          <w:sz w:val="26"/>
          <w:szCs w:val="26"/>
        </w:rPr>
        <w:t>Положения данного пункта Порядка применяются также в отношении жилых домов и жилых строений, созданных до 1 января 2019 года соответственно на дачных и садовых земельных участках.</w:t>
      </w:r>
    </w:p>
    <w:p w:rsidR="00EF5DB9" w:rsidRPr="00601341" w:rsidRDefault="00EF5DB9" w:rsidP="00EF5DB9">
      <w:pPr>
        <w:shd w:val="clear" w:color="auto" w:fill="FFFFFF"/>
        <w:ind w:firstLine="709"/>
        <w:jc w:val="both"/>
        <w:rPr>
          <w:sz w:val="26"/>
          <w:szCs w:val="26"/>
        </w:rPr>
      </w:pPr>
      <w:r w:rsidRPr="00601341">
        <w:rPr>
          <w:sz w:val="26"/>
          <w:szCs w:val="26"/>
        </w:rPr>
        <w:t xml:space="preserve">2.9.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w:t>
      </w:r>
      <w:hyperlink r:id="rId17" w:history="1">
        <w:r w:rsidRPr="00601341">
          <w:rPr>
            <w:sz w:val="26"/>
            <w:szCs w:val="26"/>
          </w:rPr>
          <w:t>статьей 222</w:t>
        </w:r>
      </w:hyperlink>
      <w:r w:rsidRPr="00601341">
        <w:rPr>
          <w:sz w:val="26"/>
          <w:szCs w:val="26"/>
        </w:rPr>
        <w:t xml:space="preserve"> ГК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F5DB9" w:rsidRPr="00601341" w:rsidRDefault="00EF5DB9" w:rsidP="00EF5DB9">
      <w:pPr>
        <w:shd w:val="clear" w:color="auto" w:fill="FFFFFF"/>
        <w:ind w:firstLine="709"/>
        <w:jc w:val="both"/>
        <w:rPr>
          <w:sz w:val="26"/>
          <w:szCs w:val="26"/>
        </w:rPr>
      </w:pPr>
      <w:r w:rsidRPr="00601341">
        <w:rPr>
          <w:sz w:val="26"/>
          <w:szCs w:val="26"/>
        </w:rPr>
        <w:t>1) права на эти объекты, жилые дома, жилые строения зарегистрированы до 1 сентября 2018 года;</w:t>
      </w:r>
    </w:p>
    <w:p w:rsidR="00EF5DB9" w:rsidRPr="00601341" w:rsidRDefault="00EF5DB9" w:rsidP="00EF5DB9">
      <w:pPr>
        <w:shd w:val="clear" w:color="auto" w:fill="FFFFFF"/>
        <w:ind w:firstLine="709"/>
        <w:jc w:val="both"/>
        <w:rPr>
          <w:sz w:val="26"/>
          <w:szCs w:val="26"/>
        </w:rPr>
      </w:pPr>
      <w:r w:rsidRPr="00601341">
        <w:rPr>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F5DB9" w:rsidRPr="00601341" w:rsidRDefault="00EF5DB9" w:rsidP="00EF5DB9">
      <w:pPr>
        <w:shd w:val="clear" w:color="auto" w:fill="FFFFFF"/>
        <w:ind w:firstLine="709"/>
        <w:jc w:val="both"/>
        <w:rPr>
          <w:sz w:val="26"/>
          <w:szCs w:val="26"/>
        </w:rPr>
      </w:pPr>
      <w:r w:rsidRPr="00601341">
        <w:rPr>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F5DB9" w:rsidRPr="00601341" w:rsidRDefault="00EF5DB9" w:rsidP="00EF5DB9">
      <w:pPr>
        <w:shd w:val="clear" w:color="auto" w:fill="FFFFFF"/>
        <w:ind w:firstLine="709"/>
        <w:jc w:val="both"/>
        <w:rPr>
          <w:sz w:val="26"/>
          <w:szCs w:val="26"/>
        </w:rPr>
      </w:pPr>
      <w:r w:rsidRPr="00601341">
        <w:rPr>
          <w:sz w:val="26"/>
          <w:szCs w:val="26"/>
        </w:rPr>
        <w:t xml:space="preserve">2.10. Положения </w:t>
      </w:r>
      <w:hyperlink r:id="rId18" w:history="1">
        <w:r w:rsidRPr="00601341">
          <w:rPr>
            <w:sz w:val="26"/>
            <w:szCs w:val="26"/>
          </w:rPr>
          <w:t>пункта 2.</w:t>
        </w:r>
      </w:hyperlink>
      <w:r w:rsidRPr="00601341">
        <w:rPr>
          <w:sz w:val="26"/>
          <w:szCs w:val="26"/>
        </w:rPr>
        <w:t>10 настоящего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rsidR="00EF5DB9" w:rsidRPr="00601341" w:rsidRDefault="00EF5DB9" w:rsidP="00EF5DB9">
      <w:pPr>
        <w:shd w:val="clear" w:color="auto" w:fill="FFFFFF"/>
        <w:ind w:firstLine="709"/>
        <w:jc w:val="both"/>
        <w:rPr>
          <w:sz w:val="26"/>
          <w:szCs w:val="26"/>
        </w:rPr>
      </w:pPr>
      <w:r w:rsidRPr="00601341">
        <w:rPr>
          <w:sz w:val="26"/>
          <w:szCs w:val="26"/>
        </w:rPr>
        <w:t xml:space="preserve">2.11. Администрация города Полярные Зори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w:t>
      </w:r>
      <w:hyperlink r:id="rId19" w:history="1">
        <w:r w:rsidRPr="00601341">
          <w:rPr>
            <w:sz w:val="26"/>
            <w:szCs w:val="26"/>
          </w:rPr>
          <w:t>статьей 222</w:t>
        </w:r>
      </w:hyperlink>
      <w:r w:rsidRPr="00601341">
        <w:rPr>
          <w:sz w:val="26"/>
          <w:szCs w:val="26"/>
        </w:rPr>
        <w:t xml:space="preserve"> ГК РФ:</w:t>
      </w:r>
    </w:p>
    <w:p w:rsidR="00EF5DB9" w:rsidRPr="00601341" w:rsidRDefault="00EF5DB9" w:rsidP="00EF5DB9">
      <w:pPr>
        <w:shd w:val="clear" w:color="auto" w:fill="FFFFFF"/>
        <w:ind w:firstLine="709"/>
        <w:jc w:val="both"/>
        <w:rPr>
          <w:sz w:val="26"/>
          <w:szCs w:val="26"/>
        </w:rPr>
      </w:pPr>
      <w:r w:rsidRPr="00601341">
        <w:rPr>
          <w:sz w:val="26"/>
          <w:szCs w:val="26"/>
        </w:rPr>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20" w:history="1">
        <w:r w:rsidRPr="00601341">
          <w:rPr>
            <w:sz w:val="26"/>
            <w:szCs w:val="26"/>
          </w:rPr>
          <w:t>кодекса</w:t>
        </w:r>
      </w:hyperlink>
      <w:r w:rsidRPr="00601341">
        <w:rPr>
          <w:sz w:val="26"/>
          <w:szCs w:val="26"/>
        </w:rPr>
        <w:t xml:space="preserve"> Российской Федерации (ЗК РФ);</w:t>
      </w:r>
    </w:p>
    <w:p w:rsidR="00EF5DB9" w:rsidRPr="00601341" w:rsidRDefault="00EF5DB9" w:rsidP="00EF5DB9">
      <w:pPr>
        <w:shd w:val="clear" w:color="auto" w:fill="FFFFFF"/>
        <w:ind w:firstLine="709"/>
        <w:jc w:val="both"/>
        <w:rPr>
          <w:sz w:val="26"/>
          <w:szCs w:val="26"/>
        </w:rPr>
      </w:pPr>
      <w:r w:rsidRPr="00601341">
        <w:rPr>
          <w:sz w:val="26"/>
          <w:szCs w:val="26"/>
        </w:rPr>
        <w:t>2) в связи с отсутствием разрешения на строительство в отношении здания, сооружения или другого строения, созданных до 14 мая 1998 года.</w:t>
      </w:r>
    </w:p>
    <w:p w:rsidR="00EF5DB9" w:rsidRPr="00601341" w:rsidRDefault="00EF5DB9" w:rsidP="00EF5DB9">
      <w:pPr>
        <w:shd w:val="clear" w:color="auto" w:fill="FFFFFF"/>
        <w:ind w:firstLine="709"/>
        <w:jc w:val="both"/>
        <w:rPr>
          <w:sz w:val="26"/>
          <w:szCs w:val="26"/>
        </w:rPr>
      </w:pPr>
      <w:r w:rsidRPr="00601341">
        <w:rPr>
          <w:sz w:val="26"/>
          <w:szCs w:val="26"/>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970542" w:rsidRPr="00601341" w:rsidRDefault="00EF5DB9" w:rsidP="00EF5DB9">
      <w:pPr>
        <w:shd w:val="clear" w:color="auto" w:fill="FFFFFF"/>
        <w:ind w:firstLine="709"/>
        <w:jc w:val="both"/>
        <w:rPr>
          <w:sz w:val="26"/>
          <w:szCs w:val="26"/>
        </w:rPr>
      </w:pPr>
      <w:r w:rsidRPr="00601341">
        <w:rPr>
          <w:sz w:val="26"/>
          <w:szCs w:val="26"/>
        </w:rPr>
        <w:t xml:space="preserve">2.12.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 w:history="1">
        <w:r w:rsidRPr="00601341">
          <w:rPr>
            <w:sz w:val="26"/>
            <w:szCs w:val="26"/>
          </w:rPr>
          <w:t>пунктом 4 статьи 222</w:t>
        </w:r>
      </w:hyperlink>
      <w:r w:rsidRPr="00601341">
        <w:rPr>
          <w:sz w:val="26"/>
          <w:szCs w:val="26"/>
        </w:rPr>
        <w:t xml:space="preserve"> ГК РФ, принимается Администрацией города Полярные Зори путем издания правового акта в форме постановления (далее - Постановление).</w:t>
      </w:r>
    </w:p>
    <w:p w:rsidR="00970542" w:rsidRPr="00601341" w:rsidRDefault="00970542" w:rsidP="00970542">
      <w:pPr>
        <w:shd w:val="clear" w:color="auto" w:fill="FFFFFF"/>
        <w:spacing w:line="240" w:lineRule="exact"/>
        <w:ind w:firstLine="709"/>
        <w:jc w:val="both"/>
        <w:rPr>
          <w:b/>
          <w:sz w:val="26"/>
          <w:szCs w:val="26"/>
        </w:rPr>
      </w:pPr>
      <w:r w:rsidRPr="00601341">
        <w:rPr>
          <w:b/>
          <w:sz w:val="26"/>
          <w:szCs w:val="26"/>
        </w:rPr>
        <w:t> </w:t>
      </w:r>
    </w:p>
    <w:p w:rsidR="00601341" w:rsidRDefault="00970542" w:rsidP="00970542">
      <w:pPr>
        <w:shd w:val="clear" w:color="auto" w:fill="FFFFFF"/>
        <w:spacing w:line="240" w:lineRule="exact"/>
        <w:ind w:firstLine="709"/>
        <w:jc w:val="center"/>
        <w:rPr>
          <w:b/>
          <w:sz w:val="26"/>
          <w:szCs w:val="26"/>
        </w:rPr>
      </w:pPr>
      <w:r w:rsidRPr="00601341">
        <w:rPr>
          <w:b/>
          <w:sz w:val="26"/>
          <w:szCs w:val="26"/>
        </w:rPr>
        <w:t>3. Организация работы по сносу самовольных построек</w:t>
      </w:r>
    </w:p>
    <w:p w:rsidR="00601341" w:rsidRDefault="00970542" w:rsidP="00970542">
      <w:pPr>
        <w:shd w:val="clear" w:color="auto" w:fill="FFFFFF"/>
        <w:spacing w:line="240" w:lineRule="exact"/>
        <w:ind w:firstLine="709"/>
        <w:jc w:val="center"/>
        <w:rPr>
          <w:b/>
          <w:sz w:val="26"/>
          <w:szCs w:val="26"/>
        </w:rPr>
      </w:pPr>
      <w:r w:rsidRPr="00601341">
        <w:rPr>
          <w:b/>
          <w:sz w:val="26"/>
          <w:szCs w:val="26"/>
        </w:rPr>
        <w:t xml:space="preserve"> или их приведению в соответствие с установле</w:t>
      </w:r>
      <w:r w:rsidR="002D213E" w:rsidRPr="00601341">
        <w:rPr>
          <w:b/>
          <w:sz w:val="26"/>
          <w:szCs w:val="26"/>
        </w:rPr>
        <w:t xml:space="preserve">нными </w:t>
      </w:r>
    </w:p>
    <w:p w:rsidR="00970542" w:rsidRPr="00601341" w:rsidRDefault="002D213E" w:rsidP="00970542">
      <w:pPr>
        <w:shd w:val="clear" w:color="auto" w:fill="FFFFFF"/>
        <w:spacing w:line="240" w:lineRule="exact"/>
        <w:ind w:firstLine="709"/>
        <w:jc w:val="center"/>
        <w:rPr>
          <w:b/>
          <w:sz w:val="26"/>
          <w:szCs w:val="26"/>
        </w:rPr>
      </w:pPr>
      <w:r w:rsidRPr="00601341">
        <w:rPr>
          <w:b/>
          <w:sz w:val="26"/>
          <w:szCs w:val="26"/>
        </w:rPr>
        <w:t>требованиями</w:t>
      </w:r>
      <w:r w:rsidR="00601341">
        <w:rPr>
          <w:b/>
          <w:sz w:val="26"/>
          <w:szCs w:val="26"/>
        </w:rPr>
        <w:t xml:space="preserve"> </w:t>
      </w:r>
      <w:bookmarkStart w:id="1" w:name="_GoBack"/>
      <w:bookmarkEnd w:id="1"/>
      <w:r w:rsidRPr="00601341">
        <w:rPr>
          <w:b/>
          <w:sz w:val="26"/>
          <w:szCs w:val="26"/>
        </w:rPr>
        <w:t xml:space="preserve"> на основании</w:t>
      </w:r>
      <w:r w:rsidR="00126460" w:rsidRPr="00601341">
        <w:rPr>
          <w:b/>
          <w:sz w:val="26"/>
          <w:szCs w:val="26"/>
        </w:rPr>
        <w:t xml:space="preserve"> решения </w:t>
      </w:r>
    </w:p>
    <w:p w:rsidR="00970542" w:rsidRPr="00601341" w:rsidRDefault="00970542" w:rsidP="00970542">
      <w:pPr>
        <w:shd w:val="clear" w:color="auto" w:fill="FFFFFF"/>
        <w:spacing w:line="240" w:lineRule="exact"/>
        <w:ind w:firstLine="709"/>
        <w:jc w:val="both"/>
        <w:rPr>
          <w:b/>
          <w:sz w:val="26"/>
          <w:szCs w:val="26"/>
        </w:rPr>
      </w:pPr>
      <w:r w:rsidRPr="00601341">
        <w:rPr>
          <w:b/>
          <w:sz w:val="26"/>
          <w:szCs w:val="26"/>
        </w:rPr>
        <w:t> </w:t>
      </w:r>
    </w:p>
    <w:p w:rsidR="00EF5DB9" w:rsidRPr="00601341" w:rsidRDefault="00EF5DB9" w:rsidP="00EF5DB9">
      <w:pPr>
        <w:shd w:val="clear" w:color="auto" w:fill="FFFFFF"/>
        <w:ind w:firstLine="709"/>
        <w:jc w:val="both"/>
        <w:rPr>
          <w:sz w:val="26"/>
          <w:szCs w:val="26"/>
        </w:rPr>
      </w:pPr>
      <w:r w:rsidRPr="00601341">
        <w:rPr>
          <w:sz w:val="26"/>
          <w:szCs w:val="26"/>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F5DB9" w:rsidRPr="00601341" w:rsidRDefault="00EF5DB9" w:rsidP="00EF5DB9">
      <w:pPr>
        <w:shd w:val="clear" w:color="auto" w:fill="FFFFFF"/>
        <w:ind w:firstLine="709"/>
        <w:jc w:val="both"/>
        <w:rPr>
          <w:sz w:val="26"/>
          <w:szCs w:val="26"/>
        </w:rPr>
      </w:pPr>
      <w:r w:rsidRPr="00601341">
        <w:rPr>
          <w:sz w:val="26"/>
          <w:szCs w:val="26"/>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F5DB9" w:rsidRPr="00601341" w:rsidRDefault="00EF5DB9" w:rsidP="00EF5DB9">
      <w:pPr>
        <w:shd w:val="clear" w:color="auto" w:fill="FFFFFF"/>
        <w:ind w:firstLine="709"/>
        <w:jc w:val="both"/>
        <w:rPr>
          <w:sz w:val="26"/>
          <w:szCs w:val="26"/>
        </w:rPr>
      </w:pPr>
      <w:r w:rsidRPr="00601341">
        <w:rPr>
          <w:sz w:val="26"/>
          <w:szCs w:val="26"/>
        </w:rPr>
        <w:t>3.3. В течение семи рабочих дней со дня принятия Постановления уполномоченный орган обязан направить его копию лицу, осуществившему самовольную постройку, а при отсутствии у уполномоченного органа сведений о таком лице, правообладателю земельного участка, на котором создана или возведена самовольная постройка.</w:t>
      </w:r>
    </w:p>
    <w:p w:rsidR="00EF5DB9" w:rsidRPr="00601341" w:rsidRDefault="00EF5DB9" w:rsidP="00EF5DB9">
      <w:pPr>
        <w:shd w:val="clear" w:color="auto" w:fill="FFFFFF"/>
        <w:ind w:firstLine="709"/>
        <w:jc w:val="both"/>
        <w:rPr>
          <w:sz w:val="26"/>
          <w:szCs w:val="26"/>
        </w:rPr>
      </w:pPr>
      <w:r w:rsidRPr="00601341">
        <w:rPr>
          <w:sz w:val="26"/>
          <w:szCs w:val="26"/>
        </w:rPr>
        <w:t>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F5DB9" w:rsidRPr="00601341" w:rsidRDefault="00EF5DB9" w:rsidP="00EF5DB9">
      <w:pPr>
        <w:shd w:val="clear" w:color="auto" w:fill="FFFFFF"/>
        <w:ind w:firstLine="709"/>
        <w:jc w:val="both"/>
        <w:rPr>
          <w:sz w:val="26"/>
          <w:szCs w:val="26"/>
        </w:rPr>
      </w:pPr>
      <w:r w:rsidRPr="00601341">
        <w:rPr>
          <w:sz w:val="26"/>
          <w:szCs w:val="26"/>
        </w:rPr>
        <w:t xml:space="preserve">3.4. В случае, если лица, указанные в </w:t>
      </w:r>
      <w:hyperlink r:id="rId22" w:history="1">
        <w:r w:rsidRPr="00601341">
          <w:rPr>
            <w:sz w:val="26"/>
            <w:szCs w:val="26"/>
          </w:rPr>
          <w:t>пункте 3.3</w:t>
        </w:r>
      </w:hyperlink>
      <w:r w:rsidRPr="00601341">
        <w:rPr>
          <w:sz w:val="26"/>
          <w:szCs w:val="26"/>
        </w:rPr>
        <w:t xml:space="preserve"> настоящего Порядка, не были выявлены, уполномоченный орган в течение семи рабочих дней со дня принятия соответствующего решения обязан:</w:t>
      </w:r>
    </w:p>
    <w:p w:rsidR="00EF5DB9" w:rsidRPr="00601341" w:rsidRDefault="00EF5DB9" w:rsidP="00EF5DB9">
      <w:pPr>
        <w:shd w:val="clear" w:color="auto" w:fill="FFFFFF"/>
        <w:ind w:firstLine="709"/>
        <w:jc w:val="both"/>
        <w:rPr>
          <w:sz w:val="26"/>
          <w:szCs w:val="26"/>
        </w:rPr>
      </w:pPr>
      <w:r w:rsidRPr="00601341">
        <w:rPr>
          <w:sz w:val="26"/>
          <w:szCs w:val="26"/>
        </w:rPr>
        <w:t xml:space="preserve">1) обеспечить опубликование в порядке, установленном </w:t>
      </w:r>
      <w:hyperlink r:id="rId23" w:history="1">
        <w:r w:rsidRPr="00601341">
          <w:rPr>
            <w:sz w:val="26"/>
            <w:szCs w:val="26"/>
          </w:rPr>
          <w:t>Уставом</w:t>
        </w:r>
      </w:hyperlink>
      <w:r w:rsidRPr="00601341">
        <w:rPr>
          <w:sz w:val="26"/>
          <w:szCs w:val="26"/>
        </w:rPr>
        <w:t xml:space="preserve"> муниципального образования города Полярные Зори с подведомственной территорией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2) обеспечить размещение на официальном сайте органов местного самоуправления муниципального образования город Полярные Зори с подведомственной территорией в информационно-телекоммуникационной сети «Интернет» (далее – официальный сайт) сообщения о планируемых сносе самовольной постройки или ее приведении 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соответствующим постановлением Администрации города Полярные Зори с подведомственной территорией.</w:t>
      </w:r>
    </w:p>
    <w:p w:rsidR="00EF5DB9" w:rsidRPr="00601341" w:rsidRDefault="00EF5DB9" w:rsidP="00EF5DB9">
      <w:pPr>
        <w:shd w:val="clear" w:color="auto" w:fill="FFFFFF"/>
        <w:ind w:firstLine="709"/>
        <w:jc w:val="both"/>
        <w:rPr>
          <w:sz w:val="26"/>
          <w:szCs w:val="26"/>
        </w:rPr>
      </w:pPr>
      <w:r w:rsidRPr="00601341">
        <w:rPr>
          <w:sz w:val="26"/>
          <w:szCs w:val="26"/>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муниципального образования города Полярные Зори с подведомственной территорией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F5DB9" w:rsidRPr="00601341" w:rsidRDefault="00EF5DB9" w:rsidP="00EF5DB9">
      <w:pPr>
        <w:shd w:val="clear" w:color="auto" w:fill="FFFFFF"/>
        <w:ind w:firstLine="709"/>
        <w:jc w:val="both"/>
        <w:rPr>
          <w:sz w:val="26"/>
          <w:szCs w:val="26"/>
        </w:rPr>
      </w:pPr>
      <w:r w:rsidRPr="00601341">
        <w:rPr>
          <w:sz w:val="26"/>
          <w:szCs w:val="26"/>
        </w:rPr>
        <w:t xml:space="preserve">3.7. В случае, если в установленный срок лицами, указанными в </w:t>
      </w:r>
      <w:hyperlink r:id="rId24" w:history="1">
        <w:r w:rsidRPr="00601341">
          <w:rPr>
            <w:sz w:val="26"/>
            <w:szCs w:val="26"/>
          </w:rPr>
          <w:t>пункте 3.5</w:t>
        </w:r>
      </w:hyperlink>
      <w:r w:rsidRPr="00601341">
        <w:rPr>
          <w:sz w:val="26"/>
          <w:szCs w:val="26"/>
        </w:rPr>
        <w:t xml:space="preserve"> настоящего Порядка, не выполнены обязанности, предусмотренные </w:t>
      </w:r>
      <w:hyperlink r:id="rId25" w:history="1">
        <w:r w:rsidRPr="00601341">
          <w:rPr>
            <w:sz w:val="26"/>
            <w:szCs w:val="26"/>
          </w:rPr>
          <w:t>пунктом 3.10</w:t>
        </w:r>
      </w:hyperlink>
      <w:r w:rsidRPr="00601341">
        <w:rPr>
          <w:sz w:val="26"/>
          <w:szCs w:val="26"/>
        </w:rPr>
        <w:t xml:space="preserve">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ЗК РФ, переходит к новому правообладателю земельного участка.</w:t>
      </w:r>
    </w:p>
    <w:p w:rsidR="00EF5DB9" w:rsidRPr="00601341" w:rsidRDefault="00EF5DB9" w:rsidP="00EF5DB9">
      <w:pPr>
        <w:shd w:val="clear" w:color="auto" w:fill="FFFFFF"/>
        <w:ind w:firstLine="709"/>
        <w:jc w:val="both"/>
        <w:rPr>
          <w:sz w:val="26"/>
          <w:szCs w:val="26"/>
        </w:rPr>
      </w:pPr>
      <w:r w:rsidRPr="00601341">
        <w:rPr>
          <w:sz w:val="26"/>
          <w:szCs w:val="26"/>
        </w:rP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26" w:history="1">
        <w:r w:rsidRPr="00601341">
          <w:rPr>
            <w:sz w:val="26"/>
            <w:szCs w:val="26"/>
          </w:rPr>
          <w:t>пункте 3.5</w:t>
        </w:r>
      </w:hyperlink>
      <w:r w:rsidRPr="00601341">
        <w:rPr>
          <w:sz w:val="26"/>
          <w:szCs w:val="26"/>
        </w:rPr>
        <w:t xml:space="preserve"> настоящего Порядка, а в случаях, предусмотренных </w:t>
      </w:r>
      <w:hyperlink r:id="rId27" w:history="1">
        <w:r w:rsidRPr="00601341">
          <w:rPr>
            <w:sz w:val="26"/>
            <w:szCs w:val="26"/>
          </w:rPr>
          <w:t>пунктами 3.6</w:t>
        </w:r>
      </w:hyperlink>
      <w:r w:rsidRPr="00601341">
        <w:rPr>
          <w:sz w:val="26"/>
          <w:szCs w:val="26"/>
        </w:rPr>
        <w:t xml:space="preserve"> и </w:t>
      </w:r>
      <w:hyperlink r:id="rId28" w:history="1">
        <w:r w:rsidRPr="00601341">
          <w:rPr>
            <w:sz w:val="26"/>
            <w:szCs w:val="26"/>
          </w:rPr>
          <w:t>3.12</w:t>
        </w:r>
      </w:hyperlink>
      <w:r w:rsidRPr="00601341">
        <w:rPr>
          <w:sz w:val="26"/>
          <w:szCs w:val="26"/>
        </w:rPr>
        <w:t xml:space="preserve"> настоящего Порядка, соответственно новый правообладатель земельного участка, администрация города Полярные Зори по своему выбору осуществляют снос самовольной постройки или ее приведение в соответствие с установленными требованиями.</w:t>
      </w:r>
    </w:p>
    <w:p w:rsidR="00EF5DB9" w:rsidRPr="00601341" w:rsidRDefault="00EF5DB9" w:rsidP="00EF5DB9">
      <w:pPr>
        <w:shd w:val="clear" w:color="auto" w:fill="FFFFFF"/>
        <w:ind w:firstLine="709"/>
        <w:jc w:val="both"/>
        <w:rPr>
          <w:sz w:val="26"/>
          <w:szCs w:val="26"/>
        </w:rPr>
      </w:pPr>
      <w:r w:rsidRPr="00601341">
        <w:rPr>
          <w:sz w:val="26"/>
          <w:szCs w:val="26"/>
        </w:rPr>
        <w:t xml:space="preserve">3.9. Снос самовольной постройки осуществляется в соответствии со статьями 55.30 и 55.31 </w:t>
      </w:r>
      <w:proofErr w:type="spellStart"/>
      <w:r w:rsidRPr="00601341">
        <w:rPr>
          <w:sz w:val="26"/>
          <w:szCs w:val="26"/>
        </w:rPr>
        <w:t>ГрК</w:t>
      </w:r>
      <w:proofErr w:type="spellEnd"/>
      <w:r w:rsidRPr="00601341">
        <w:rPr>
          <w:sz w:val="26"/>
          <w:szCs w:val="26"/>
        </w:rPr>
        <w:t xml:space="preserve"> РФ.</w:t>
      </w:r>
    </w:p>
    <w:p w:rsidR="00EF5DB9" w:rsidRPr="00601341" w:rsidRDefault="00EF5DB9" w:rsidP="00EF5DB9">
      <w:pPr>
        <w:shd w:val="clear" w:color="auto" w:fill="FFFFFF"/>
        <w:ind w:firstLine="709"/>
        <w:jc w:val="both"/>
        <w:rPr>
          <w:sz w:val="26"/>
          <w:szCs w:val="26"/>
        </w:rPr>
      </w:pPr>
      <w:r w:rsidRPr="00601341">
        <w:rPr>
          <w:sz w:val="26"/>
          <w:szCs w:val="26"/>
        </w:rPr>
        <w:t xml:space="preserve"> Приведение самовольной постройки в соответствие с установленными требованиями осуществляется путем ее реконструкции </w:t>
      </w:r>
      <w:proofErr w:type="gramStart"/>
      <w:r w:rsidRPr="00601341">
        <w:rPr>
          <w:sz w:val="26"/>
          <w:szCs w:val="26"/>
        </w:rPr>
        <w:t xml:space="preserve">в  </w:t>
      </w:r>
      <w:proofErr w:type="spellStart"/>
      <w:r w:rsidRPr="00601341">
        <w:rPr>
          <w:sz w:val="26"/>
          <w:szCs w:val="26"/>
        </w:rPr>
        <w:t>в</w:t>
      </w:r>
      <w:proofErr w:type="spellEnd"/>
      <w:proofErr w:type="gramEnd"/>
      <w:r w:rsidRPr="00601341">
        <w:rPr>
          <w:sz w:val="26"/>
          <w:szCs w:val="26"/>
        </w:rPr>
        <w:t xml:space="preserve"> соответствии с положениями главы 6 </w:t>
      </w:r>
      <w:proofErr w:type="spellStart"/>
      <w:r w:rsidRPr="00601341">
        <w:rPr>
          <w:sz w:val="26"/>
          <w:szCs w:val="26"/>
        </w:rPr>
        <w:t>ГрК</w:t>
      </w:r>
      <w:proofErr w:type="spellEnd"/>
      <w:r w:rsidRPr="00601341">
        <w:rPr>
          <w:sz w:val="26"/>
          <w:szCs w:val="26"/>
        </w:rPr>
        <w:t xml:space="preserve"> РФ. </w:t>
      </w:r>
    </w:p>
    <w:p w:rsidR="00EF5DB9" w:rsidRPr="00601341" w:rsidRDefault="00EF5DB9" w:rsidP="00EF5DB9">
      <w:pPr>
        <w:shd w:val="clear" w:color="auto" w:fill="FFFFFF"/>
        <w:ind w:firstLine="709"/>
        <w:jc w:val="both"/>
        <w:rPr>
          <w:sz w:val="26"/>
          <w:szCs w:val="26"/>
        </w:rPr>
      </w:pPr>
      <w:r w:rsidRPr="00601341">
        <w:rPr>
          <w:sz w:val="26"/>
          <w:szCs w:val="26"/>
        </w:rPr>
        <w:t xml:space="preserve">3.10. Лица, указанные в </w:t>
      </w:r>
      <w:hyperlink r:id="rId29" w:history="1">
        <w:r w:rsidRPr="00601341">
          <w:rPr>
            <w:sz w:val="26"/>
            <w:szCs w:val="26"/>
          </w:rPr>
          <w:t>пункте 3.5</w:t>
        </w:r>
      </w:hyperlink>
      <w:r w:rsidRPr="00601341">
        <w:rPr>
          <w:sz w:val="26"/>
          <w:szCs w:val="26"/>
        </w:rPr>
        <w:t xml:space="preserve"> настоящего Порядка, обязаны:</w:t>
      </w:r>
    </w:p>
    <w:p w:rsidR="00EF5DB9" w:rsidRPr="00601341" w:rsidRDefault="00EF5DB9" w:rsidP="00EF5DB9">
      <w:pPr>
        <w:shd w:val="clear" w:color="auto" w:fill="FFFFFF"/>
        <w:ind w:firstLine="709"/>
        <w:jc w:val="both"/>
        <w:rPr>
          <w:sz w:val="26"/>
          <w:szCs w:val="26"/>
        </w:rPr>
      </w:pPr>
      <w:r w:rsidRPr="00601341">
        <w:rPr>
          <w:sz w:val="26"/>
          <w:szCs w:val="26"/>
        </w:rPr>
        <w:t>1) осуществить снос самовольной постройки в случае, если принято решение суда или Постановление о сносе самовольной постройки, в срок, установленный указанными решением или Постановлением;</w:t>
      </w:r>
    </w:p>
    <w:p w:rsidR="00EF5DB9" w:rsidRPr="00601341" w:rsidRDefault="00EF5DB9" w:rsidP="00EF5DB9">
      <w:pPr>
        <w:shd w:val="clear" w:color="auto" w:fill="FFFFFF"/>
        <w:ind w:firstLine="709"/>
        <w:jc w:val="both"/>
        <w:rPr>
          <w:sz w:val="26"/>
          <w:szCs w:val="26"/>
        </w:rPr>
      </w:pPr>
      <w:r w:rsidRPr="00601341">
        <w:rPr>
          <w:sz w:val="26"/>
          <w:szCs w:val="26"/>
        </w:rPr>
        <w:t>2) осуществить снос самовольной постройки либо представить в Администрацию города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суда или Постановление о сносе самовольной постройки или ее приведении в соответствие с установленными требованиями, в срок, установленный указанными решением или Постановлением;</w:t>
      </w:r>
    </w:p>
    <w:p w:rsidR="00EF5DB9" w:rsidRPr="00601341" w:rsidRDefault="00EF5DB9" w:rsidP="00EF5DB9">
      <w:pPr>
        <w:shd w:val="clear" w:color="auto" w:fill="FFFFFF"/>
        <w:ind w:firstLine="709"/>
        <w:jc w:val="both"/>
        <w:rPr>
          <w:sz w:val="26"/>
          <w:szCs w:val="26"/>
        </w:rPr>
      </w:pPr>
      <w:r w:rsidRPr="00601341">
        <w:rPr>
          <w:sz w:val="26"/>
          <w:szCs w:val="26"/>
        </w:rPr>
        <w:t xml:space="preserve">3) осуществить приведение самовольной постройки в соответствие с установленными требованиями в случае, если принято решение суда или Постановление о сносе самовольной постройки или ее приведении в соответствие с установленными требованиями, в срок, установленный указанными решением или Постановлением. </w:t>
      </w:r>
    </w:p>
    <w:p w:rsidR="00EF5DB9" w:rsidRPr="00601341" w:rsidRDefault="00EF5DB9" w:rsidP="00EF5DB9">
      <w:pPr>
        <w:shd w:val="clear" w:color="auto" w:fill="FFFFFF"/>
        <w:ind w:firstLine="709"/>
        <w:jc w:val="both"/>
        <w:rPr>
          <w:sz w:val="26"/>
          <w:szCs w:val="26"/>
        </w:rPr>
      </w:pPr>
      <w:r w:rsidRPr="00601341">
        <w:rPr>
          <w:sz w:val="26"/>
          <w:szCs w:val="26"/>
        </w:rPr>
        <w:t xml:space="preserve">3.11. В случае, если указанными в </w:t>
      </w:r>
      <w:hyperlink r:id="rId30" w:history="1">
        <w:r w:rsidRPr="00601341">
          <w:rPr>
            <w:sz w:val="26"/>
            <w:szCs w:val="26"/>
          </w:rPr>
          <w:t>пункте 3.5</w:t>
        </w:r>
      </w:hyperlink>
      <w:r w:rsidRPr="00601341">
        <w:rPr>
          <w:sz w:val="26"/>
          <w:szCs w:val="26"/>
        </w:rPr>
        <w:t xml:space="preserve"> настоящего Порядка лицами в установленные сроки не выполнены обязанности, предусмотренные </w:t>
      </w:r>
      <w:hyperlink r:id="rId31" w:history="1">
        <w:r w:rsidRPr="00601341">
          <w:rPr>
            <w:sz w:val="26"/>
            <w:szCs w:val="26"/>
          </w:rPr>
          <w:t>пунктом 3.10</w:t>
        </w:r>
      </w:hyperlink>
      <w:r w:rsidRPr="00601341">
        <w:rPr>
          <w:sz w:val="26"/>
          <w:szCs w:val="26"/>
        </w:rPr>
        <w:t xml:space="preserve"> настоящего Порядка, уполномоченный орган выполняет одно из следующих действий:</w:t>
      </w:r>
    </w:p>
    <w:p w:rsidR="00EF5DB9" w:rsidRPr="00601341" w:rsidRDefault="00EF5DB9" w:rsidP="00EF5DB9">
      <w:pPr>
        <w:shd w:val="clear" w:color="auto" w:fill="FFFFFF"/>
        <w:ind w:firstLine="709"/>
        <w:jc w:val="both"/>
        <w:rPr>
          <w:sz w:val="26"/>
          <w:szCs w:val="26"/>
        </w:rPr>
      </w:pPr>
      <w:r w:rsidRPr="00601341">
        <w:rPr>
          <w:sz w:val="26"/>
          <w:szCs w:val="26"/>
        </w:rPr>
        <w:t xml:space="preserve">1) направляет в течение семи рабочих дней со дня истечения срока, предусмотренного </w:t>
      </w:r>
      <w:hyperlink r:id="rId32" w:history="1">
        <w:r w:rsidRPr="00601341">
          <w:rPr>
            <w:sz w:val="26"/>
            <w:szCs w:val="26"/>
          </w:rPr>
          <w:t>пунктом 3.10</w:t>
        </w:r>
      </w:hyperlink>
      <w:r w:rsidRPr="00601341">
        <w:rPr>
          <w:sz w:val="26"/>
          <w:szCs w:val="26"/>
        </w:rPr>
        <w:t xml:space="preserve"> настоящего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F5DB9" w:rsidRPr="00601341" w:rsidRDefault="00EF5DB9" w:rsidP="00EF5DB9">
      <w:pPr>
        <w:shd w:val="clear" w:color="auto" w:fill="FFFFFF"/>
        <w:ind w:firstLine="709"/>
        <w:jc w:val="both"/>
        <w:rPr>
          <w:sz w:val="26"/>
          <w:szCs w:val="26"/>
        </w:rPr>
      </w:pPr>
      <w:r w:rsidRPr="00601341">
        <w:rPr>
          <w:sz w:val="26"/>
          <w:szCs w:val="26"/>
        </w:rPr>
        <w:t xml:space="preserve">2) обращается в течение шести месяцев со дня истечения срока, предусмотренного </w:t>
      </w:r>
      <w:hyperlink r:id="rId33" w:history="1">
        <w:r w:rsidRPr="00601341">
          <w:rPr>
            <w:sz w:val="26"/>
            <w:szCs w:val="26"/>
          </w:rPr>
          <w:t>пунктом 3.10</w:t>
        </w:r>
      </w:hyperlink>
      <w:r w:rsidRPr="00601341">
        <w:rPr>
          <w:sz w:val="26"/>
          <w:szCs w:val="26"/>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34" w:history="1">
        <w:r w:rsidRPr="00601341">
          <w:rPr>
            <w:sz w:val="26"/>
            <w:szCs w:val="26"/>
          </w:rPr>
          <w:t>подпунктом 3 пункта 3.12</w:t>
        </w:r>
      </w:hyperlink>
      <w:r w:rsidRPr="00601341">
        <w:rPr>
          <w:sz w:val="26"/>
          <w:szCs w:val="26"/>
        </w:rPr>
        <w:t xml:space="preserve"> настоящего Порядка;</w:t>
      </w:r>
    </w:p>
    <w:p w:rsidR="00EF5DB9" w:rsidRPr="00601341" w:rsidRDefault="00EF5DB9" w:rsidP="00EF5DB9">
      <w:pPr>
        <w:shd w:val="clear" w:color="auto" w:fill="FFFFFF"/>
        <w:ind w:firstLine="709"/>
        <w:jc w:val="both"/>
        <w:rPr>
          <w:sz w:val="26"/>
          <w:szCs w:val="26"/>
        </w:rPr>
      </w:pPr>
      <w:r w:rsidRPr="00601341">
        <w:rPr>
          <w:sz w:val="26"/>
          <w:szCs w:val="26"/>
        </w:rPr>
        <w:t xml:space="preserve">3) обращается в течение шести месяцев со дня истечения срока, предусмотренного </w:t>
      </w:r>
      <w:hyperlink r:id="rId35" w:history="1">
        <w:r w:rsidRPr="00601341">
          <w:rPr>
            <w:sz w:val="26"/>
            <w:szCs w:val="26"/>
          </w:rPr>
          <w:t>пунктом 3.10</w:t>
        </w:r>
      </w:hyperlink>
      <w:r w:rsidRPr="00601341">
        <w:rPr>
          <w:sz w:val="26"/>
          <w:szCs w:val="26"/>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36" w:history="1">
        <w:r w:rsidRPr="00601341">
          <w:rPr>
            <w:sz w:val="26"/>
            <w:szCs w:val="26"/>
          </w:rPr>
          <w:t>подпунктом 3 пункта 3.12</w:t>
        </w:r>
      </w:hyperlink>
      <w:r w:rsidRPr="00601341">
        <w:rPr>
          <w:sz w:val="26"/>
          <w:szCs w:val="26"/>
        </w:rPr>
        <w:t xml:space="preserve"> настоящего Порядка.</w:t>
      </w:r>
    </w:p>
    <w:p w:rsidR="00EF5DB9" w:rsidRPr="00601341" w:rsidRDefault="00EF5DB9" w:rsidP="00EF5DB9">
      <w:pPr>
        <w:shd w:val="clear" w:color="auto" w:fill="FFFFFF"/>
        <w:ind w:firstLine="709"/>
        <w:jc w:val="both"/>
        <w:rPr>
          <w:sz w:val="26"/>
          <w:szCs w:val="26"/>
        </w:rPr>
      </w:pPr>
      <w:r w:rsidRPr="00601341">
        <w:rPr>
          <w:sz w:val="26"/>
          <w:szCs w:val="26"/>
        </w:rPr>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EF5DB9" w:rsidRPr="00601341" w:rsidRDefault="00EF5DB9" w:rsidP="00EF5DB9">
      <w:pPr>
        <w:shd w:val="clear" w:color="auto" w:fill="FFFFFF"/>
        <w:ind w:firstLine="709"/>
        <w:jc w:val="both"/>
        <w:rPr>
          <w:sz w:val="26"/>
          <w:szCs w:val="26"/>
        </w:rPr>
      </w:pPr>
      <w:r w:rsidRPr="00601341">
        <w:rPr>
          <w:sz w:val="26"/>
          <w:szCs w:val="26"/>
        </w:rPr>
        <w:t>3.12. Снос самовольной постройки или ее приведение в соответствие с установленными требованиями осуществляется уполномоченным органом в следующих случаях:</w:t>
      </w:r>
    </w:p>
    <w:p w:rsidR="00EF5DB9" w:rsidRPr="00601341" w:rsidRDefault="00EF5DB9" w:rsidP="00EF5DB9">
      <w:pPr>
        <w:shd w:val="clear" w:color="auto" w:fill="FFFFFF"/>
        <w:ind w:firstLine="709"/>
        <w:jc w:val="both"/>
        <w:rPr>
          <w:sz w:val="26"/>
          <w:szCs w:val="26"/>
        </w:rPr>
      </w:pPr>
      <w:r w:rsidRPr="00601341">
        <w:rPr>
          <w:sz w:val="26"/>
          <w:szCs w:val="26"/>
        </w:rPr>
        <w:t xml:space="preserve">1) в течение двух месяцев со дня размещения на официальном сайте сообщения о планируемых сносе самовольной постройки или ее приведении в соответствие с установленными требованиями, если лица, указанные в </w:t>
      </w:r>
      <w:hyperlink r:id="rId37" w:history="1">
        <w:r w:rsidRPr="00601341">
          <w:rPr>
            <w:sz w:val="26"/>
            <w:szCs w:val="26"/>
          </w:rPr>
          <w:t>пункте 3.5</w:t>
        </w:r>
      </w:hyperlink>
      <w:r w:rsidRPr="00601341">
        <w:rPr>
          <w:sz w:val="26"/>
          <w:szCs w:val="26"/>
        </w:rPr>
        <w:t xml:space="preserve"> настоящего Порядка, не были выявлены;</w:t>
      </w:r>
    </w:p>
    <w:p w:rsidR="00EF5DB9" w:rsidRPr="00601341" w:rsidRDefault="00EF5DB9" w:rsidP="00EF5DB9">
      <w:pPr>
        <w:shd w:val="clear" w:color="auto" w:fill="FFFFFF"/>
        <w:ind w:firstLine="709"/>
        <w:jc w:val="both"/>
        <w:rPr>
          <w:sz w:val="26"/>
          <w:szCs w:val="26"/>
        </w:rPr>
      </w:pPr>
      <w:r w:rsidRPr="00601341">
        <w:rPr>
          <w:sz w:val="26"/>
          <w:szCs w:val="26"/>
        </w:rPr>
        <w:t xml:space="preserve">2) в течение шести месяцев со дня истечения срока, установленного решением суда или Постановлением о сносе самовольной постройки, либо решением суда или Постановлением о сносе самовольной постройки или ее приведении в соответствие с установленными требованиями, если лица, указанные в </w:t>
      </w:r>
      <w:hyperlink r:id="rId38" w:history="1">
        <w:r w:rsidRPr="00601341">
          <w:rPr>
            <w:sz w:val="26"/>
            <w:szCs w:val="26"/>
          </w:rPr>
          <w:t>пункте 3.5</w:t>
        </w:r>
      </w:hyperlink>
      <w:r w:rsidRPr="00601341">
        <w:rPr>
          <w:sz w:val="26"/>
          <w:szCs w:val="26"/>
        </w:rPr>
        <w:t xml:space="preserve"> настоящего Порядка, не выполнили обязанности, предусмотренные </w:t>
      </w:r>
      <w:hyperlink r:id="rId39" w:history="1">
        <w:r w:rsidRPr="00601341">
          <w:rPr>
            <w:sz w:val="26"/>
            <w:szCs w:val="26"/>
          </w:rPr>
          <w:t>пунктом 3.10</w:t>
        </w:r>
      </w:hyperlink>
      <w:r w:rsidRPr="00601341">
        <w:rPr>
          <w:sz w:val="26"/>
          <w:szCs w:val="26"/>
        </w:rPr>
        <w:t xml:space="preserve">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F5DB9" w:rsidRPr="00601341" w:rsidRDefault="00EF5DB9" w:rsidP="00EF5DB9">
      <w:pPr>
        <w:shd w:val="clear" w:color="auto" w:fill="FFFFFF"/>
        <w:ind w:firstLine="709"/>
        <w:jc w:val="both"/>
        <w:rPr>
          <w:sz w:val="26"/>
          <w:szCs w:val="26"/>
        </w:rPr>
      </w:pPr>
      <w:r w:rsidRPr="00601341">
        <w:rPr>
          <w:sz w:val="26"/>
          <w:szCs w:val="26"/>
        </w:rPr>
        <w:t xml:space="preserve">3) в срок, установленный решением суда или Постановлением о сносе самовольной постройки либо решением суда или Постановлением о сносе самовольной постройки или ее приведении в соответствие с установленными требованиями, если лицами, указанными в </w:t>
      </w:r>
      <w:hyperlink r:id="rId40" w:history="1">
        <w:r w:rsidRPr="00601341">
          <w:rPr>
            <w:sz w:val="26"/>
            <w:szCs w:val="26"/>
          </w:rPr>
          <w:t>пункте 3.5</w:t>
        </w:r>
      </w:hyperlink>
      <w:r w:rsidRPr="00601341">
        <w:rPr>
          <w:sz w:val="26"/>
          <w:szCs w:val="26"/>
        </w:rPr>
        <w:t xml:space="preserve"> настоящего Порядка, не выполнены обязанности, предусмотренные </w:t>
      </w:r>
      <w:hyperlink r:id="rId41" w:history="1">
        <w:r w:rsidRPr="00601341">
          <w:rPr>
            <w:sz w:val="26"/>
            <w:szCs w:val="26"/>
          </w:rPr>
          <w:t>пунктом 3.10</w:t>
        </w:r>
      </w:hyperlink>
      <w:r w:rsidRPr="00601341">
        <w:rPr>
          <w:sz w:val="26"/>
          <w:szCs w:val="26"/>
        </w:rPr>
        <w:t xml:space="preserve">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F5DB9" w:rsidRPr="00601341" w:rsidRDefault="00EF5DB9" w:rsidP="00EF5DB9">
      <w:pPr>
        <w:shd w:val="clear" w:color="auto" w:fill="FFFFFF"/>
        <w:ind w:firstLine="709"/>
        <w:jc w:val="both"/>
        <w:rPr>
          <w:sz w:val="26"/>
          <w:szCs w:val="26"/>
        </w:rPr>
      </w:pPr>
      <w:r w:rsidRPr="00601341">
        <w:rPr>
          <w:sz w:val="26"/>
          <w:szCs w:val="26"/>
        </w:rPr>
        <w:t>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w:t>
      </w:r>
    </w:p>
    <w:p w:rsidR="00EF5DB9" w:rsidRPr="00601341" w:rsidRDefault="00EF5DB9" w:rsidP="00EF5DB9">
      <w:pPr>
        <w:shd w:val="clear" w:color="auto" w:fill="FFFFFF"/>
        <w:ind w:firstLine="709"/>
        <w:jc w:val="both"/>
        <w:rPr>
          <w:sz w:val="26"/>
          <w:szCs w:val="26"/>
        </w:rPr>
      </w:pPr>
      <w:r w:rsidRPr="00601341">
        <w:rPr>
          <w:sz w:val="26"/>
          <w:szCs w:val="26"/>
        </w:rPr>
        <w:t>3.13. В течение двух месяцев со дня истечения сроков, указанных соответственно в под</w:t>
      </w:r>
      <w:hyperlink r:id="rId42" w:history="1">
        <w:r w:rsidRPr="00601341">
          <w:rPr>
            <w:sz w:val="26"/>
            <w:szCs w:val="26"/>
          </w:rPr>
          <w:t>пунктах 1</w:t>
        </w:r>
      </w:hyperlink>
      <w:r w:rsidRPr="00601341">
        <w:rPr>
          <w:sz w:val="26"/>
          <w:szCs w:val="26"/>
        </w:rPr>
        <w:t>-</w:t>
      </w:r>
      <w:hyperlink r:id="rId43" w:history="1">
        <w:r w:rsidRPr="00601341">
          <w:rPr>
            <w:sz w:val="26"/>
            <w:szCs w:val="26"/>
          </w:rPr>
          <w:t>3 пункта 3.12</w:t>
        </w:r>
      </w:hyperlink>
      <w:r w:rsidRPr="00601341">
        <w:rPr>
          <w:sz w:val="26"/>
          <w:szCs w:val="26"/>
        </w:rPr>
        <w:t xml:space="preserve"> настоящего Порядка, уполномоченный орган подготавливает и представляет на подпись главе города проект постановления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970542" w:rsidRPr="00601341" w:rsidRDefault="00EF5DB9" w:rsidP="00EF5DB9">
      <w:pPr>
        <w:jc w:val="both"/>
        <w:rPr>
          <w:b/>
          <w:sz w:val="26"/>
          <w:szCs w:val="26"/>
        </w:rPr>
      </w:pPr>
      <w:r w:rsidRPr="00601341">
        <w:rPr>
          <w:sz w:val="26"/>
          <w:szCs w:val="26"/>
        </w:rPr>
        <w:tab/>
        <w:t xml:space="preserve">3.14. В случаях, предусмотренных подпунктами 2 и </w:t>
      </w:r>
      <w:hyperlink r:id="rId44" w:history="1">
        <w:r w:rsidRPr="00601341">
          <w:rPr>
            <w:sz w:val="26"/>
            <w:szCs w:val="26"/>
          </w:rPr>
          <w:t>3 пункта 3.12</w:t>
        </w:r>
      </w:hyperlink>
      <w:r w:rsidRPr="00601341">
        <w:rPr>
          <w:sz w:val="26"/>
          <w:szCs w:val="26"/>
        </w:rPr>
        <w:t xml:space="preserve"> настоящего Порядка, Администрация города,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настоящего Порядка, за исключением случаев, если в соответствии с федеральным законом Администрация города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970542" w:rsidRPr="00601341" w:rsidSect="00601341">
      <w:pgSz w:w="11906" w:h="16838" w:code="9"/>
      <w:pgMar w:top="1134" w:right="1134" w:bottom="1134" w:left="1701" w:header="720" w:footer="720"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867"/>
    <w:multiLevelType w:val="hybridMultilevel"/>
    <w:tmpl w:val="3A18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30899"/>
    <w:multiLevelType w:val="multilevel"/>
    <w:tmpl w:val="F774B6D4"/>
    <w:lvl w:ilvl="0">
      <w:start w:val="1"/>
      <w:numFmt w:val="decimal"/>
      <w:lvlText w:val="%1."/>
      <w:lvlJc w:val="left"/>
      <w:pPr>
        <w:ind w:left="1759" w:hanging="10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031356D"/>
    <w:multiLevelType w:val="multilevel"/>
    <w:tmpl w:val="2CCE37E4"/>
    <w:lvl w:ilvl="0">
      <w:start w:val="1"/>
      <w:numFmt w:val="decimal"/>
      <w:lvlText w:val="%1."/>
      <w:lvlJc w:val="left"/>
      <w:pPr>
        <w:ind w:left="1670"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91E1E53"/>
    <w:multiLevelType w:val="multilevel"/>
    <w:tmpl w:val="0B66BD0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FD8430D"/>
    <w:multiLevelType w:val="hybridMultilevel"/>
    <w:tmpl w:val="51DCE098"/>
    <w:lvl w:ilvl="0" w:tplc="F3A2235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5"/>
  <w:drawingGridVerticalSpacing w:val="14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B4"/>
    <w:rsid w:val="00003831"/>
    <w:rsid w:val="00003B70"/>
    <w:rsid w:val="00004168"/>
    <w:rsid w:val="00006B8F"/>
    <w:rsid w:val="00007790"/>
    <w:rsid w:val="000109E5"/>
    <w:rsid w:val="00011DCE"/>
    <w:rsid w:val="000121D2"/>
    <w:rsid w:val="00012319"/>
    <w:rsid w:val="00012C39"/>
    <w:rsid w:val="0001332F"/>
    <w:rsid w:val="00016820"/>
    <w:rsid w:val="0001726A"/>
    <w:rsid w:val="00022370"/>
    <w:rsid w:val="00022E40"/>
    <w:rsid w:val="00026091"/>
    <w:rsid w:val="000334DE"/>
    <w:rsid w:val="00033BD6"/>
    <w:rsid w:val="00034760"/>
    <w:rsid w:val="00035137"/>
    <w:rsid w:val="000363D2"/>
    <w:rsid w:val="000405DD"/>
    <w:rsid w:val="00040657"/>
    <w:rsid w:val="00041FEA"/>
    <w:rsid w:val="00042F85"/>
    <w:rsid w:val="00045798"/>
    <w:rsid w:val="0004657B"/>
    <w:rsid w:val="000476DD"/>
    <w:rsid w:val="00055FBF"/>
    <w:rsid w:val="000567B8"/>
    <w:rsid w:val="000601EF"/>
    <w:rsid w:val="00066F3F"/>
    <w:rsid w:val="0006778D"/>
    <w:rsid w:val="00071404"/>
    <w:rsid w:val="00072B07"/>
    <w:rsid w:val="00076400"/>
    <w:rsid w:val="000832CE"/>
    <w:rsid w:val="00084939"/>
    <w:rsid w:val="00084D85"/>
    <w:rsid w:val="00090FF2"/>
    <w:rsid w:val="00094DC0"/>
    <w:rsid w:val="000A185D"/>
    <w:rsid w:val="000A2443"/>
    <w:rsid w:val="000A2A30"/>
    <w:rsid w:val="000B37A0"/>
    <w:rsid w:val="000B5BF4"/>
    <w:rsid w:val="000B77ED"/>
    <w:rsid w:val="000C2825"/>
    <w:rsid w:val="000D05FF"/>
    <w:rsid w:val="000D2617"/>
    <w:rsid w:val="000D4A18"/>
    <w:rsid w:val="000D4BC0"/>
    <w:rsid w:val="000D7DF4"/>
    <w:rsid w:val="000E0E6B"/>
    <w:rsid w:val="000F0378"/>
    <w:rsid w:val="000F251D"/>
    <w:rsid w:val="001013FD"/>
    <w:rsid w:val="00103707"/>
    <w:rsid w:val="00104677"/>
    <w:rsid w:val="0010692E"/>
    <w:rsid w:val="00113706"/>
    <w:rsid w:val="001179FA"/>
    <w:rsid w:val="00117B10"/>
    <w:rsid w:val="00122EAC"/>
    <w:rsid w:val="00124847"/>
    <w:rsid w:val="00124A99"/>
    <w:rsid w:val="00126460"/>
    <w:rsid w:val="001304BF"/>
    <w:rsid w:val="00135133"/>
    <w:rsid w:val="001351C1"/>
    <w:rsid w:val="001367EA"/>
    <w:rsid w:val="00140D86"/>
    <w:rsid w:val="00146586"/>
    <w:rsid w:val="001467A8"/>
    <w:rsid w:val="0015622F"/>
    <w:rsid w:val="00162EE1"/>
    <w:rsid w:val="00165CDD"/>
    <w:rsid w:val="00166747"/>
    <w:rsid w:val="0016784B"/>
    <w:rsid w:val="00171289"/>
    <w:rsid w:val="001750B2"/>
    <w:rsid w:val="001775B0"/>
    <w:rsid w:val="00185433"/>
    <w:rsid w:val="00186BB1"/>
    <w:rsid w:val="00194B3A"/>
    <w:rsid w:val="00195B40"/>
    <w:rsid w:val="00196A87"/>
    <w:rsid w:val="001A2906"/>
    <w:rsid w:val="001A5730"/>
    <w:rsid w:val="001B6320"/>
    <w:rsid w:val="001B6EB5"/>
    <w:rsid w:val="001B7F81"/>
    <w:rsid w:val="001C5FA1"/>
    <w:rsid w:val="001C7C4E"/>
    <w:rsid w:val="001D0B03"/>
    <w:rsid w:val="001D1FCD"/>
    <w:rsid w:val="001D3779"/>
    <w:rsid w:val="001D6206"/>
    <w:rsid w:val="001D640C"/>
    <w:rsid w:val="001E6698"/>
    <w:rsid w:val="001F11A8"/>
    <w:rsid w:val="001F3BA4"/>
    <w:rsid w:val="001F71D4"/>
    <w:rsid w:val="002018FC"/>
    <w:rsid w:val="00205371"/>
    <w:rsid w:val="002056C0"/>
    <w:rsid w:val="002103F8"/>
    <w:rsid w:val="0021067E"/>
    <w:rsid w:val="002150C6"/>
    <w:rsid w:val="00215315"/>
    <w:rsid w:val="00220396"/>
    <w:rsid w:val="0023097D"/>
    <w:rsid w:val="0023206B"/>
    <w:rsid w:val="00233047"/>
    <w:rsid w:val="00233611"/>
    <w:rsid w:val="002340EC"/>
    <w:rsid w:val="00242B3B"/>
    <w:rsid w:val="00245092"/>
    <w:rsid w:val="002470E6"/>
    <w:rsid w:val="0025751F"/>
    <w:rsid w:val="00257715"/>
    <w:rsid w:val="0026058F"/>
    <w:rsid w:val="002611FC"/>
    <w:rsid w:val="0026338B"/>
    <w:rsid w:val="00264FF1"/>
    <w:rsid w:val="00265115"/>
    <w:rsid w:val="00266DD2"/>
    <w:rsid w:val="0027055C"/>
    <w:rsid w:val="00272925"/>
    <w:rsid w:val="002753D6"/>
    <w:rsid w:val="00281308"/>
    <w:rsid w:val="002837DC"/>
    <w:rsid w:val="002933B6"/>
    <w:rsid w:val="00293EB6"/>
    <w:rsid w:val="00294C40"/>
    <w:rsid w:val="002965D7"/>
    <w:rsid w:val="002A3A22"/>
    <w:rsid w:val="002A43CE"/>
    <w:rsid w:val="002B6A66"/>
    <w:rsid w:val="002C2AE7"/>
    <w:rsid w:val="002D213E"/>
    <w:rsid w:val="002D27A2"/>
    <w:rsid w:val="002D310B"/>
    <w:rsid w:val="002D42AB"/>
    <w:rsid w:val="002E013B"/>
    <w:rsid w:val="002E1431"/>
    <w:rsid w:val="002E16DE"/>
    <w:rsid w:val="002E31C8"/>
    <w:rsid w:val="002E7765"/>
    <w:rsid w:val="002E7E68"/>
    <w:rsid w:val="002F1815"/>
    <w:rsid w:val="002F1A91"/>
    <w:rsid w:val="002F708B"/>
    <w:rsid w:val="003061C0"/>
    <w:rsid w:val="00307ED4"/>
    <w:rsid w:val="00311159"/>
    <w:rsid w:val="003122D4"/>
    <w:rsid w:val="00313B0C"/>
    <w:rsid w:val="003146EB"/>
    <w:rsid w:val="00317399"/>
    <w:rsid w:val="00322A85"/>
    <w:rsid w:val="00332CC6"/>
    <w:rsid w:val="00340273"/>
    <w:rsid w:val="0034498C"/>
    <w:rsid w:val="00350C38"/>
    <w:rsid w:val="0035400B"/>
    <w:rsid w:val="00354EDA"/>
    <w:rsid w:val="0035640A"/>
    <w:rsid w:val="0036270E"/>
    <w:rsid w:val="003630F3"/>
    <w:rsid w:val="003652A5"/>
    <w:rsid w:val="00365418"/>
    <w:rsid w:val="0037037A"/>
    <w:rsid w:val="00370D1D"/>
    <w:rsid w:val="00372964"/>
    <w:rsid w:val="003765BF"/>
    <w:rsid w:val="003765FA"/>
    <w:rsid w:val="00382199"/>
    <w:rsid w:val="00383956"/>
    <w:rsid w:val="00387B25"/>
    <w:rsid w:val="0039493E"/>
    <w:rsid w:val="00396530"/>
    <w:rsid w:val="00396BC1"/>
    <w:rsid w:val="003A18B9"/>
    <w:rsid w:val="003A4E35"/>
    <w:rsid w:val="003A7B80"/>
    <w:rsid w:val="003B07AD"/>
    <w:rsid w:val="003D20BF"/>
    <w:rsid w:val="003D4E53"/>
    <w:rsid w:val="003D6B56"/>
    <w:rsid w:val="003E0394"/>
    <w:rsid w:val="003E41CC"/>
    <w:rsid w:val="003E503E"/>
    <w:rsid w:val="003E6E9D"/>
    <w:rsid w:val="003E7529"/>
    <w:rsid w:val="003E7CF1"/>
    <w:rsid w:val="003F7A73"/>
    <w:rsid w:val="0040296D"/>
    <w:rsid w:val="00407052"/>
    <w:rsid w:val="00414F77"/>
    <w:rsid w:val="00415A4D"/>
    <w:rsid w:val="00421997"/>
    <w:rsid w:val="00422FEB"/>
    <w:rsid w:val="00423940"/>
    <w:rsid w:val="004353DA"/>
    <w:rsid w:val="00440CDB"/>
    <w:rsid w:val="00440F49"/>
    <w:rsid w:val="0044130D"/>
    <w:rsid w:val="00441B19"/>
    <w:rsid w:val="00442671"/>
    <w:rsid w:val="00452BA4"/>
    <w:rsid w:val="00454B4F"/>
    <w:rsid w:val="0045553D"/>
    <w:rsid w:val="00456DBE"/>
    <w:rsid w:val="00457371"/>
    <w:rsid w:val="00461510"/>
    <w:rsid w:val="004636D2"/>
    <w:rsid w:val="00465547"/>
    <w:rsid w:val="00466207"/>
    <w:rsid w:val="004677D1"/>
    <w:rsid w:val="00467F76"/>
    <w:rsid w:val="00470BC8"/>
    <w:rsid w:val="00471276"/>
    <w:rsid w:val="004737BA"/>
    <w:rsid w:val="004804EF"/>
    <w:rsid w:val="00486C94"/>
    <w:rsid w:val="00494856"/>
    <w:rsid w:val="00497927"/>
    <w:rsid w:val="004A01F3"/>
    <w:rsid w:val="004A09D5"/>
    <w:rsid w:val="004A294E"/>
    <w:rsid w:val="004A43BA"/>
    <w:rsid w:val="004A5285"/>
    <w:rsid w:val="004B0CD1"/>
    <w:rsid w:val="004B3CAE"/>
    <w:rsid w:val="004B5570"/>
    <w:rsid w:val="004B589F"/>
    <w:rsid w:val="004C00CF"/>
    <w:rsid w:val="004C70FC"/>
    <w:rsid w:val="004D0CBB"/>
    <w:rsid w:val="004D22B0"/>
    <w:rsid w:val="004D6778"/>
    <w:rsid w:val="004D6DE3"/>
    <w:rsid w:val="004D7192"/>
    <w:rsid w:val="004D7BCE"/>
    <w:rsid w:val="004E25C6"/>
    <w:rsid w:val="004E31AD"/>
    <w:rsid w:val="004E422E"/>
    <w:rsid w:val="004E4A56"/>
    <w:rsid w:val="004F1A3A"/>
    <w:rsid w:val="004F2819"/>
    <w:rsid w:val="00501D29"/>
    <w:rsid w:val="00511E9A"/>
    <w:rsid w:val="00514309"/>
    <w:rsid w:val="00522721"/>
    <w:rsid w:val="00522D2F"/>
    <w:rsid w:val="00523A5F"/>
    <w:rsid w:val="00523CC3"/>
    <w:rsid w:val="00525449"/>
    <w:rsid w:val="0053252E"/>
    <w:rsid w:val="005327BC"/>
    <w:rsid w:val="00533E4E"/>
    <w:rsid w:val="00535936"/>
    <w:rsid w:val="00535E67"/>
    <w:rsid w:val="00535E80"/>
    <w:rsid w:val="00536028"/>
    <w:rsid w:val="00537356"/>
    <w:rsid w:val="00540A2D"/>
    <w:rsid w:val="00540BD7"/>
    <w:rsid w:val="00540C58"/>
    <w:rsid w:val="0054242B"/>
    <w:rsid w:val="00542B78"/>
    <w:rsid w:val="00542D7C"/>
    <w:rsid w:val="00545861"/>
    <w:rsid w:val="00547803"/>
    <w:rsid w:val="005505AB"/>
    <w:rsid w:val="00552529"/>
    <w:rsid w:val="00552542"/>
    <w:rsid w:val="00552B04"/>
    <w:rsid w:val="00564462"/>
    <w:rsid w:val="005715F3"/>
    <w:rsid w:val="00571A09"/>
    <w:rsid w:val="005728BE"/>
    <w:rsid w:val="00574DAA"/>
    <w:rsid w:val="00583839"/>
    <w:rsid w:val="0058611F"/>
    <w:rsid w:val="00590502"/>
    <w:rsid w:val="00590AEC"/>
    <w:rsid w:val="00595CBD"/>
    <w:rsid w:val="00597327"/>
    <w:rsid w:val="005A1DF5"/>
    <w:rsid w:val="005A3387"/>
    <w:rsid w:val="005A6605"/>
    <w:rsid w:val="005B07F7"/>
    <w:rsid w:val="005B5950"/>
    <w:rsid w:val="005C035E"/>
    <w:rsid w:val="005C209F"/>
    <w:rsid w:val="005C22F1"/>
    <w:rsid w:val="005C59F5"/>
    <w:rsid w:val="005C7F5A"/>
    <w:rsid w:val="005D04E5"/>
    <w:rsid w:val="005D0D10"/>
    <w:rsid w:val="005D2613"/>
    <w:rsid w:val="005E1C52"/>
    <w:rsid w:val="005E3F37"/>
    <w:rsid w:val="005E4486"/>
    <w:rsid w:val="005E79CB"/>
    <w:rsid w:val="005F0F47"/>
    <w:rsid w:val="005F4532"/>
    <w:rsid w:val="005F6405"/>
    <w:rsid w:val="00601341"/>
    <w:rsid w:val="006026BA"/>
    <w:rsid w:val="00602F52"/>
    <w:rsid w:val="00606498"/>
    <w:rsid w:val="0061108B"/>
    <w:rsid w:val="006127CA"/>
    <w:rsid w:val="00620998"/>
    <w:rsid w:val="006256E1"/>
    <w:rsid w:val="00631D1A"/>
    <w:rsid w:val="00633B1D"/>
    <w:rsid w:val="006429E0"/>
    <w:rsid w:val="00646E29"/>
    <w:rsid w:val="00650BFF"/>
    <w:rsid w:val="00662048"/>
    <w:rsid w:val="00663ABB"/>
    <w:rsid w:val="006645B8"/>
    <w:rsid w:val="00664C0F"/>
    <w:rsid w:val="006752FE"/>
    <w:rsid w:val="00675E0B"/>
    <w:rsid w:val="00677954"/>
    <w:rsid w:val="006809B6"/>
    <w:rsid w:val="006828EE"/>
    <w:rsid w:val="0068319F"/>
    <w:rsid w:val="00683D4A"/>
    <w:rsid w:val="0068632A"/>
    <w:rsid w:val="00686D8B"/>
    <w:rsid w:val="00691E87"/>
    <w:rsid w:val="0069592C"/>
    <w:rsid w:val="00695A45"/>
    <w:rsid w:val="006971AD"/>
    <w:rsid w:val="006A133D"/>
    <w:rsid w:val="006A42B3"/>
    <w:rsid w:val="006A6873"/>
    <w:rsid w:val="006B0CEA"/>
    <w:rsid w:val="006B26D2"/>
    <w:rsid w:val="006B2A97"/>
    <w:rsid w:val="006B2C50"/>
    <w:rsid w:val="006B5E7D"/>
    <w:rsid w:val="006C3DD7"/>
    <w:rsid w:val="006C517D"/>
    <w:rsid w:val="006D40AD"/>
    <w:rsid w:val="006D6142"/>
    <w:rsid w:val="006E1D53"/>
    <w:rsid w:val="006E49F2"/>
    <w:rsid w:val="006F1C48"/>
    <w:rsid w:val="006F325B"/>
    <w:rsid w:val="006F37E9"/>
    <w:rsid w:val="006F423C"/>
    <w:rsid w:val="006F659B"/>
    <w:rsid w:val="0070568E"/>
    <w:rsid w:val="00712FEC"/>
    <w:rsid w:val="00715583"/>
    <w:rsid w:val="007210C4"/>
    <w:rsid w:val="00724DA4"/>
    <w:rsid w:val="0073698B"/>
    <w:rsid w:val="00736AAD"/>
    <w:rsid w:val="0074194F"/>
    <w:rsid w:val="00746B15"/>
    <w:rsid w:val="007514CA"/>
    <w:rsid w:val="0075371B"/>
    <w:rsid w:val="00754268"/>
    <w:rsid w:val="00755867"/>
    <w:rsid w:val="00763755"/>
    <w:rsid w:val="007655C1"/>
    <w:rsid w:val="007714A1"/>
    <w:rsid w:val="007723C5"/>
    <w:rsid w:val="00776887"/>
    <w:rsid w:val="007845C9"/>
    <w:rsid w:val="00785D43"/>
    <w:rsid w:val="007902DA"/>
    <w:rsid w:val="00791849"/>
    <w:rsid w:val="007A0646"/>
    <w:rsid w:val="007A59A9"/>
    <w:rsid w:val="007A6D5B"/>
    <w:rsid w:val="007B1C10"/>
    <w:rsid w:val="007B1DDF"/>
    <w:rsid w:val="007B2D28"/>
    <w:rsid w:val="007B3FEE"/>
    <w:rsid w:val="007B66C0"/>
    <w:rsid w:val="007B74C0"/>
    <w:rsid w:val="007C1F24"/>
    <w:rsid w:val="007C407A"/>
    <w:rsid w:val="007C4C4C"/>
    <w:rsid w:val="007D18B6"/>
    <w:rsid w:val="007D2874"/>
    <w:rsid w:val="007E122A"/>
    <w:rsid w:val="007E2EF8"/>
    <w:rsid w:val="007E453F"/>
    <w:rsid w:val="007F0B58"/>
    <w:rsid w:val="007F2FDC"/>
    <w:rsid w:val="008109B6"/>
    <w:rsid w:val="00830637"/>
    <w:rsid w:val="00834C01"/>
    <w:rsid w:val="00845460"/>
    <w:rsid w:val="0085188D"/>
    <w:rsid w:val="00851921"/>
    <w:rsid w:val="00854EBC"/>
    <w:rsid w:val="00855560"/>
    <w:rsid w:val="00855D95"/>
    <w:rsid w:val="00856C01"/>
    <w:rsid w:val="008576CB"/>
    <w:rsid w:val="00862244"/>
    <w:rsid w:val="008622DA"/>
    <w:rsid w:val="00865BBA"/>
    <w:rsid w:val="008705FC"/>
    <w:rsid w:val="00875DB8"/>
    <w:rsid w:val="00876674"/>
    <w:rsid w:val="0088197C"/>
    <w:rsid w:val="008930BE"/>
    <w:rsid w:val="0089484D"/>
    <w:rsid w:val="00895600"/>
    <w:rsid w:val="008A0411"/>
    <w:rsid w:val="008A19C4"/>
    <w:rsid w:val="008A3AC1"/>
    <w:rsid w:val="008A42CC"/>
    <w:rsid w:val="008A4651"/>
    <w:rsid w:val="008A4AD8"/>
    <w:rsid w:val="008A7038"/>
    <w:rsid w:val="008B3427"/>
    <w:rsid w:val="008C1620"/>
    <w:rsid w:val="008D2516"/>
    <w:rsid w:val="008D5353"/>
    <w:rsid w:val="008E56C7"/>
    <w:rsid w:val="008E5E98"/>
    <w:rsid w:val="008F34B4"/>
    <w:rsid w:val="008F62B8"/>
    <w:rsid w:val="00901AB8"/>
    <w:rsid w:val="00902BB2"/>
    <w:rsid w:val="00905F28"/>
    <w:rsid w:val="00912255"/>
    <w:rsid w:val="00912863"/>
    <w:rsid w:val="00914FFC"/>
    <w:rsid w:val="00916731"/>
    <w:rsid w:val="00917956"/>
    <w:rsid w:val="00923613"/>
    <w:rsid w:val="009348E9"/>
    <w:rsid w:val="009348FB"/>
    <w:rsid w:val="00935311"/>
    <w:rsid w:val="0094573D"/>
    <w:rsid w:val="00946761"/>
    <w:rsid w:val="00951B9C"/>
    <w:rsid w:val="009533C9"/>
    <w:rsid w:val="009571A3"/>
    <w:rsid w:val="009573F2"/>
    <w:rsid w:val="0096092F"/>
    <w:rsid w:val="00962666"/>
    <w:rsid w:val="00963006"/>
    <w:rsid w:val="00970542"/>
    <w:rsid w:val="0097116E"/>
    <w:rsid w:val="0097223F"/>
    <w:rsid w:val="00973D2B"/>
    <w:rsid w:val="00975A96"/>
    <w:rsid w:val="00977554"/>
    <w:rsid w:val="00981D18"/>
    <w:rsid w:val="00982256"/>
    <w:rsid w:val="0098465B"/>
    <w:rsid w:val="00984D68"/>
    <w:rsid w:val="00985000"/>
    <w:rsid w:val="0098796E"/>
    <w:rsid w:val="00987CEA"/>
    <w:rsid w:val="00990BC3"/>
    <w:rsid w:val="00992B31"/>
    <w:rsid w:val="0099380D"/>
    <w:rsid w:val="009A788D"/>
    <w:rsid w:val="009B00C6"/>
    <w:rsid w:val="009B07EC"/>
    <w:rsid w:val="009B171B"/>
    <w:rsid w:val="009B1FB3"/>
    <w:rsid w:val="009B4D15"/>
    <w:rsid w:val="009B73D3"/>
    <w:rsid w:val="009C029F"/>
    <w:rsid w:val="009C35E3"/>
    <w:rsid w:val="009C4594"/>
    <w:rsid w:val="009D4E3B"/>
    <w:rsid w:val="009D4FD8"/>
    <w:rsid w:val="009D6BD0"/>
    <w:rsid w:val="009D6C23"/>
    <w:rsid w:val="009D6F58"/>
    <w:rsid w:val="009E4097"/>
    <w:rsid w:val="009E7D58"/>
    <w:rsid w:val="009F0F6B"/>
    <w:rsid w:val="009F1907"/>
    <w:rsid w:val="009F1C97"/>
    <w:rsid w:val="009F4950"/>
    <w:rsid w:val="009F5260"/>
    <w:rsid w:val="009F5C21"/>
    <w:rsid w:val="00A247BE"/>
    <w:rsid w:val="00A24CC8"/>
    <w:rsid w:val="00A2540D"/>
    <w:rsid w:val="00A35B08"/>
    <w:rsid w:val="00A36727"/>
    <w:rsid w:val="00A372DF"/>
    <w:rsid w:val="00A37C4F"/>
    <w:rsid w:val="00A37C91"/>
    <w:rsid w:val="00A41AF6"/>
    <w:rsid w:val="00A42430"/>
    <w:rsid w:val="00A4320C"/>
    <w:rsid w:val="00A44EB6"/>
    <w:rsid w:val="00A522A6"/>
    <w:rsid w:val="00A52CDF"/>
    <w:rsid w:val="00A53166"/>
    <w:rsid w:val="00A554DD"/>
    <w:rsid w:val="00A61E95"/>
    <w:rsid w:val="00A64546"/>
    <w:rsid w:val="00A66A4B"/>
    <w:rsid w:val="00A73CD7"/>
    <w:rsid w:val="00A74A0D"/>
    <w:rsid w:val="00A74F04"/>
    <w:rsid w:val="00A76C70"/>
    <w:rsid w:val="00A87BCD"/>
    <w:rsid w:val="00AA2906"/>
    <w:rsid w:val="00AA2E91"/>
    <w:rsid w:val="00AA332E"/>
    <w:rsid w:val="00AA57BF"/>
    <w:rsid w:val="00AA5982"/>
    <w:rsid w:val="00AA6444"/>
    <w:rsid w:val="00AB122C"/>
    <w:rsid w:val="00AB18BD"/>
    <w:rsid w:val="00AB48AA"/>
    <w:rsid w:val="00AB6F6D"/>
    <w:rsid w:val="00AC2004"/>
    <w:rsid w:val="00AC5AF5"/>
    <w:rsid w:val="00AC6202"/>
    <w:rsid w:val="00AC631B"/>
    <w:rsid w:val="00AC7BA4"/>
    <w:rsid w:val="00AE172B"/>
    <w:rsid w:val="00AE1834"/>
    <w:rsid w:val="00AF1342"/>
    <w:rsid w:val="00AF2959"/>
    <w:rsid w:val="00AF4CEE"/>
    <w:rsid w:val="00B01FD7"/>
    <w:rsid w:val="00B04705"/>
    <w:rsid w:val="00B1248C"/>
    <w:rsid w:val="00B14682"/>
    <w:rsid w:val="00B16215"/>
    <w:rsid w:val="00B17F7B"/>
    <w:rsid w:val="00B32CF2"/>
    <w:rsid w:val="00B344B6"/>
    <w:rsid w:val="00B36BC1"/>
    <w:rsid w:val="00B43009"/>
    <w:rsid w:val="00B4331A"/>
    <w:rsid w:val="00B454A9"/>
    <w:rsid w:val="00B51CBB"/>
    <w:rsid w:val="00B53144"/>
    <w:rsid w:val="00B651F0"/>
    <w:rsid w:val="00B66530"/>
    <w:rsid w:val="00B67943"/>
    <w:rsid w:val="00B72A58"/>
    <w:rsid w:val="00B77F7F"/>
    <w:rsid w:val="00B80DEE"/>
    <w:rsid w:val="00B81E20"/>
    <w:rsid w:val="00B83281"/>
    <w:rsid w:val="00B855ED"/>
    <w:rsid w:val="00B90915"/>
    <w:rsid w:val="00B93EE4"/>
    <w:rsid w:val="00B97208"/>
    <w:rsid w:val="00BB12E7"/>
    <w:rsid w:val="00BB5892"/>
    <w:rsid w:val="00BB5AAF"/>
    <w:rsid w:val="00BB608C"/>
    <w:rsid w:val="00BC406F"/>
    <w:rsid w:val="00BD02B8"/>
    <w:rsid w:val="00BD1276"/>
    <w:rsid w:val="00BD6DB7"/>
    <w:rsid w:val="00BE0F4C"/>
    <w:rsid w:val="00BE2D8C"/>
    <w:rsid w:val="00BE51B8"/>
    <w:rsid w:val="00BF0F52"/>
    <w:rsid w:val="00BF1BD3"/>
    <w:rsid w:val="00BF20AA"/>
    <w:rsid w:val="00C005F8"/>
    <w:rsid w:val="00C012DA"/>
    <w:rsid w:val="00C07BEC"/>
    <w:rsid w:val="00C10404"/>
    <w:rsid w:val="00C138FA"/>
    <w:rsid w:val="00C149DA"/>
    <w:rsid w:val="00C14E0B"/>
    <w:rsid w:val="00C20706"/>
    <w:rsid w:val="00C254FE"/>
    <w:rsid w:val="00C3484A"/>
    <w:rsid w:val="00C35534"/>
    <w:rsid w:val="00C435AC"/>
    <w:rsid w:val="00C44251"/>
    <w:rsid w:val="00C4621C"/>
    <w:rsid w:val="00C463A2"/>
    <w:rsid w:val="00C5287E"/>
    <w:rsid w:val="00C54A34"/>
    <w:rsid w:val="00C6166A"/>
    <w:rsid w:val="00C6170B"/>
    <w:rsid w:val="00C62F14"/>
    <w:rsid w:val="00C63F48"/>
    <w:rsid w:val="00C725B9"/>
    <w:rsid w:val="00C730D5"/>
    <w:rsid w:val="00C737D0"/>
    <w:rsid w:val="00C751AB"/>
    <w:rsid w:val="00C752CD"/>
    <w:rsid w:val="00C77277"/>
    <w:rsid w:val="00C77A38"/>
    <w:rsid w:val="00C842D7"/>
    <w:rsid w:val="00C8598C"/>
    <w:rsid w:val="00C92A7A"/>
    <w:rsid w:val="00C95593"/>
    <w:rsid w:val="00CA37F2"/>
    <w:rsid w:val="00CC19D4"/>
    <w:rsid w:val="00CC35A7"/>
    <w:rsid w:val="00CC3E44"/>
    <w:rsid w:val="00CC50CB"/>
    <w:rsid w:val="00CC5216"/>
    <w:rsid w:val="00CC599C"/>
    <w:rsid w:val="00CD0864"/>
    <w:rsid w:val="00CD3C91"/>
    <w:rsid w:val="00CE2CC2"/>
    <w:rsid w:val="00CE6C23"/>
    <w:rsid w:val="00CF0EFB"/>
    <w:rsid w:val="00CF48FA"/>
    <w:rsid w:val="00CF4E50"/>
    <w:rsid w:val="00CF54E5"/>
    <w:rsid w:val="00CF6ADB"/>
    <w:rsid w:val="00CF744E"/>
    <w:rsid w:val="00CF7E89"/>
    <w:rsid w:val="00D024CB"/>
    <w:rsid w:val="00D03DE3"/>
    <w:rsid w:val="00D07DB2"/>
    <w:rsid w:val="00D125E8"/>
    <w:rsid w:val="00D1662B"/>
    <w:rsid w:val="00D2001D"/>
    <w:rsid w:val="00D2025B"/>
    <w:rsid w:val="00D207CA"/>
    <w:rsid w:val="00D2102E"/>
    <w:rsid w:val="00D22C20"/>
    <w:rsid w:val="00D22D2B"/>
    <w:rsid w:val="00D24169"/>
    <w:rsid w:val="00D32409"/>
    <w:rsid w:val="00D34DB0"/>
    <w:rsid w:val="00D352D5"/>
    <w:rsid w:val="00D43B0E"/>
    <w:rsid w:val="00D51766"/>
    <w:rsid w:val="00D526AD"/>
    <w:rsid w:val="00D578B8"/>
    <w:rsid w:val="00D618ED"/>
    <w:rsid w:val="00D65462"/>
    <w:rsid w:val="00D701E6"/>
    <w:rsid w:val="00D70B5B"/>
    <w:rsid w:val="00D720E3"/>
    <w:rsid w:val="00D7210D"/>
    <w:rsid w:val="00D73510"/>
    <w:rsid w:val="00D757FF"/>
    <w:rsid w:val="00D8004C"/>
    <w:rsid w:val="00D80E07"/>
    <w:rsid w:val="00D834F3"/>
    <w:rsid w:val="00DA004A"/>
    <w:rsid w:val="00DA1AF5"/>
    <w:rsid w:val="00DA205A"/>
    <w:rsid w:val="00DA20E8"/>
    <w:rsid w:val="00DA5FAF"/>
    <w:rsid w:val="00DA7895"/>
    <w:rsid w:val="00DB1B1D"/>
    <w:rsid w:val="00DB297A"/>
    <w:rsid w:val="00DB3917"/>
    <w:rsid w:val="00DB6C77"/>
    <w:rsid w:val="00DB7127"/>
    <w:rsid w:val="00DC3A6D"/>
    <w:rsid w:val="00DC4D38"/>
    <w:rsid w:val="00DC64A6"/>
    <w:rsid w:val="00DC6778"/>
    <w:rsid w:val="00DC78A7"/>
    <w:rsid w:val="00DD1168"/>
    <w:rsid w:val="00DD4519"/>
    <w:rsid w:val="00DD740A"/>
    <w:rsid w:val="00DD7A7C"/>
    <w:rsid w:val="00DE6077"/>
    <w:rsid w:val="00DF0B97"/>
    <w:rsid w:val="00DF5B6E"/>
    <w:rsid w:val="00DF5ECD"/>
    <w:rsid w:val="00DF7B90"/>
    <w:rsid w:val="00DF7CDE"/>
    <w:rsid w:val="00DF7D47"/>
    <w:rsid w:val="00E04B5D"/>
    <w:rsid w:val="00E11D2B"/>
    <w:rsid w:val="00E140DC"/>
    <w:rsid w:val="00E159DD"/>
    <w:rsid w:val="00E27015"/>
    <w:rsid w:val="00E3581A"/>
    <w:rsid w:val="00E36F45"/>
    <w:rsid w:val="00E4048F"/>
    <w:rsid w:val="00E4190E"/>
    <w:rsid w:val="00E41A32"/>
    <w:rsid w:val="00E434EA"/>
    <w:rsid w:val="00E50734"/>
    <w:rsid w:val="00E52BF1"/>
    <w:rsid w:val="00E53122"/>
    <w:rsid w:val="00E53700"/>
    <w:rsid w:val="00E57684"/>
    <w:rsid w:val="00E61918"/>
    <w:rsid w:val="00E61D9F"/>
    <w:rsid w:val="00E65B41"/>
    <w:rsid w:val="00E676F3"/>
    <w:rsid w:val="00E71C43"/>
    <w:rsid w:val="00E72073"/>
    <w:rsid w:val="00E735A3"/>
    <w:rsid w:val="00E75B12"/>
    <w:rsid w:val="00E80C1D"/>
    <w:rsid w:val="00E81755"/>
    <w:rsid w:val="00E81977"/>
    <w:rsid w:val="00E8220F"/>
    <w:rsid w:val="00E8767C"/>
    <w:rsid w:val="00E90CC7"/>
    <w:rsid w:val="00E95E9D"/>
    <w:rsid w:val="00EA1D32"/>
    <w:rsid w:val="00EA7F8D"/>
    <w:rsid w:val="00EB0368"/>
    <w:rsid w:val="00EB18A5"/>
    <w:rsid w:val="00EB256C"/>
    <w:rsid w:val="00EC4806"/>
    <w:rsid w:val="00EC5A30"/>
    <w:rsid w:val="00EC752C"/>
    <w:rsid w:val="00ED35F9"/>
    <w:rsid w:val="00ED507E"/>
    <w:rsid w:val="00ED5CB7"/>
    <w:rsid w:val="00ED5F4C"/>
    <w:rsid w:val="00ED6F3D"/>
    <w:rsid w:val="00ED7535"/>
    <w:rsid w:val="00EE0D6E"/>
    <w:rsid w:val="00EE3C30"/>
    <w:rsid w:val="00EE4DBB"/>
    <w:rsid w:val="00EE75D2"/>
    <w:rsid w:val="00EF3508"/>
    <w:rsid w:val="00EF3A38"/>
    <w:rsid w:val="00EF5684"/>
    <w:rsid w:val="00EF5DB9"/>
    <w:rsid w:val="00EF7144"/>
    <w:rsid w:val="00EF7DE6"/>
    <w:rsid w:val="00F013FA"/>
    <w:rsid w:val="00F01826"/>
    <w:rsid w:val="00F05126"/>
    <w:rsid w:val="00F12EAA"/>
    <w:rsid w:val="00F1484B"/>
    <w:rsid w:val="00F148E5"/>
    <w:rsid w:val="00F16F33"/>
    <w:rsid w:val="00F209F6"/>
    <w:rsid w:val="00F20A27"/>
    <w:rsid w:val="00F21193"/>
    <w:rsid w:val="00F2160B"/>
    <w:rsid w:val="00F24B13"/>
    <w:rsid w:val="00F2639B"/>
    <w:rsid w:val="00F302CF"/>
    <w:rsid w:val="00F3061D"/>
    <w:rsid w:val="00F42747"/>
    <w:rsid w:val="00F43519"/>
    <w:rsid w:val="00F447CF"/>
    <w:rsid w:val="00F455E3"/>
    <w:rsid w:val="00F51F10"/>
    <w:rsid w:val="00F52A10"/>
    <w:rsid w:val="00F5433A"/>
    <w:rsid w:val="00F54B61"/>
    <w:rsid w:val="00F5794C"/>
    <w:rsid w:val="00F6132B"/>
    <w:rsid w:val="00F637C6"/>
    <w:rsid w:val="00F63F94"/>
    <w:rsid w:val="00F65234"/>
    <w:rsid w:val="00F70587"/>
    <w:rsid w:val="00F718EF"/>
    <w:rsid w:val="00F7436D"/>
    <w:rsid w:val="00F774B8"/>
    <w:rsid w:val="00F77624"/>
    <w:rsid w:val="00F803EF"/>
    <w:rsid w:val="00F80970"/>
    <w:rsid w:val="00F80B61"/>
    <w:rsid w:val="00F901AB"/>
    <w:rsid w:val="00F915CE"/>
    <w:rsid w:val="00F95F18"/>
    <w:rsid w:val="00FA61CB"/>
    <w:rsid w:val="00FA6BB4"/>
    <w:rsid w:val="00FB100E"/>
    <w:rsid w:val="00FB43DD"/>
    <w:rsid w:val="00FB54E0"/>
    <w:rsid w:val="00FC15A4"/>
    <w:rsid w:val="00FC2932"/>
    <w:rsid w:val="00FC710A"/>
    <w:rsid w:val="00FD289B"/>
    <w:rsid w:val="00FE0921"/>
    <w:rsid w:val="00FE50AF"/>
    <w:rsid w:val="00FE63F9"/>
    <w:rsid w:val="00FE6C48"/>
    <w:rsid w:val="00FF1B76"/>
    <w:rsid w:val="00FF215A"/>
    <w:rsid w:val="00FF4A0B"/>
    <w:rsid w:val="00FF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8C0BA4-24B1-482C-B7DC-89B69121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56"/>
    <w:rPr>
      <w:sz w:val="24"/>
    </w:rPr>
  </w:style>
  <w:style w:type="paragraph" w:styleId="1">
    <w:name w:val="heading 1"/>
    <w:basedOn w:val="a"/>
    <w:next w:val="a"/>
    <w:qFormat/>
    <w:rsid w:val="00963006"/>
    <w:pPr>
      <w:keepNext/>
      <w:jc w:val="center"/>
      <w:outlineLvl w:val="0"/>
    </w:pPr>
    <w:rPr>
      <w:b/>
      <w:sz w:val="32"/>
    </w:rPr>
  </w:style>
  <w:style w:type="paragraph" w:styleId="2">
    <w:name w:val="heading 2"/>
    <w:basedOn w:val="a"/>
    <w:next w:val="a"/>
    <w:qFormat/>
    <w:rsid w:val="00963006"/>
    <w:pPr>
      <w:keepNext/>
      <w:jc w:val="center"/>
      <w:outlineLvl w:val="1"/>
    </w:pPr>
    <w:rPr>
      <w:b/>
      <w:bCs/>
      <w:sz w:val="26"/>
    </w:rPr>
  </w:style>
  <w:style w:type="paragraph" w:styleId="3">
    <w:name w:val="heading 3"/>
    <w:basedOn w:val="a"/>
    <w:next w:val="a"/>
    <w:qFormat/>
    <w:rsid w:val="005D04E5"/>
    <w:pPr>
      <w:keepNext/>
      <w:spacing w:before="240" w:after="60"/>
      <w:outlineLvl w:val="2"/>
    </w:pPr>
    <w:rPr>
      <w:rFonts w:ascii="Arial" w:hAnsi="Arial" w:cs="Arial"/>
      <w:b/>
      <w:bCs/>
      <w:sz w:val="26"/>
      <w:szCs w:val="26"/>
    </w:rPr>
  </w:style>
  <w:style w:type="paragraph" w:styleId="4">
    <w:name w:val="heading 4"/>
    <w:basedOn w:val="a"/>
    <w:next w:val="a"/>
    <w:qFormat/>
    <w:rsid w:val="00963006"/>
    <w:pPr>
      <w:keepNext/>
      <w:jc w:val="center"/>
      <w:outlineLvl w:val="3"/>
    </w:pPr>
    <w:rPr>
      <w:i/>
    </w:rPr>
  </w:style>
  <w:style w:type="paragraph" w:styleId="5">
    <w:name w:val="heading 5"/>
    <w:basedOn w:val="a"/>
    <w:next w:val="a"/>
    <w:qFormat/>
    <w:rsid w:val="00963006"/>
    <w:pPr>
      <w:keepNext/>
      <w:jc w:val="center"/>
      <w:outlineLvl w:val="4"/>
    </w:pPr>
    <w:rPr>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3006"/>
    <w:pPr>
      <w:jc w:val="center"/>
    </w:pPr>
    <w:rPr>
      <w:sz w:val="28"/>
    </w:rPr>
  </w:style>
  <w:style w:type="paragraph" w:styleId="a5">
    <w:name w:val="Body Text Indent"/>
    <w:basedOn w:val="a"/>
    <w:rsid w:val="00963006"/>
    <w:pPr>
      <w:spacing w:line="360" w:lineRule="auto"/>
      <w:ind w:firstLine="720"/>
    </w:pPr>
    <w:rPr>
      <w:sz w:val="26"/>
    </w:rPr>
  </w:style>
  <w:style w:type="paragraph" w:styleId="20">
    <w:name w:val="Body Text Indent 2"/>
    <w:basedOn w:val="a"/>
    <w:link w:val="21"/>
    <w:rsid w:val="00963006"/>
    <w:pPr>
      <w:ind w:firstLine="709"/>
    </w:pPr>
    <w:rPr>
      <w:sz w:val="26"/>
    </w:rPr>
  </w:style>
  <w:style w:type="paragraph" w:styleId="a6">
    <w:name w:val="Body Text"/>
    <w:basedOn w:val="a"/>
    <w:link w:val="a7"/>
    <w:rsid w:val="00963006"/>
    <w:pPr>
      <w:jc w:val="right"/>
    </w:pPr>
  </w:style>
  <w:style w:type="paragraph" w:styleId="22">
    <w:name w:val="Body Text 2"/>
    <w:basedOn w:val="a"/>
    <w:link w:val="23"/>
    <w:rsid w:val="00963006"/>
    <w:rPr>
      <w:sz w:val="26"/>
    </w:rPr>
  </w:style>
  <w:style w:type="paragraph" w:styleId="a8">
    <w:name w:val="Subtitle"/>
    <w:basedOn w:val="a"/>
    <w:link w:val="a9"/>
    <w:qFormat/>
    <w:rsid w:val="007E2EF8"/>
    <w:pPr>
      <w:jc w:val="center"/>
    </w:pPr>
    <w:rPr>
      <w:b/>
    </w:rPr>
  </w:style>
  <w:style w:type="table" w:styleId="aa">
    <w:name w:val="Table Grid"/>
    <w:basedOn w:val="a1"/>
    <w:rsid w:val="005D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73698B"/>
    <w:rPr>
      <w:sz w:val="28"/>
    </w:rPr>
  </w:style>
  <w:style w:type="paragraph" w:customStyle="1" w:styleId="formattext">
    <w:name w:val="formattext"/>
    <w:basedOn w:val="a"/>
    <w:rsid w:val="0073698B"/>
    <w:pPr>
      <w:spacing w:before="100" w:beforeAutospacing="1" w:after="100" w:afterAutospacing="1"/>
    </w:pPr>
    <w:rPr>
      <w:szCs w:val="24"/>
    </w:rPr>
  </w:style>
  <w:style w:type="paragraph" w:styleId="ab">
    <w:name w:val="Balloon Text"/>
    <w:basedOn w:val="a"/>
    <w:link w:val="ac"/>
    <w:rsid w:val="009533C9"/>
    <w:rPr>
      <w:rFonts w:ascii="Tahoma" w:hAnsi="Tahoma" w:cs="Tahoma"/>
      <w:sz w:val="16"/>
      <w:szCs w:val="16"/>
    </w:rPr>
  </w:style>
  <w:style w:type="character" w:customStyle="1" w:styleId="ac">
    <w:name w:val="Текст выноски Знак"/>
    <w:basedOn w:val="a0"/>
    <w:link w:val="ab"/>
    <w:rsid w:val="009533C9"/>
    <w:rPr>
      <w:rFonts w:ascii="Tahoma" w:hAnsi="Tahoma" w:cs="Tahoma"/>
      <w:sz w:val="16"/>
      <w:szCs w:val="16"/>
    </w:rPr>
  </w:style>
  <w:style w:type="paragraph" w:styleId="ad">
    <w:name w:val="List Paragraph"/>
    <w:basedOn w:val="a"/>
    <w:uiPriority w:val="34"/>
    <w:qFormat/>
    <w:rsid w:val="00090FF2"/>
    <w:pPr>
      <w:ind w:left="720"/>
      <w:contextualSpacing/>
    </w:pPr>
    <w:rPr>
      <w:sz w:val="20"/>
    </w:rPr>
  </w:style>
  <w:style w:type="character" w:customStyle="1" w:styleId="a9">
    <w:name w:val="Подзаголовок Знак"/>
    <w:basedOn w:val="a0"/>
    <w:link w:val="a8"/>
    <w:rsid w:val="00AE1834"/>
    <w:rPr>
      <w:b/>
      <w:sz w:val="24"/>
    </w:rPr>
  </w:style>
  <w:style w:type="character" w:customStyle="1" w:styleId="23">
    <w:name w:val="Основной текст 2 Знак"/>
    <w:basedOn w:val="a0"/>
    <w:link w:val="22"/>
    <w:rsid w:val="00D757FF"/>
    <w:rPr>
      <w:sz w:val="26"/>
    </w:rPr>
  </w:style>
  <w:style w:type="character" w:customStyle="1" w:styleId="a7">
    <w:name w:val="Основной текст Знак"/>
    <w:basedOn w:val="a0"/>
    <w:link w:val="a6"/>
    <w:rsid w:val="00501D29"/>
    <w:rPr>
      <w:sz w:val="24"/>
    </w:rPr>
  </w:style>
  <w:style w:type="character" w:customStyle="1" w:styleId="21">
    <w:name w:val="Основной текст с отступом 2 Знак"/>
    <w:basedOn w:val="a0"/>
    <w:link w:val="20"/>
    <w:rsid w:val="0058383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7656">
      <w:bodyDiv w:val="1"/>
      <w:marLeft w:val="0"/>
      <w:marRight w:val="0"/>
      <w:marTop w:val="0"/>
      <w:marBottom w:val="0"/>
      <w:divBdr>
        <w:top w:val="none" w:sz="0" w:space="0" w:color="auto"/>
        <w:left w:val="none" w:sz="0" w:space="0" w:color="auto"/>
        <w:bottom w:val="none" w:sz="0" w:space="0" w:color="auto"/>
        <w:right w:val="none" w:sz="0" w:space="0" w:color="auto"/>
      </w:divBdr>
    </w:div>
    <w:div w:id="242422187">
      <w:bodyDiv w:val="1"/>
      <w:marLeft w:val="0"/>
      <w:marRight w:val="0"/>
      <w:marTop w:val="0"/>
      <w:marBottom w:val="0"/>
      <w:divBdr>
        <w:top w:val="none" w:sz="0" w:space="0" w:color="auto"/>
        <w:left w:val="none" w:sz="0" w:space="0" w:color="auto"/>
        <w:bottom w:val="none" w:sz="0" w:space="0" w:color="auto"/>
        <w:right w:val="none" w:sz="0" w:space="0" w:color="auto"/>
      </w:divBdr>
    </w:div>
    <w:div w:id="289552024">
      <w:bodyDiv w:val="1"/>
      <w:marLeft w:val="0"/>
      <w:marRight w:val="0"/>
      <w:marTop w:val="0"/>
      <w:marBottom w:val="0"/>
      <w:divBdr>
        <w:top w:val="none" w:sz="0" w:space="0" w:color="auto"/>
        <w:left w:val="none" w:sz="0" w:space="0" w:color="auto"/>
        <w:bottom w:val="none" w:sz="0" w:space="0" w:color="auto"/>
        <w:right w:val="none" w:sz="0" w:space="0" w:color="auto"/>
      </w:divBdr>
    </w:div>
    <w:div w:id="362950320">
      <w:bodyDiv w:val="1"/>
      <w:marLeft w:val="0"/>
      <w:marRight w:val="0"/>
      <w:marTop w:val="0"/>
      <w:marBottom w:val="0"/>
      <w:divBdr>
        <w:top w:val="none" w:sz="0" w:space="0" w:color="auto"/>
        <w:left w:val="none" w:sz="0" w:space="0" w:color="auto"/>
        <w:bottom w:val="none" w:sz="0" w:space="0" w:color="auto"/>
        <w:right w:val="none" w:sz="0" w:space="0" w:color="auto"/>
      </w:divBdr>
    </w:div>
    <w:div w:id="397168693">
      <w:bodyDiv w:val="1"/>
      <w:marLeft w:val="0"/>
      <w:marRight w:val="0"/>
      <w:marTop w:val="0"/>
      <w:marBottom w:val="0"/>
      <w:divBdr>
        <w:top w:val="none" w:sz="0" w:space="0" w:color="auto"/>
        <w:left w:val="none" w:sz="0" w:space="0" w:color="auto"/>
        <w:bottom w:val="none" w:sz="0" w:space="0" w:color="auto"/>
        <w:right w:val="none" w:sz="0" w:space="0" w:color="auto"/>
      </w:divBdr>
    </w:div>
    <w:div w:id="449205615">
      <w:bodyDiv w:val="1"/>
      <w:marLeft w:val="0"/>
      <w:marRight w:val="0"/>
      <w:marTop w:val="0"/>
      <w:marBottom w:val="0"/>
      <w:divBdr>
        <w:top w:val="none" w:sz="0" w:space="0" w:color="auto"/>
        <w:left w:val="none" w:sz="0" w:space="0" w:color="auto"/>
        <w:bottom w:val="none" w:sz="0" w:space="0" w:color="auto"/>
        <w:right w:val="none" w:sz="0" w:space="0" w:color="auto"/>
      </w:divBdr>
    </w:div>
    <w:div w:id="540286360">
      <w:bodyDiv w:val="1"/>
      <w:marLeft w:val="0"/>
      <w:marRight w:val="0"/>
      <w:marTop w:val="0"/>
      <w:marBottom w:val="0"/>
      <w:divBdr>
        <w:top w:val="none" w:sz="0" w:space="0" w:color="auto"/>
        <w:left w:val="none" w:sz="0" w:space="0" w:color="auto"/>
        <w:bottom w:val="none" w:sz="0" w:space="0" w:color="auto"/>
        <w:right w:val="none" w:sz="0" w:space="0" w:color="auto"/>
      </w:divBdr>
    </w:div>
    <w:div w:id="627319268">
      <w:bodyDiv w:val="1"/>
      <w:marLeft w:val="0"/>
      <w:marRight w:val="0"/>
      <w:marTop w:val="0"/>
      <w:marBottom w:val="0"/>
      <w:divBdr>
        <w:top w:val="none" w:sz="0" w:space="0" w:color="auto"/>
        <w:left w:val="none" w:sz="0" w:space="0" w:color="auto"/>
        <w:bottom w:val="none" w:sz="0" w:space="0" w:color="auto"/>
        <w:right w:val="none" w:sz="0" w:space="0" w:color="auto"/>
      </w:divBdr>
    </w:div>
    <w:div w:id="628895779">
      <w:bodyDiv w:val="1"/>
      <w:marLeft w:val="0"/>
      <w:marRight w:val="0"/>
      <w:marTop w:val="0"/>
      <w:marBottom w:val="0"/>
      <w:divBdr>
        <w:top w:val="none" w:sz="0" w:space="0" w:color="auto"/>
        <w:left w:val="none" w:sz="0" w:space="0" w:color="auto"/>
        <w:bottom w:val="none" w:sz="0" w:space="0" w:color="auto"/>
        <w:right w:val="none" w:sz="0" w:space="0" w:color="auto"/>
      </w:divBdr>
    </w:div>
    <w:div w:id="637272307">
      <w:bodyDiv w:val="1"/>
      <w:marLeft w:val="0"/>
      <w:marRight w:val="0"/>
      <w:marTop w:val="0"/>
      <w:marBottom w:val="0"/>
      <w:divBdr>
        <w:top w:val="none" w:sz="0" w:space="0" w:color="auto"/>
        <w:left w:val="none" w:sz="0" w:space="0" w:color="auto"/>
        <w:bottom w:val="none" w:sz="0" w:space="0" w:color="auto"/>
        <w:right w:val="none" w:sz="0" w:space="0" w:color="auto"/>
      </w:divBdr>
    </w:div>
    <w:div w:id="640502032">
      <w:bodyDiv w:val="1"/>
      <w:marLeft w:val="0"/>
      <w:marRight w:val="0"/>
      <w:marTop w:val="0"/>
      <w:marBottom w:val="0"/>
      <w:divBdr>
        <w:top w:val="none" w:sz="0" w:space="0" w:color="auto"/>
        <w:left w:val="none" w:sz="0" w:space="0" w:color="auto"/>
        <w:bottom w:val="none" w:sz="0" w:space="0" w:color="auto"/>
        <w:right w:val="none" w:sz="0" w:space="0" w:color="auto"/>
      </w:divBdr>
    </w:div>
    <w:div w:id="671029403">
      <w:bodyDiv w:val="1"/>
      <w:marLeft w:val="0"/>
      <w:marRight w:val="0"/>
      <w:marTop w:val="0"/>
      <w:marBottom w:val="0"/>
      <w:divBdr>
        <w:top w:val="none" w:sz="0" w:space="0" w:color="auto"/>
        <w:left w:val="none" w:sz="0" w:space="0" w:color="auto"/>
        <w:bottom w:val="none" w:sz="0" w:space="0" w:color="auto"/>
        <w:right w:val="none" w:sz="0" w:space="0" w:color="auto"/>
      </w:divBdr>
    </w:div>
    <w:div w:id="679044232">
      <w:bodyDiv w:val="1"/>
      <w:marLeft w:val="0"/>
      <w:marRight w:val="0"/>
      <w:marTop w:val="0"/>
      <w:marBottom w:val="0"/>
      <w:divBdr>
        <w:top w:val="none" w:sz="0" w:space="0" w:color="auto"/>
        <w:left w:val="none" w:sz="0" w:space="0" w:color="auto"/>
        <w:bottom w:val="none" w:sz="0" w:space="0" w:color="auto"/>
        <w:right w:val="none" w:sz="0" w:space="0" w:color="auto"/>
      </w:divBdr>
    </w:div>
    <w:div w:id="694038677">
      <w:bodyDiv w:val="1"/>
      <w:marLeft w:val="0"/>
      <w:marRight w:val="0"/>
      <w:marTop w:val="0"/>
      <w:marBottom w:val="0"/>
      <w:divBdr>
        <w:top w:val="none" w:sz="0" w:space="0" w:color="auto"/>
        <w:left w:val="none" w:sz="0" w:space="0" w:color="auto"/>
        <w:bottom w:val="none" w:sz="0" w:space="0" w:color="auto"/>
        <w:right w:val="none" w:sz="0" w:space="0" w:color="auto"/>
      </w:divBdr>
    </w:div>
    <w:div w:id="713694287">
      <w:bodyDiv w:val="1"/>
      <w:marLeft w:val="0"/>
      <w:marRight w:val="0"/>
      <w:marTop w:val="0"/>
      <w:marBottom w:val="0"/>
      <w:divBdr>
        <w:top w:val="none" w:sz="0" w:space="0" w:color="auto"/>
        <w:left w:val="none" w:sz="0" w:space="0" w:color="auto"/>
        <w:bottom w:val="none" w:sz="0" w:space="0" w:color="auto"/>
        <w:right w:val="none" w:sz="0" w:space="0" w:color="auto"/>
      </w:divBdr>
    </w:div>
    <w:div w:id="744376865">
      <w:bodyDiv w:val="1"/>
      <w:marLeft w:val="0"/>
      <w:marRight w:val="0"/>
      <w:marTop w:val="0"/>
      <w:marBottom w:val="0"/>
      <w:divBdr>
        <w:top w:val="none" w:sz="0" w:space="0" w:color="auto"/>
        <w:left w:val="none" w:sz="0" w:space="0" w:color="auto"/>
        <w:bottom w:val="none" w:sz="0" w:space="0" w:color="auto"/>
        <w:right w:val="none" w:sz="0" w:space="0" w:color="auto"/>
      </w:divBdr>
    </w:div>
    <w:div w:id="745107856">
      <w:bodyDiv w:val="1"/>
      <w:marLeft w:val="0"/>
      <w:marRight w:val="0"/>
      <w:marTop w:val="0"/>
      <w:marBottom w:val="0"/>
      <w:divBdr>
        <w:top w:val="none" w:sz="0" w:space="0" w:color="auto"/>
        <w:left w:val="none" w:sz="0" w:space="0" w:color="auto"/>
        <w:bottom w:val="none" w:sz="0" w:space="0" w:color="auto"/>
        <w:right w:val="none" w:sz="0" w:space="0" w:color="auto"/>
      </w:divBdr>
    </w:div>
    <w:div w:id="755833170">
      <w:bodyDiv w:val="1"/>
      <w:marLeft w:val="0"/>
      <w:marRight w:val="0"/>
      <w:marTop w:val="0"/>
      <w:marBottom w:val="0"/>
      <w:divBdr>
        <w:top w:val="none" w:sz="0" w:space="0" w:color="auto"/>
        <w:left w:val="none" w:sz="0" w:space="0" w:color="auto"/>
        <w:bottom w:val="none" w:sz="0" w:space="0" w:color="auto"/>
        <w:right w:val="none" w:sz="0" w:space="0" w:color="auto"/>
      </w:divBdr>
    </w:div>
    <w:div w:id="793135539">
      <w:bodyDiv w:val="1"/>
      <w:marLeft w:val="0"/>
      <w:marRight w:val="0"/>
      <w:marTop w:val="0"/>
      <w:marBottom w:val="0"/>
      <w:divBdr>
        <w:top w:val="none" w:sz="0" w:space="0" w:color="auto"/>
        <w:left w:val="none" w:sz="0" w:space="0" w:color="auto"/>
        <w:bottom w:val="none" w:sz="0" w:space="0" w:color="auto"/>
        <w:right w:val="none" w:sz="0" w:space="0" w:color="auto"/>
      </w:divBdr>
    </w:div>
    <w:div w:id="803620187">
      <w:bodyDiv w:val="1"/>
      <w:marLeft w:val="0"/>
      <w:marRight w:val="0"/>
      <w:marTop w:val="0"/>
      <w:marBottom w:val="0"/>
      <w:divBdr>
        <w:top w:val="none" w:sz="0" w:space="0" w:color="auto"/>
        <w:left w:val="none" w:sz="0" w:space="0" w:color="auto"/>
        <w:bottom w:val="none" w:sz="0" w:space="0" w:color="auto"/>
        <w:right w:val="none" w:sz="0" w:space="0" w:color="auto"/>
      </w:divBdr>
    </w:div>
    <w:div w:id="853108091">
      <w:bodyDiv w:val="1"/>
      <w:marLeft w:val="0"/>
      <w:marRight w:val="0"/>
      <w:marTop w:val="0"/>
      <w:marBottom w:val="0"/>
      <w:divBdr>
        <w:top w:val="none" w:sz="0" w:space="0" w:color="auto"/>
        <w:left w:val="none" w:sz="0" w:space="0" w:color="auto"/>
        <w:bottom w:val="none" w:sz="0" w:space="0" w:color="auto"/>
        <w:right w:val="none" w:sz="0" w:space="0" w:color="auto"/>
      </w:divBdr>
    </w:div>
    <w:div w:id="858081972">
      <w:bodyDiv w:val="1"/>
      <w:marLeft w:val="0"/>
      <w:marRight w:val="0"/>
      <w:marTop w:val="0"/>
      <w:marBottom w:val="0"/>
      <w:divBdr>
        <w:top w:val="none" w:sz="0" w:space="0" w:color="auto"/>
        <w:left w:val="none" w:sz="0" w:space="0" w:color="auto"/>
        <w:bottom w:val="none" w:sz="0" w:space="0" w:color="auto"/>
        <w:right w:val="none" w:sz="0" w:space="0" w:color="auto"/>
      </w:divBdr>
    </w:div>
    <w:div w:id="862211799">
      <w:bodyDiv w:val="1"/>
      <w:marLeft w:val="0"/>
      <w:marRight w:val="0"/>
      <w:marTop w:val="0"/>
      <w:marBottom w:val="0"/>
      <w:divBdr>
        <w:top w:val="none" w:sz="0" w:space="0" w:color="auto"/>
        <w:left w:val="none" w:sz="0" w:space="0" w:color="auto"/>
        <w:bottom w:val="none" w:sz="0" w:space="0" w:color="auto"/>
        <w:right w:val="none" w:sz="0" w:space="0" w:color="auto"/>
      </w:divBdr>
    </w:div>
    <w:div w:id="877426199">
      <w:bodyDiv w:val="1"/>
      <w:marLeft w:val="0"/>
      <w:marRight w:val="0"/>
      <w:marTop w:val="0"/>
      <w:marBottom w:val="0"/>
      <w:divBdr>
        <w:top w:val="none" w:sz="0" w:space="0" w:color="auto"/>
        <w:left w:val="none" w:sz="0" w:space="0" w:color="auto"/>
        <w:bottom w:val="none" w:sz="0" w:space="0" w:color="auto"/>
        <w:right w:val="none" w:sz="0" w:space="0" w:color="auto"/>
      </w:divBdr>
    </w:div>
    <w:div w:id="883759660">
      <w:bodyDiv w:val="1"/>
      <w:marLeft w:val="0"/>
      <w:marRight w:val="0"/>
      <w:marTop w:val="0"/>
      <w:marBottom w:val="0"/>
      <w:divBdr>
        <w:top w:val="none" w:sz="0" w:space="0" w:color="auto"/>
        <w:left w:val="none" w:sz="0" w:space="0" w:color="auto"/>
        <w:bottom w:val="none" w:sz="0" w:space="0" w:color="auto"/>
        <w:right w:val="none" w:sz="0" w:space="0" w:color="auto"/>
      </w:divBdr>
    </w:div>
    <w:div w:id="986514309">
      <w:bodyDiv w:val="1"/>
      <w:marLeft w:val="0"/>
      <w:marRight w:val="0"/>
      <w:marTop w:val="0"/>
      <w:marBottom w:val="0"/>
      <w:divBdr>
        <w:top w:val="none" w:sz="0" w:space="0" w:color="auto"/>
        <w:left w:val="none" w:sz="0" w:space="0" w:color="auto"/>
        <w:bottom w:val="none" w:sz="0" w:space="0" w:color="auto"/>
        <w:right w:val="none" w:sz="0" w:space="0" w:color="auto"/>
      </w:divBdr>
    </w:div>
    <w:div w:id="1002393834">
      <w:bodyDiv w:val="1"/>
      <w:marLeft w:val="0"/>
      <w:marRight w:val="0"/>
      <w:marTop w:val="0"/>
      <w:marBottom w:val="0"/>
      <w:divBdr>
        <w:top w:val="none" w:sz="0" w:space="0" w:color="auto"/>
        <w:left w:val="none" w:sz="0" w:space="0" w:color="auto"/>
        <w:bottom w:val="none" w:sz="0" w:space="0" w:color="auto"/>
        <w:right w:val="none" w:sz="0" w:space="0" w:color="auto"/>
      </w:divBdr>
    </w:div>
    <w:div w:id="1052845126">
      <w:bodyDiv w:val="1"/>
      <w:marLeft w:val="0"/>
      <w:marRight w:val="0"/>
      <w:marTop w:val="0"/>
      <w:marBottom w:val="0"/>
      <w:divBdr>
        <w:top w:val="none" w:sz="0" w:space="0" w:color="auto"/>
        <w:left w:val="none" w:sz="0" w:space="0" w:color="auto"/>
        <w:bottom w:val="none" w:sz="0" w:space="0" w:color="auto"/>
        <w:right w:val="none" w:sz="0" w:space="0" w:color="auto"/>
      </w:divBdr>
    </w:div>
    <w:div w:id="1073964663">
      <w:bodyDiv w:val="1"/>
      <w:marLeft w:val="0"/>
      <w:marRight w:val="0"/>
      <w:marTop w:val="0"/>
      <w:marBottom w:val="0"/>
      <w:divBdr>
        <w:top w:val="none" w:sz="0" w:space="0" w:color="auto"/>
        <w:left w:val="none" w:sz="0" w:space="0" w:color="auto"/>
        <w:bottom w:val="none" w:sz="0" w:space="0" w:color="auto"/>
        <w:right w:val="none" w:sz="0" w:space="0" w:color="auto"/>
      </w:divBdr>
    </w:div>
    <w:div w:id="1091311649">
      <w:bodyDiv w:val="1"/>
      <w:marLeft w:val="0"/>
      <w:marRight w:val="0"/>
      <w:marTop w:val="0"/>
      <w:marBottom w:val="0"/>
      <w:divBdr>
        <w:top w:val="none" w:sz="0" w:space="0" w:color="auto"/>
        <w:left w:val="none" w:sz="0" w:space="0" w:color="auto"/>
        <w:bottom w:val="none" w:sz="0" w:space="0" w:color="auto"/>
        <w:right w:val="none" w:sz="0" w:space="0" w:color="auto"/>
      </w:divBdr>
    </w:div>
    <w:div w:id="1098335895">
      <w:bodyDiv w:val="1"/>
      <w:marLeft w:val="0"/>
      <w:marRight w:val="0"/>
      <w:marTop w:val="0"/>
      <w:marBottom w:val="0"/>
      <w:divBdr>
        <w:top w:val="none" w:sz="0" w:space="0" w:color="auto"/>
        <w:left w:val="none" w:sz="0" w:space="0" w:color="auto"/>
        <w:bottom w:val="none" w:sz="0" w:space="0" w:color="auto"/>
        <w:right w:val="none" w:sz="0" w:space="0" w:color="auto"/>
      </w:divBdr>
    </w:div>
    <w:div w:id="1127622762">
      <w:bodyDiv w:val="1"/>
      <w:marLeft w:val="0"/>
      <w:marRight w:val="0"/>
      <w:marTop w:val="0"/>
      <w:marBottom w:val="0"/>
      <w:divBdr>
        <w:top w:val="none" w:sz="0" w:space="0" w:color="auto"/>
        <w:left w:val="none" w:sz="0" w:space="0" w:color="auto"/>
        <w:bottom w:val="none" w:sz="0" w:space="0" w:color="auto"/>
        <w:right w:val="none" w:sz="0" w:space="0" w:color="auto"/>
      </w:divBdr>
    </w:div>
    <w:div w:id="1162966999">
      <w:bodyDiv w:val="1"/>
      <w:marLeft w:val="0"/>
      <w:marRight w:val="0"/>
      <w:marTop w:val="0"/>
      <w:marBottom w:val="0"/>
      <w:divBdr>
        <w:top w:val="none" w:sz="0" w:space="0" w:color="auto"/>
        <w:left w:val="none" w:sz="0" w:space="0" w:color="auto"/>
        <w:bottom w:val="none" w:sz="0" w:space="0" w:color="auto"/>
        <w:right w:val="none" w:sz="0" w:space="0" w:color="auto"/>
      </w:divBdr>
    </w:div>
    <w:div w:id="1167591748">
      <w:bodyDiv w:val="1"/>
      <w:marLeft w:val="0"/>
      <w:marRight w:val="0"/>
      <w:marTop w:val="0"/>
      <w:marBottom w:val="0"/>
      <w:divBdr>
        <w:top w:val="none" w:sz="0" w:space="0" w:color="auto"/>
        <w:left w:val="none" w:sz="0" w:space="0" w:color="auto"/>
        <w:bottom w:val="none" w:sz="0" w:space="0" w:color="auto"/>
        <w:right w:val="none" w:sz="0" w:space="0" w:color="auto"/>
      </w:divBdr>
    </w:div>
    <w:div w:id="1231959201">
      <w:bodyDiv w:val="1"/>
      <w:marLeft w:val="0"/>
      <w:marRight w:val="0"/>
      <w:marTop w:val="0"/>
      <w:marBottom w:val="0"/>
      <w:divBdr>
        <w:top w:val="none" w:sz="0" w:space="0" w:color="auto"/>
        <w:left w:val="none" w:sz="0" w:space="0" w:color="auto"/>
        <w:bottom w:val="none" w:sz="0" w:space="0" w:color="auto"/>
        <w:right w:val="none" w:sz="0" w:space="0" w:color="auto"/>
      </w:divBdr>
    </w:div>
    <w:div w:id="1232354571">
      <w:bodyDiv w:val="1"/>
      <w:marLeft w:val="0"/>
      <w:marRight w:val="0"/>
      <w:marTop w:val="0"/>
      <w:marBottom w:val="0"/>
      <w:divBdr>
        <w:top w:val="none" w:sz="0" w:space="0" w:color="auto"/>
        <w:left w:val="none" w:sz="0" w:space="0" w:color="auto"/>
        <w:bottom w:val="none" w:sz="0" w:space="0" w:color="auto"/>
        <w:right w:val="none" w:sz="0" w:space="0" w:color="auto"/>
      </w:divBdr>
    </w:div>
    <w:div w:id="1245609981">
      <w:bodyDiv w:val="1"/>
      <w:marLeft w:val="0"/>
      <w:marRight w:val="0"/>
      <w:marTop w:val="0"/>
      <w:marBottom w:val="0"/>
      <w:divBdr>
        <w:top w:val="none" w:sz="0" w:space="0" w:color="auto"/>
        <w:left w:val="none" w:sz="0" w:space="0" w:color="auto"/>
        <w:bottom w:val="none" w:sz="0" w:space="0" w:color="auto"/>
        <w:right w:val="none" w:sz="0" w:space="0" w:color="auto"/>
      </w:divBdr>
    </w:div>
    <w:div w:id="1295330422">
      <w:bodyDiv w:val="1"/>
      <w:marLeft w:val="0"/>
      <w:marRight w:val="0"/>
      <w:marTop w:val="0"/>
      <w:marBottom w:val="0"/>
      <w:divBdr>
        <w:top w:val="none" w:sz="0" w:space="0" w:color="auto"/>
        <w:left w:val="none" w:sz="0" w:space="0" w:color="auto"/>
        <w:bottom w:val="none" w:sz="0" w:space="0" w:color="auto"/>
        <w:right w:val="none" w:sz="0" w:space="0" w:color="auto"/>
      </w:divBdr>
    </w:div>
    <w:div w:id="1345009401">
      <w:bodyDiv w:val="1"/>
      <w:marLeft w:val="0"/>
      <w:marRight w:val="0"/>
      <w:marTop w:val="0"/>
      <w:marBottom w:val="0"/>
      <w:divBdr>
        <w:top w:val="none" w:sz="0" w:space="0" w:color="auto"/>
        <w:left w:val="none" w:sz="0" w:space="0" w:color="auto"/>
        <w:bottom w:val="none" w:sz="0" w:space="0" w:color="auto"/>
        <w:right w:val="none" w:sz="0" w:space="0" w:color="auto"/>
      </w:divBdr>
    </w:div>
    <w:div w:id="1414887839">
      <w:bodyDiv w:val="1"/>
      <w:marLeft w:val="0"/>
      <w:marRight w:val="0"/>
      <w:marTop w:val="0"/>
      <w:marBottom w:val="0"/>
      <w:divBdr>
        <w:top w:val="none" w:sz="0" w:space="0" w:color="auto"/>
        <w:left w:val="none" w:sz="0" w:space="0" w:color="auto"/>
        <w:bottom w:val="none" w:sz="0" w:space="0" w:color="auto"/>
        <w:right w:val="none" w:sz="0" w:space="0" w:color="auto"/>
      </w:divBdr>
    </w:div>
    <w:div w:id="1461461021">
      <w:bodyDiv w:val="1"/>
      <w:marLeft w:val="0"/>
      <w:marRight w:val="0"/>
      <w:marTop w:val="0"/>
      <w:marBottom w:val="0"/>
      <w:divBdr>
        <w:top w:val="none" w:sz="0" w:space="0" w:color="auto"/>
        <w:left w:val="none" w:sz="0" w:space="0" w:color="auto"/>
        <w:bottom w:val="none" w:sz="0" w:space="0" w:color="auto"/>
        <w:right w:val="none" w:sz="0" w:space="0" w:color="auto"/>
      </w:divBdr>
    </w:div>
    <w:div w:id="1471946248">
      <w:bodyDiv w:val="1"/>
      <w:marLeft w:val="0"/>
      <w:marRight w:val="0"/>
      <w:marTop w:val="0"/>
      <w:marBottom w:val="0"/>
      <w:divBdr>
        <w:top w:val="none" w:sz="0" w:space="0" w:color="auto"/>
        <w:left w:val="none" w:sz="0" w:space="0" w:color="auto"/>
        <w:bottom w:val="none" w:sz="0" w:space="0" w:color="auto"/>
        <w:right w:val="none" w:sz="0" w:space="0" w:color="auto"/>
      </w:divBdr>
    </w:div>
    <w:div w:id="1473711772">
      <w:bodyDiv w:val="1"/>
      <w:marLeft w:val="0"/>
      <w:marRight w:val="0"/>
      <w:marTop w:val="0"/>
      <w:marBottom w:val="0"/>
      <w:divBdr>
        <w:top w:val="none" w:sz="0" w:space="0" w:color="auto"/>
        <w:left w:val="none" w:sz="0" w:space="0" w:color="auto"/>
        <w:bottom w:val="none" w:sz="0" w:space="0" w:color="auto"/>
        <w:right w:val="none" w:sz="0" w:space="0" w:color="auto"/>
      </w:divBdr>
    </w:div>
    <w:div w:id="1487552126">
      <w:bodyDiv w:val="1"/>
      <w:marLeft w:val="0"/>
      <w:marRight w:val="0"/>
      <w:marTop w:val="0"/>
      <w:marBottom w:val="0"/>
      <w:divBdr>
        <w:top w:val="none" w:sz="0" w:space="0" w:color="auto"/>
        <w:left w:val="none" w:sz="0" w:space="0" w:color="auto"/>
        <w:bottom w:val="none" w:sz="0" w:space="0" w:color="auto"/>
        <w:right w:val="none" w:sz="0" w:space="0" w:color="auto"/>
      </w:divBdr>
    </w:div>
    <w:div w:id="1520586551">
      <w:bodyDiv w:val="1"/>
      <w:marLeft w:val="0"/>
      <w:marRight w:val="0"/>
      <w:marTop w:val="0"/>
      <w:marBottom w:val="0"/>
      <w:divBdr>
        <w:top w:val="none" w:sz="0" w:space="0" w:color="auto"/>
        <w:left w:val="none" w:sz="0" w:space="0" w:color="auto"/>
        <w:bottom w:val="none" w:sz="0" w:space="0" w:color="auto"/>
        <w:right w:val="none" w:sz="0" w:space="0" w:color="auto"/>
      </w:divBdr>
    </w:div>
    <w:div w:id="1562210975">
      <w:bodyDiv w:val="1"/>
      <w:marLeft w:val="0"/>
      <w:marRight w:val="0"/>
      <w:marTop w:val="0"/>
      <w:marBottom w:val="0"/>
      <w:divBdr>
        <w:top w:val="none" w:sz="0" w:space="0" w:color="auto"/>
        <w:left w:val="none" w:sz="0" w:space="0" w:color="auto"/>
        <w:bottom w:val="none" w:sz="0" w:space="0" w:color="auto"/>
        <w:right w:val="none" w:sz="0" w:space="0" w:color="auto"/>
      </w:divBdr>
    </w:div>
    <w:div w:id="1578780791">
      <w:bodyDiv w:val="1"/>
      <w:marLeft w:val="0"/>
      <w:marRight w:val="0"/>
      <w:marTop w:val="0"/>
      <w:marBottom w:val="0"/>
      <w:divBdr>
        <w:top w:val="none" w:sz="0" w:space="0" w:color="auto"/>
        <w:left w:val="none" w:sz="0" w:space="0" w:color="auto"/>
        <w:bottom w:val="none" w:sz="0" w:space="0" w:color="auto"/>
        <w:right w:val="none" w:sz="0" w:space="0" w:color="auto"/>
      </w:divBdr>
    </w:div>
    <w:div w:id="1586766215">
      <w:bodyDiv w:val="1"/>
      <w:marLeft w:val="0"/>
      <w:marRight w:val="0"/>
      <w:marTop w:val="0"/>
      <w:marBottom w:val="0"/>
      <w:divBdr>
        <w:top w:val="none" w:sz="0" w:space="0" w:color="auto"/>
        <w:left w:val="none" w:sz="0" w:space="0" w:color="auto"/>
        <w:bottom w:val="none" w:sz="0" w:space="0" w:color="auto"/>
        <w:right w:val="none" w:sz="0" w:space="0" w:color="auto"/>
      </w:divBdr>
    </w:div>
    <w:div w:id="1624268349">
      <w:bodyDiv w:val="1"/>
      <w:marLeft w:val="0"/>
      <w:marRight w:val="0"/>
      <w:marTop w:val="0"/>
      <w:marBottom w:val="0"/>
      <w:divBdr>
        <w:top w:val="none" w:sz="0" w:space="0" w:color="auto"/>
        <w:left w:val="none" w:sz="0" w:space="0" w:color="auto"/>
        <w:bottom w:val="none" w:sz="0" w:space="0" w:color="auto"/>
        <w:right w:val="none" w:sz="0" w:space="0" w:color="auto"/>
      </w:divBdr>
    </w:div>
    <w:div w:id="1701973420">
      <w:bodyDiv w:val="1"/>
      <w:marLeft w:val="0"/>
      <w:marRight w:val="0"/>
      <w:marTop w:val="0"/>
      <w:marBottom w:val="0"/>
      <w:divBdr>
        <w:top w:val="none" w:sz="0" w:space="0" w:color="auto"/>
        <w:left w:val="none" w:sz="0" w:space="0" w:color="auto"/>
        <w:bottom w:val="none" w:sz="0" w:space="0" w:color="auto"/>
        <w:right w:val="none" w:sz="0" w:space="0" w:color="auto"/>
      </w:divBdr>
    </w:div>
    <w:div w:id="1767506119">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
    <w:div w:id="1839886536">
      <w:bodyDiv w:val="1"/>
      <w:marLeft w:val="0"/>
      <w:marRight w:val="0"/>
      <w:marTop w:val="0"/>
      <w:marBottom w:val="0"/>
      <w:divBdr>
        <w:top w:val="none" w:sz="0" w:space="0" w:color="auto"/>
        <w:left w:val="none" w:sz="0" w:space="0" w:color="auto"/>
        <w:bottom w:val="none" w:sz="0" w:space="0" w:color="auto"/>
        <w:right w:val="none" w:sz="0" w:space="0" w:color="auto"/>
      </w:divBdr>
    </w:div>
    <w:div w:id="1905412218">
      <w:bodyDiv w:val="1"/>
      <w:marLeft w:val="0"/>
      <w:marRight w:val="0"/>
      <w:marTop w:val="0"/>
      <w:marBottom w:val="0"/>
      <w:divBdr>
        <w:top w:val="none" w:sz="0" w:space="0" w:color="auto"/>
        <w:left w:val="none" w:sz="0" w:space="0" w:color="auto"/>
        <w:bottom w:val="none" w:sz="0" w:space="0" w:color="auto"/>
        <w:right w:val="none" w:sz="0" w:space="0" w:color="auto"/>
      </w:divBdr>
    </w:div>
    <w:div w:id="1913737141">
      <w:bodyDiv w:val="1"/>
      <w:marLeft w:val="0"/>
      <w:marRight w:val="0"/>
      <w:marTop w:val="0"/>
      <w:marBottom w:val="0"/>
      <w:divBdr>
        <w:top w:val="none" w:sz="0" w:space="0" w:color="auto"/>
        <w:left w:val="none" w:sz="0" w:space="0" w:color="auto"/>
        <w:bottom w:val="none" w:sz="0" w:space="0" w:color="auto"/>
        <w:right w:val="none" w:sz="0" w:space="0" w:color="auto"/>
      </w:divBdr>
    </w:div>
    <w:div w:id="2046826509">
      <w:bodyDiv w:val="1"/>
      <w:marLeft w:val="0"/>
      <w:marRight w:val="0"/>
      <w:marTop w:val="0"/>
      <w:marBottom w:val="0"/>
      <w:divBdr>
        <w:top w:val="none" w:sz="0" w:space="0" w:color="auto"/>
        <w:left w:val="none" w:sz="0" w:space="0" w:color="auto"/>
        <w:bottom w:val="none" w:sz="0" w:space="0" w:color="auto"/>
        <w:right w:val="none" w:sz="0" w:space="0" w:color="auto"/>
      </w:divBdr>
    </w:div>
    <w:div w:id="2074965260">
      <w:bodyDiv w:val="1"/>
      <w:marLeft w:val="0"/>
      <w:marRight w:val="0"/>
      <w:marTop w:val="0"/>
      <w:marBottom w:val="0"/>
      <w:divBdr>
        <w:top w:val="none" w:sz="0" w:space="0" w:color="auto"/>
        <w:left w:val="none" w:sz="0" w:space="0" w:color="auto"/>
        <w:bottom w:val="none" w:sz="0" w:space="0" w:color="auto"/>
        <w:right w:val="none" w:sz="0" w:space="0" w:color="auto"/>
      </w:divBdr>
    </w:div>
    <w:div w:id="2080127234">
      <w:bodyDiv w:val="1"/>
      <w:marLeft w:val="0"/>
      <w:marRight w:val="0"/>
      <w:marTop w:val="0"/>
      <w:marBottom w:val="0"/>
      <w:divBdr>
        <w:top w:val="none" w:sz="0" w:space="0" w:color="auto"/>
        <w:left w:val="none" w:sz="0" w:space="0" w:color="auto"/>
        <w:bottom w:val="none" w:sz="0" w:space="0" w:color="auto"/>
        <w:right w:val="none" w:sz="0" w:space="0" w:color="auto"/>
      </w:divBdr>
    </w:div>
    <w:div w:id="2121097016">
      <w:bodyDiv w:val="1"/>
      <w:marLeft w:val="0"/>
      <w:marRight w:val="0"/>
      <w:marTop w:val="0"/>
      <w:marBottom w:val="0"/>
      <w:divBdr>
        <w:top w:val="none" w:sz="0" w:space="0" w:color="auto"/>
        <w:left w:val="none" w:sz="0" w:space="0" w:color="auto"/>
        <w:bottom w:val="none" w:sz="0" w:space="0" w:color="auto"/>
        <w:right w:val="none" w:sz="0" w:space="0" w:color="auto"/>
      </w:divBdr>
    </w:div>
    <w:div w:id="2141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D09716764FD4FB4507082D55FC6E863A&amp;base=LAW&amp;n=323986" TargetMode="External"/><Relationship Id="rId13" Type="http://schemas.openxmlformats.org/officeDocument/2006/relationships/hyperlink" Target="http://consultant.op.ru/region/cgi/online.cgi?req=doc&amp;rnd=D09716764FD4FB4507082D55FC6E863A&amp;base=LAW&amp;n=394426&amp;dst=2783&amp;field=134" TargetMode="External"/><Relationship Id="rId18" Type="http://schemas.openxmlformats.org/officeDocument/2006/relationships/hyperlink" Target="http://consultant.op.ru/region/cgi/online.cgi?req=doc&amp;rnd=D09716764FD4FB4507082D55FC6E863A&amp;base=RLAW304&amp;n=69227&amp;dst=100045&amp;field=134" TargetMode="External"/><Relationship Id="rId26" Type="http://schemas.openxmlformats.org/officeDocument/2006/relationships/hyperlink" Target="http://consultant.op.ru/region/cgi/online.cgi?req=doc&amp;rnd=D09716764FD4FB4507082D55FC6E863A&amp;base=RLAW304&amp;n=69227&amp;dst=100064&amp;field=134" TargetMode="External"/><Relationship Id="rId39" Type="http://schemas.openxmlformats.org/officeDocument/2006/relationships/hyperlink" Target="http://consultant.op.ru/region/cgi/online.cgi?req=doc&amp;rnd=D09716764FD4FB4507082D55FC6E863A&amp;base=RLAW304&amp;n=69227&amp;dst=100069&amp;field=134" TargetMode="External"/><Relationship Id="rId3" Type="http://schemas.openxmlformats.org/officeDocument/2006/relationships/styles" Target="styles.xml"/><Relationship Id="rId21" Type="http://schemas.openxmlformats.org/officeDocument/2006/relationships/hyperlink" Target="http://consultant.op.ru/region/cgi/online.cgi?req=doc&amp;rnd=D09716764FD4FB4507082D55FC6E863A&amp;base=LAW&amp;n=410306&amp;dst=11034&amp;field=134" TargetMode="External"/><Relationship Id="rId34" Type="http://schemas.openxmlformats.org/officeDocument/2006/relationships/hyperlink" Target="http://consultant.op.ru/region/cgi/online.cgi?req=doc&amp;rnd=D09716764FD4FB4507082D55FC6E863A&amp;base=RLAW304&amp;n=69227&amp;dst=100081&amp;field=134" TargetMode="External"/><Relationship Id="rId42" Type="http://schemas.openxmlformats.org/officeDocument/2006/relationships/hyperlink" Target="http://consultant.op.ru/region/cgi/online.cgi?req=doc&amp;rnd=D09716764FD4FB4507082D55FC6E863A&amp;base=RLAW304&amp;n=69227&amp;dst=100079&amp;field=134" TargetMode="External"/><Relationship Id="rId7" Type="http://schemas.openxmlformats.org/officeDocument/2006/relationships/hyperlink" Target="http://consultant.op.ru/region/cgi/online.cgi?req=doc&amp;rnd=D09716764FD4FB4507082D55FC6E863A&amp;base=LAW&amp;n=394109" TargetMode="External"/><Relationship Id="rId12" Type="http://schemas.openxmlformats.org/officeDocument/2006/relationships/hyperlink" Target="http://consultant.op.ru/region/cgi/online.cgi?req=doc&amp;rnd=D09716764FD4FB4507082D55FC6E863A&amp;base=LAW&amp;n=410306&amp;dst=10901&amp;field=134" TargetMode="External"/><Relationship Id="rId17" Type="http://schemas.openxmlformats.org/officeDocument/2006/relationships/hyperlink" Target="http://consultant.op.ru/region/cgi/online.cgi?req=doc&amp;rnd=D09716764FD4FB4507082D55FC6E863A&amp;base=LAW&amp;n=410306&amp;dst=101187&amp;field=134" TargetMode="External"/><Relationship Id="rId25" Type="http://schemas.openxmlformats.org/officeDocument/2006/relationships/hyperlink" Target="http://consultant.op.ru/region/cgi/online.cgi?req=doc&amp;rnd=D09716764FD4FB4507082D55FC6E863A&amp;base=RLAW304&amp;n=69227&amp;dst=100069&amp;field=134" TargetMode="External"/><Relationship Id="rId33" Type="http://schemas.openxmlformats.org/officeDocument/2006/relationships/hyperlink" Target="http://consultant.op.ru/region/cgi/online.cgi?req=doc&amp;rnd=D09716764FD4FB4507082D55FC6E863A&amp;base=RLAW304&amp;n=69227&amp;dst=100069&amp;field=134" TargetMode="External"/><Relationship Id="rId38" Type="http://schemas.openxmlformats.org/officeDocument/2006/relationships/hyperlink" Target="http://consultant.op.ru/region/cgi/online.cgi?req=doc&amp;rnd=D09716764FD4FB4507082D55FC6E863A&amp;base=RLAW304&amp;n=69227&amp;dst=100064&amp;field=1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ultant.op.ru/region/cgi/online.cgi?req=doc&amp;rnd=D09716764FD4FB4507082D55FC6E863A&amp;base=LAW&amp;n=410306&amp;dst=10903&amp;field=134" TargetMode="External"/><Relationship Id="rId20" Type="http://schemas.openxmlformats.org/officeDocument/2006/relationships/hyperlink" Target="http://consultant.op.ru/region/cgi/online.cgi?req=doc&amp;rnd=D09716764FD4FB4507082D55FC6E863A&amp;base=LAW&amp;n=394109" TargetMode="External"/><Relationship Id="rId29" Type="http://schemas.openxmlformats.org/officeDocument/2006/relationships/hyperlink" Target="http://consultant.op.ru/region/cgi/online.cgi?req=doc&amp;rnd=D09716764FD4FB4507082D55FC6E863A&amp;base=RLAW304&amp;n=69227&amp;dst=100064&amp;field=134" TargetMode="External"/><Relationship Id="rId41" Type="http://schemas.openxmlformats.org/officeDocument/2006/relationships/hyperlink" Target="http://consultant.op.ru/region/cgi/online.cgi?req=doc&amp;rnd=D09716764FD4FB4507082D55FC6E863A&amp;base=RLAW304&amp;n=69227&amp;dst=100069&amp;fie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nsultant.op.ru/region/cgi/online.cgi?req=doc&amp;rnd=D09716764FD4FB4507082D55FC6E863A&amp;base=LAW&amp;n=410306&amp;dst=101187&amp;field=134" TargetMode="External"/><Relationship Id="rId24" Type="http://schemas.openxmlformats.org/officeDocument/2006/relationships/hyperlink" Target="http://consultant.op.ru/region/cgi/online.cgi?req=doc&amp;rnd=D09716764FD4FB4507082D55FC6E863A&amp;base=RLAW304&amp;n=69227&amp;dst=100064&amp;field=134" TargetMode="External"/><Relationship Id="rId32" Type="http://schemas.openxmlformats.org/officeDocument/2006/relationships/hyperlink" Target="http://consultant.op.ru/region/cgi/online.cgi?req=doc&amp;rnd=D09716764FD4FB4507082D55FC6E863A&amp;base=RLAW304&amp;n=69227&amp;dst=100069&amp;field=134" TargetMode="External"/><Relationship Id="rId37" Type="http://schemas.openxmlformats.org/officeDocument/2006/relationships/hyperlink" Target="http://consultant.op.ru/region/cgi/online.cgi?req=doc&amp;rnd=D09716764FD4FB4507082D55FC6E863A&amp;base=RLAW304&amp;n=69227&amp;dst=100064&amp;field=134" TargetMode="External"/><Relationship Id="rId40" Type="http://schemas.openxmlformats.org/officeDocument/2006/relationships/hyperlink" Target="http://consultant.op.ru/region/cgi/online.cgi?req=doc&amp;rnd=D09716764FD4FB4507082D55FC6E863A&amp;base=RLAW304&amp;n=69227&amp;dst=100064&amp;fie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op.ru/region/cgi/online.cgi?req=doc&amp;rnd=D09716764FD4FB4507082D55FC6E863A&amp;base=LAW&amp;n=389146&amp;dst=100013&amp;field=134" TargetMode="External"/><Relationship Id="rId23" Type="http://schemas.openxmlformats.org/officeDocument/2006/relationships/hyperlink" Target="http://consultant.op.ru/region/cgi/online.cgi?req=doc&amp;rnd=D09716764FD4FB4507082D55FC6E863A&amp;base=RLAW304&amp;n=88264" TargetMode="External"/><Relationship Id="rId28" Type="http://schemas.openxmlformats.org/officeDocument/2006/relationships/hyperlink" Target="http://consultant.op.ru/region/cgi/online.cgi?req=doc&amp;rnd=D09716764FD4FB4507082D55FC6E863A&amp;base=RLAW304&amp;n=69227&amp;dst=100078&amp;field=134" TargetMode="External"/><Relationship Id="rId36" Type="http://schemas.openxmlformats.org/officeDocument/2006/relationships/hyperlink" Target="http://consultant.op.ru/region/cgi/online.cgi?req=doc&amp;rnd=D09716764FD4FB4507082D55FC6E863A&amp;base=RLAW304&amp;n=69227&amp;dst=100081&amp;field=134" TargetMode="External"/><Relationship Id="rId10" Type="http://schemas.openxmlformats.org/officeDocument/2006/relationships/hyperlink" Target="http://consultant.op.ru/region/cgi/online.cgi?req=doc&amp;rnd=D09716764FD4FB4507082D55FC6E863A&amp;base=LAW&amp;n=410306&amp;dst=10903&amp;field=134" TargetMode="External"/><Relationship Id="rId19" Type="http://schemas.openxmlformats.org/officeDocument/2006/relationships/hyperlink" Target="http://consultant.op.ru/region/cgi/online.cgi?req=doc&amp;rnd=D09716764FD4FB4507082D55FC6E863A&amp;base=LAW&amp;n=410306&amp;dst=101187&amp;field=134" TargetMode="External"/><Relationship Id="rId31" Type="http://schemas.openxmlformats.org/officeDocument/2006/relationships/hyperlink" Target="http://consultant.op.ru/region/cgi/online.cgi?req=doc&amp;rnd=D09716764FD4FB4507082D55FC6E863A&amp;base=RLAW304&amp;n=69227&amp;dst=100069&amp;field=134" TargetMode="External"/><Relationship Id="rId44" Type="http://schemas.openxmlformats.org/officeDocument/2006/relationships/hyperlink" Target="http://consultant.op.ru/region/cgi/online.cgi?req=doc&amp;rnd=D09716764FD4FB4507082D55FC6E863A&amp;base=RLAW304&amp;n=69227&amp;dst=100081&amp;field=134" TargetMode="External"/><Relationship Id="rId4" Type="http://schemas.openxmlformats.org/officeDocument/2006/relationships/settings" Target="settings.xml"/><Relationship Id="rId9" Type="http://schemas.openxmlformats.org/officeDocument/2006/relationships/hyperlink" Target="http://consultant.op.ru/region/cgi/online.cgi?req=doc&amp;rnd=D09716764FD4FB4507082D55FC6E863A&amp;base=RLAW304&amp;n=69227&amp;dst=100011&amp;field=134" TargetMode="External"/><Relationship Id="rId14" Type="http://schemas.openxmlformats.org/officeDocument/2006/relationships/hyperlink" Target="http://consultant.op.ru/region/cgi/online.cgi?req=doc&amp;rnd=D09716764FD4FB4507082D55FC6E863A&amp;base=LAW&amp;n=410306&amp;dst=10908&amp;field=134" TargetMode="External"/><Relationship Id="rId22" Type="http://schemas.openxmlformats.org/officeDocument/2006/relationships/hyperlink" Target="http://consultant.op.ru/region/cgi/online.cgi?req=doc&amp;rnd=D09716764FD4FB4507082D55FC6E863A&amp;base=RLAW304&amp;n=69227&amp;dst=100058&amp;field=134" TargetMode="External"/><Relationship Id="rId27" Type="http://schemas.openxmlformats.org/officeDocument/2006/relationships/hyperlink" Target="http://consultant.op.ru/region/cgi/online.cgi?req=doc&amp;rnd=D09716764FD4FB4507082D55FC6E863A&amp;base=RLAW304&amp;n=69227&amp;dst=100065&amp;field=134" TargetMode="External"/><Relationship Id="rId30" Type="http://schemas.openxmlformats.org/officeDocument/2006/relationships/hyperlink" Target="http://consultant.op.ru/region/cgi/online.cgi?req=doc&amp;rnd=D09716764FD4FB4507082D55FC6E863A&amp;base=RLAW304&amp;n=69227&amp;dst=100064&amp;field=134" TargetMode="External"/><Relationship Id="rId35" Type="http://schemas.openxmlformats.org/officeDocument/2006/relationships/hyperlink" Target="http://consultant.op.ru/region/cgi/online.cgi?req=doc&amp;rnd=D09716764FD4FB4507082D55FC6E863A&amp;base=RLAW304&amp;n=69227&amp;dst=100069&amp;field=134" TargetMode="External"/><Relationship Id="rId43" Type="http://schemas.openxmlformats.org/officeDocument/2006/relationships/hyperlink" Target="http://consultant.op.ru/region/cgi/online.cgi?req=doc&amp;rnd=D09716764FD4FB4507082D55FC6E863A&amp;base=RLAW304&amp;n=69227&amp;dst=10008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3070-C3A6-449C-BFE3-AE819EC7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11</Pages>
  <Words>3265</Words>
  <Characters>28648</Characters>
  <Application>Microsoft Office Word</Application>
  <DocSecurity>0</DocSecurity>
  <Lines>238</Lines>
  <Paragraphs>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KULTURA</Company>
  <LinksUpToDate>false</LinksUpToDate>
  <CharactersWithSpaces>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HELEN</dc:creator>
  <cp:lastModifiedBy>Администратор ИБ</cp:lastModifiedBy>
  <cp:revision>21</cp:revision>
  <cp:lastPrinted>2022-05-30T09:20:00Z</cp:lastPrinted>
  <dcterms:created xsi:type="dcterms:W3CDTF">2022-08-11T09:52:00Z</dcterms:created>
  <dcterms:modified xsi:type="dcterms:W3CDTF">2022-09-13T05:56:00Z</dcterms:modified>
</cp:coreProperties>
</file>