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6F" w:rsidRDefault="00A7306F" w:rsidP="00A7306F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-81915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r348"/>
      <w:bookmarkEnd w:id="0"/>
    </w:p>
    <w:p w:rsidR="00A7306F" w:rsidRDefault="00A7306F" w:rsidP="00A7306F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7306F" w:rsidRP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7306F" w:rsidRDefault="00A7306F" w:rsidP="008752B1">
      <w:pPr>
        <w:pStyle w:val="1"/>
        <w:rPr>
          <w:szCs w:val="28"/>
        </w:rPr>
      </w:pPr>
    </w:p>
    <w:p w:rsidR="002E1974" w:rsidRPr="009875E7" w:rsidRDefault="00101CFF" w:rsidP="008752B1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E1974" w:rsidRPr="005A6D07" w:rsidRDefault="002E1974" w:rsidP="008752B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1426" w:rsidRPr="005A6D07" w:rsidRDefault="00FD1426" w:rsidP="00FD14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6D0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___</w:t>
      </w:r>
      <w:r w:rsidRPr="005A6D07">
        <w:rPr>
          <w:rFonts w:ascii="Times New Roman" w:hAnsi="Times New Roman"/>
          <w:sz w:val="26"/>
          <w:szCs w:val="26"/>
        </w:rPr>
        <w:t>»</w:t>
      </w:r>
      <w:r w:rsidR="00D92AF1">
        <w:rPr>
          <w:rFonts w:ascii="Times New Roman" w:hAnsi="Times New Roman"/>
          <w:sz w:val="26"/>
          <w:szCs w:val="26"/>
        </w:rPr>
        <w:t xml:space="preserve"> сентября</w:t>
      </w:r>
      <w:r>
        <w:rPr>
          <w:rFonts w:ascii="Times New Roman" w:hAnsi="Times New Roman"/>
          <w:sz w:val="26"/>
          <w:szCs w:val="26"/>
        </w:rPr>
        <w:t xml:space="preserve"> 2022</w:t>
      </w:r>
      <w:r w:rsidRPr="005A6D07">
        <w:rPr>
          <w:rFonts w:ascii="Times New Roman" w:hAnsi="Times New Roman"/>
          <w:sz w:val="26"/>
          <w:szCs w:val="26"/>
        </w:rPr>
        <w:t xml:space="preserve"> г.</w:t>
      </w:r>
      <w:r w:rsidRPr="005A6D0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5A6D0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_____</w:t>
      </w:r>
    </w:p>
    <w:p w:rsidR="00FD1426" w:rsidRDefault="00FD1426" w:rsidP="00FD1426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AB6E9D" w:rsidRDefault="00FD1426" w:rsidP="00FD1426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</w:t>
      </w:r>
      <w:r w:rsidR="00D92AF1">
        <w:rPr>
          <w:rFonts w:ascii="Times New Roman" w:hAnsi="Times New Roman"/>
          <w:b/>
          <w:sz w:val="26"/>
        </w:rPr>
        <w:t xml:space="preserve"> внесении изменений </w:t>
      </w:r>
      <w:r w:rsidR="00AB6E9D">
        <w:rPr>
          <w:rFonts w:ascii="Times New Roman" w:hAnsi="Times New Roman"/>
          <w:b/>
          <w:sz w:val="26"/>
        </w:rPr>
        <w:t>в Приложение №1 к</w:t>
      </w:r>
      <w:r w:rsidR="00D92AF1">
        <w:rPr>
          <w:rFonts w:ascii="Times New Roman" w:hAnsi="Times New Roman"/>
          <w:b/>
          <w:sz w:val="26"/>
        </w:rPr>
        <w:t xml:space="preserve"> Положени</w:t>
      </w:r>
      <w:r w:rsidR="00AB6E9D">
        <w:rPr>
          <w:rFonts w:ascii="Times New Roman" w:hAnsi="Times New Roman"/>
          <w:b/>
          <w:sz w:val="26"/>
        </w:rPr>
        <w:t>ю</w:t>
      </w:r>
      <w:r w:rsidR="00D92AF1">
        <w:rPr>
          <w:rFonts w:ascii="Times New Roman" w:hAnsi="Times New Roman"/>
          <w:b/>
          <w:sz w:val="26"/>
        </w:rPr>
        <w:t xml:space="preserve"> </w:t>
      </w:r>
    </w:p>
    <w:p w:rsidR="00AB6E9D" w:rsidRDefault="00D92AF1" w:rsidP="00AB6E9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об оплате труда работников муниципального казенного</w:t>
      </w:r>
    </w:p>
    <w:p w:rsidR="00FD1426" w:rsidRDefault="00D92AF1" w:rsidP="00AB6E9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учреждения «Управление городским хозяйством»</w:t>
      </w:r>
    </w:p>
    <w:p w:rsidR="00FD1426" w:rsidRDefault="00FD1426" w:rsidP="00FD1426">
      <w:pPr>
        <w:spacing w:after="0" w:line="240" w:lineRule="auto"/>
        <w:jc w:val="center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</w:p>
    <w:p w:rsidR="00E13698" w:rsidRDefault="00FD1426" w:rsidP="00E13698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В соответствии с</w:t>
      </w:r>
      <w:r w:rsidR="00D92A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о ст. 144 Трудового кодекса Российской Федерации</w:t>
      </w:r>
      <w:r w:rsidR="00E13698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,</w:t>
      </w:r>
      <w:r w:rsidR="00D92A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 xml:space="preserve"> </w:t>
      </w:r>
      <w:bookmarkStart w:id="1" w:name="_GoBack"/>
      <w:bookmarkEnd w:id="1"/>
    </w:p>
    <w:p w:rsidR="002550E4" w:rsidRPr="00270855" w:rsidRDefault="00A02136" w:rsidP="00E13698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  <w:r w:rsidRPr="00A80E08">
        <w:rPr>
          <w:rFonts w:ascii="Times New Roman" w:eastAsiaTheme="minorHAnsi" w:hAnsi="Times New Roman"/>
          <w:b/>
          <w:kern w:val="0"/>
          <w:sz w:val="26"/>
          <w:szCs w:val="26"/>
          <w:lang w:eastAsia="en-US"/>
        </w:rPr>
        <w:t>п о с т а н о в л я ю</w:t>
      </w:r>
      <w:r w:rsidRPr="00A80E08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:</w:t>
      </w:r>
    </w:p>
    <w:p w:rsidR="004E327E" w:rsidRDefault="004E327E" w:rsidP="00E13698">
      <w:pPr>
        <w:pStyle w:val="HTM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2AF1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E13698">
        <w:rPr>
          <w:rFonts w:ascii="Times New Roman" w:hAnsi="Times New Roman" w:cs="Times New Roman"/>
          <w:sz w:val="26"/>
          <w:szCs w:val="26"/>
        </w:rPr>
        <w:t>в приложение № 1 к</w:t>
      </w:r>
      <w:r w:rsidR="00D92AF1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E13698">
        <w:rPr>
          <w:rFonts w:ascii="Times New Roman" w:hAnsi="Times New Roman" w:cs="Times New Roman"/>
          <w:sz w:val="26"/>
          <w:szCs w:val="26"/>
        </w:rPr>
        <w:t>ю</w:t>
      </w:r>
      <w:r w:rsidR="00D92AF1">
        <w:rPr>
          <w:rFonts w:ascii="Times New Roman" w:hAnsi="Times New Roman" w:cs="Times New Roman"/>
          <w:sz w:val="26"/>
          <w:szCs w:val="26"/>
        </w:rPr>
        <w:t xml:space="preserve"> об оплате труда работников муниципального казенного учреждения «Управление городским хозяйством», утвержденно</w:t>
      </w:r>
      <w:r w:rsidR="00E13698">
        <w:rPr>
          <w:rFonts w:ascii="Times New Roman" w:hAnsi="Times New Roman" w:cs="Times New Roman"/>
          <w:sz w:val="26"/>
          <w:szCs w:val="26"/>
        </w:rPr>
        <w:t>му</w:t>
      </w:r>
      <w:r w:rsidR="00D92AF1">
        <w:rPr>
          <w:rFonts w:ascii="Times New Roman" w:hAnsi="Times New Roman" w:cs="Times New Roman"/>
          <w:sz w:val="26"/>
          <w:szCs w:val="26"/>
        </w:rPr>
        <w:t xml:space="preserve">  постановлением администрации города Полярные Зори от 30.11.2015 №</w:t>
      </w:r>
      <w:r w:rsidR="00E13698">
        <w:rPr>
          <w:rFonts w:ascii="Times New Roman" w:hAnsi="Times New Roman" w:cs="Times New Roman"/>
          <w:sz w:val="26"/>
          <w:szCs w:val="26"/>
        </w:rPr>
        <w:t xml:space="preserve"> </w:t>
      </w:r>
      <w:r w:rsidR="00D92AF1">
        <w:rPr>
          <w:rFonts w:ascii="Times New Roman" w:hAnsi="Times New Roman" w:cs="Times New Roman"/>
          <w:sz w:val="26"/>
          <w:szCs w:val="26"/>
        </w:rPr>
        <w:t>1349 (в редакции постановления администрации города от</w:t>
      </w:r>
      <w:r w:rsidR="009C3FAA">
        <w:rPr>
          <w:rFonts w:ascii="Times New Roman" w:hAnsi="Times New Roman" w:cs="Times New Roman"/>
          <w:sz w:val="26"/>
          <w:szCs w:val="26"/>
        </w:rPr>
        <w:t xml:space="preserve"> </w:t>
      </w:r>
      <w:r w:rsidR="00E13698">
        <w:rPr>
          <w:rFonts w:ascii="Times New Roman" w:hAnsi="Times New Roman" w:cs="Times New Roman"/>
          <w:sz w:val="26"/>
          <w:szCs w:val="26"/>
        </w:rPr>
        <w:t>10.02.2022 № 79</w:t>
      </w:r>
      <w:r w:rsidR="00D92AF1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E14587" w:rsidRDefault="00E14587" w:rsidP="00E13698">
      <w:pPr>
        <w:pStyle w:val="HTML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В профессиональной квалификационной группе «Общеотраслевые должности служащих третьего уровня» (Приказ от 29.05.2008 №</w:t>
      </w:r>
      <w:r w:rsidR="00E136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247н) 1 квалификационный уровень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0"/>
        <w:gridCol w:w="5600"/>
        <w:gridCol w:w="1061"/>
      </w:tblGrid>
      <w:tr w:rsidR="00E14587" w:rsidTr="00E13698">
        <w:tc>
          <w:tcPr>
            <w:tcW w:w="2067" w:type="dxa"/>
          </w:tcPr>
          <w:p w:rsidR="00E14587" w:rsidRPr="00E14587" w:rsidRDefault="00E14587" w:rsidP="00E13698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E14587">
              <w:rPr>
                <w:b w:val="0"/>
                <w:sz w:val="26"/>
                <w:szCs w:val="26"/>
              </w:rPr>
              <w:t>1</w:t>
            </w:r>
          </w:p>
          <w:p w:rsidR="00E14587" w:rsidRDefault="00E14587" w:rsidP="00E13698">
            <w:pPr>
              <w:pStyle w:val="1"/>
              <w:outlineLvl w:val="0"/>
            </w:pPr>
            <w:r w:rsidRPr="00E14587">
              <w:rPr>
                <w:b w:val="0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6062" w:type="dxa"/>
          </w:tcPr>
          <w:p w:rsidR="00E14587" w:rsidRPr="00E14587" w:rsidRDefault="00E14587" w:rsidP="00E13698">
            <w:pPr>
              <w:pStyle w:val="1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E14587">
              <w:rPr>
                <w:b w:val="0"/>
                <w:sz w:val="26"/>
                <w:szCs w:val="26"/>
              </w:rPr>
              <w:t>Бухгалтер, инженер, специалист по кадрам, юрисконсульт, программист, инженер-сметчик, экономист</w:t>
            </w:r>
          </w:p>
        </w:tc>
        <w:tc>
          <w:tcPr>
            <w:tcW w:w="932" w:type="dxa"/>
          </w:tcPr>
          <w:p w:rsidR="00E14587" w:rsidRPr="00E14587" w:rsidRDefault="00E14587" w:rsidP="00E13698">
            <w:pPr>
              <w:pStyle w:val="1"/>
              <w:spacing w:line="360" w:lineRule="auto"/>
              <w:outlineLvl w:val="0"/>
              <w:rPr>
                <w:b w:val="0"/>
                <w:sz w:val="26"/>
                <w:szCs w:val="26"/>
              </w:rPr>
            </w:pPr>
          </w:p>
          <w:p w:rsidR="00E14587" w:rsidRDefault="00E14587" w:rsidP="00E13698">
            <w:pPr>
              <w:pStyle w:val="1"/>
              <w:spacing w:line="360" w:lineRule="auto"/>
              <w:outlineLvl w:val="0"/>
            </w:pPr>
            <w:r w:rsidRPr="00E14587">
              <w:rPr>
                <w:b w:val="0"/>
                <w:sz w:val="26"/>
                <w:szCs w:val="26"/>
              </w:rPr>
              <w:t>4156</w:t>
            </w:r>
            <w:r w:rsidR="00E13698">
              <w:rPr>
                <w:b w:val="0"/>
                <w:sz w:val="26"/>
                <w:szCs w:val="26"/>
              </w:rPr>
              <w:t>,</w:t>
            </w:r>
            <w:r w:rsidRPr="00E14587">
              <w:rPr>
                <w:b w:val="0"/>
                <w:sz w:val="26"/>
                <w:szCs w:val="26"/>
              </w:rPr>
              <w:t>00</w:t>
            </w:r>
          </w:p>
        </w:tc>
      </w:tr>
    </w:tbl>
    <w:p w:rsidR="002E1974" w:rsidRPr="004E327E" w:rsidRDefault="00E14587" w:rsidP="00E13698">
      <w:pPr>
        <w:pStyle w:val="HTML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E13698" w:rsidRPr="00F20706">
        <w:rPr>
          <w:rFonts w:ascii="Times New Roman" w:hAnsi="Times New Roman"/>
          <w:sz w:val="26"/>
          <w:szCs w:val="26"/>
        </w:rPr>
        <w:t>Настоящее постановление вступает в силу со дня</w:t>
      </w:r>
      <w:r w:rsidR="00E13698">
        <w:rPr>
          <w:rFonts w:ascii="Times New Roman" w:hAnsi="Times New Roman"/>
          <w:sz w:val="26"/>
          <w:szCs w:val="26"/>
        </w:rPr>
        <w:t xml:space="preserve"> его официального опубликования</w:t>
      </w:r>
      <w:r w:rsidR="008E5475" w:rsidRPr="004E327E">
        <w:rPr>
          <w:rFonts w:ascii="Times New Roman" w:hAnsi="Times New Roman"/>
          <w:sz w:val="26"/>
          <w:szCs w:val="26"/>
        </w:rPr>
        <w:t>.</w:t>
      </w:r>
    </w:p>
    <w:p w:rsidR="00C443AA" w:rsidRDefault="00C443AA" w:rsidP="00E13698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437F9" w:rsidRDefault="00A437F9" w:rsidP="008752B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E1974" w:rsidRPr="005A6D07" w:rsidRDefault="002550E4" w:rsidP="008752B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2E1974" w:rsidRPr="005A6D0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2E1974" w:rsidRPr="005A6D07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2E1974" w:rsidRPr="005A6D07" w:rsidRDefault="002E1974" w:rsidP="008752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A6D07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5A6D07">
        <w:rPr>
          <w:rFonts w:ascii="Times New Roman" w:hAnsi="Times New Roman"/>
          <w:sz w:val="26"/>
          <w:szCs w:val="26"/>
        </w:rPr>
        <w:tab/>
      </w:r>
      <w:r w:rsidRPr="005A6D07">
        <w:rPr>
          <w:rFonts w:ascii="Times New Roman" w:hAnsi="Times New Roman"/>
          <w:sz w:val="26"/>
          <w:szCs w:val="26"/>
        </w:rPr>
        <w:tab/>
      </w:r>
      <w:r w:rsidRPr="005A6D07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  <w:t xml:space="preserve">         </w:t>
      </w:r>
      <w:r w:rsidR="002550E4">
        <w:rPr>
          <w:rFonts w:ascii="Times New Roman" w:hAnsi="Times New Roman"/>
          <w:sz w:val="26"/>
          <w:szCs w:val="26"/>
        </w:rPr>
        <w:t>М. О. Пухов</w:t>
      </w: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Визы согласования: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МКУ «УГХ» ____________ Смирнов Л. Н. «____» ___________202</w:t>
      </w:r>
      <w:r w:rsidR="00AD7E3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г.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 _________________ ______________ «____» ___________ 202</w:t>
      </w:r>
      <w:r w:rsidR="00AD7E3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г. 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</w:p>
    <w:p w:rsidR="00C443AA" w:rsidRDefault="009C3F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Тюлева Е.И.</w:t>
      </w:r>
    </w:p>
    <w:p w:rsidR="008752B1" w:rsidRDefault="00C443AA" w:rsidP="002E19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– дело, 1 – УГХ</w:t>
      </w:r>
    </w:p>
    <w:sectPr w:rsidR="008752B1" w:rsidSect="00FF6BDF">
      <w:pgSz w:w="11906" w:h="16838"/>
      <w:pgMar w:top="1134" w:right="1134" w:bottom="1134" w:left="1701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8A4" w:rsidRDefault="005578A4" w:rsidP="00677A41">
      <w:pPr>
        <w:spacing w:after="0" w:line="240" w:lineRule="auto"/>
      </w:pPr>
      <w:r>
        <w:separator/>
      </w:r>
    </w:p>
  </w:endnote>
  <w:endnote w:type="continuationSeparator" w:id="0">
    <w:p w:rsidR="005578A4" w:rsidRDefault="005578A4" w:rsidP="0067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8A4" w:rsidRDefault="005578A4" w:rsidP="00677A41">
      <w:pPr>
        <w:spacing w:after="0" w:line="240" w:lineRule="auto"/>
      </w:pPr>
      <w:r>
        <w:separator/>
      </w:r>
    </w:p>
  </w:footnote>
  <w:footnote w:type="continuationSeparator" w:id="0">
    <w:p w:rsidR="005578A4" w:rsidRDefault="005578A4" w:rsidP="00677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73421D1"/>
    <w:multiLevelType w:val="multilevel"/>
    <w:tmpl w:val="C2BA15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38D5D61"/>
    <w:multiLevelType w:val="multilevel"/>
    <w:tmpl w:val="1328357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74"/>
    <w:rsid w:val="00003E4B"/>
    <w:rsid w:val="0005261E"/>
    <w:rsid w:val="00091B0D"/>
    <w:rsid w:val="000A2D38"/>
    <w:rsid w:val="000C497E"/>
    <w:rsid w:val="000D6C11"/>
    <w:rsid w:val="00101CFF"/>
    <w:rsid w:val="00103041"/>
    <w:rsid w:val="00120278"/>
    <w:rsid w:val="00132294"/>
    <w:rsid w:val="00135956"/>
    <w:rsid w:val="00166105"/>
    <w:rsid w:val="001A146D"/>
    <w:rsid w:val="001A5B93"/>
    <w:rsid w:val="001D58D8"/>
    <w:rsid w:val="001E0491"/>
    <w:rsid w:val="001E5591"/>
    <w:rsid w:val="002004F8"/>
    <w:rsid w:val="00216F21"/>
    <w:rsid w:val="0022304C"/>
    <w:rsid w:val="00244614"/>
    <w:rsid w:val="00250386"/>
    <w:rsid w:val="002550E4"/>
    <w:rsid w:val="00267AF0"/>
    <w:rsid w:val="00270855"/>
    <w:rsid w:val="0027765E"/>
    <w:rsid w:val="002837A9"/>
    <w:rsid w:val="00290EB0"/>
    <w:rsid w:val="00291DCD"/>
    <w:rsid w:val="002A3352"/>
    <w:rsid w:val="002A3D64"/>
    <w:rsid w:val="002A670C"/>
    <w:rsid w:val="002A7F41"/>
    <w:rsid w:val="002B5E40"/>
    <w:rsid w:val="002D2E6D"/>
    <w:rsid w:val="002E1974"/>
    <w:rsid w:val="002F04F8"/>
    <w:rsid w:val="002F4B6E"/>
    <w:rsid w:val="0031272F"/>
    <w:rsid w:val="003149BE"/>
    <w:rsid w:val="0032209D"/>
    <w:rsid w:val="00363158"/>
    <w:rsid w:val="0036424D"/>
    <w:rsid w:val="003772B3"/>
    <w:rsid w:val="003D4826"/>
    <w:rsid w:val="003D4B5C"/>
    <w:rsid w:val="003F532B"/>
    <w:rsid w:val="00412896"/>
    <w:rsid w:val="0041651B"/>
    <w:rsid w:val="00420825"/>
    <w:rsid w:val="00441DEB"/>
    <w:rsid w:val="00443FDA"/>
    <w:rsid w:val="00457FEC"/>
    <w:rsid w:val="00463CDB"/>
    <w:rsid w:val="00473F91"/>
    <w:rsid w:val="0049063E"/>
    <w:rsid w:val="004A3846"/>
    <w:rsid w:val="004C0AEB"/>
    <w:rsid w:val="004C2E0F"/>
    <w:rsid w:val="004D2D14"/>
    <w:rsid w:val="004E05BF"/>
    <w:rsid w:val="004E2688"/>
    <w:rsid w:val="004E327E"/>
    <w:rsid w:val="004E3B6C"/>
    <w:rsid w:val="00507C75"/>
    <w:rsid w:val="00510466"/>
    <w:rsid w:val="005303B0"/>
    <w:rsid w:val="005306F3"/>
    <w:rsid w:val="00530AA5"/>
    <w:rsid w:val="00531F69"/>
    <w:rsid w:val="00532E7C"/>
    <w:rsid w:val="0055011C"/>
    <w:rsid w:val="00553357"/>
    <w:rsid w:val="005578A4"/>
    <w:rsid w:val="0056585C"/>
    <w:rsid w:val="00574AD9"/>
    <w:rsid w:val="005830B3"/>
    <w:rsid w:val="00585DB6"/>
    <w:rsid w:val="00597463"/>
    <w:rsid w:val="005A72A9"/>
    <w:rsid w:val="005A78D2"/>
    <w:rsid w:val="005C75CE"/>
    <w:rsid w:val="005D5CA8"/>
    <w:rsid w:val="005E1ED2"/>
    <w:rsid w:val="005E35A4"/>
    <w:rsid w:val="005E74AE"/>
    <w:rsid w:val="005F1ADF"/>
    <w:rsid w:val="005F37BC"/>
    <w:rsid w:val="0062642D"/>
    <w:rsid w:val="00627A7C"/>
    <w:rsid w:val="00657684"/>
    <w:rsid w:val="00677A41"/>
    <w:rsid w:val="00685027"/>
    <w:rsid w:val="00685BB5"/>
    <w:rsid w:val="00692690"/>
    <w:rsid w:val="006A02B5"/>
    <w:rsid w:val="006A3389"/>
    <w:rsid w:val="006B6341"/>
    <w:rsid w:val="006C2F3A"/>
    <w:rsid w:val="006C42E0"/>
    <w:rsid w:val="006D3403"/>
    <w:rsid w:val="006F7115"/>
    <w:rsid w:val="00710148"/>
    <w:rsid w:val="00717869"/>
    <w:rsid w:val="00720C4B"/>
    <w:rsid w:val="00753412"/>
    <w:rsid w:val="00777AD3"/>
    <w:rsid w:val="00795341"/>
    <w:rsid w:val="007C192F"/>
    <w:rsid w:val="007C2B8D"/>
    <w:rsid w:val="007F2B09"/>
    <w:rsid w:val="008014FC"/>
    <w:rsid w:val="00824790"/>
    <w:rsid w:val="0086485A"/>
    <w:rsid w:val="008752B1"/>
    <w:rsid w:val="008B457F"/>
    <w:rsid w:val="008C6900"/>
    <w:rsid w:val="008E5475"/>
    <w:rsid w:val="00915E40"/>
    <w:rsid w:val="00921B9B"/>
    <w:rsid w:val="00932436"/>
    <w:rsid w:val="0093425E"/>
    <w:rsid w:val="0095072E"/>
    <w:rsid w:val="0096509F"/>
    <w:rsid w:val="009B359C"/>
    <w:rsid w:val="009B52AF"/>
    <w:rsid w:val="009C3FAA"/>
    <w:rsid w:val="00A02136"/>
    <w:rsid w:val="00A347AB"/>
    <w:rsid w:val="00A3578B"/>
    <w:rsid w:val="00A437F9"/>
    <w:rsid w:val="00A6508E"/>
    <w:rsid w:val="00A65C62"/>
    <w:rsid w:val="00A7306F"/>
    <w:rsid w:val="00A80E08"/>
    <w:rsid w:val="00A87C47"/>
    <w:rsid w:val="00AA01AA"/>
    <w:rsid w:val="00AA7B4C"/>
    <w:rsid w:val="00AB6E9D"/>
    <w:rsid w:val="00AD7E3D"/>
    <w:rsid w:val="00AF096E"/>
    <w:rsid w:val="00B2094E"/>
    <w:rsid w:val="00B4076E"/>
    <w:rsid w:val="00B54F28"/>
    <w:rsid w:val="00BA5BFC"/>
    <w:rsid w:val="00BB74C2"/>
    <w:rsid w:val="00BD005A"/>
    <w:rsid w:val="00BD38F5"/>
    <w:rsid w:val="00BD49C5"/>
    <w:rsid w:val="00BE7B85"/>
    <w:rsid w:val="00C043F5"/>
    <w:rsid w:val="00C443AA"/>
    <w:rsid w:val="00C87508"/>
    <w:rsid w:val="00C938A3"/>
    <w:rsid w:val="00C96243"/>
    <w:rsid w:val="00CA0B31"/>
    <w:rsid w:val="00CC0E25"/>
    <w:rsid w:val="00CC23B8"/>
    <w:rsid w:val="00CC2881"/>
    <w:rsid w:val="00CE3F3C"/>
    <w:rsid w:val="00CF28C2"/>
    <w:rsid w:val="00CF5E8B"/>
    <w:rsid w:val="00D14A16"/>
    <w:rsid w:val="00D36AA3"/>
    <w:rsid w:val="00D36BF3"/>
    <w:rsid w:val="00D4024A"/>
    <w:rsid w:val="00D63C83"/>
    <w:rsid w:val="00D77C02"/>
    <w:rsid w:val="00D80379"/>
    <w:rsid w:val="00D92AF1"/>
    <w:rsid w:val="00DA6CD4"/>
    <w:rsid w:val="00DB1E8F"/>
    <w:rsid w:val="00DB21EC"/>
    <w:rsid w:val="00DB2FAE"/>
    <w:rsid w:val="00DE64BC"/>
    <w:rsid w:val="00DF5A32"/>
    <w:rsid w:val="00E00217"/>
    <w:rsid w:val="00E02835"/>
    <w:rsid w:val="00E05B8E"/>
    <w:rsid w:val="00E13698"/>
    <w:rsid w:val="00E14587"/>
    <w:rsid w:val="00E24F5B"/>
    <w:rsid w:val="00E56387"/>
    <w:rsid w:val="00E66A4C"/>
    <w:rsid w:val="00E73D1C"/>
    <w:rsid w:val="00E93663"/>
    <w:rsid w:val="00E96652"/>
    <w:rsid w:val="00EF0B0B"/>
    <w:rsid w:val="00EF6947"/>
    <w:rsid w:val="00F04583"/>
    <w:rsid w:val="00F330BA"/>
    <w:rsid w:val="00F36C74"/>
    <w:rsid w:val="00F77A1E"/>
    <w:rsid w:val="00F82790"/>
    <w:rsid w:val="00FA3BDA"/>
    <w:rsid w:val="00FB387F"/>
    <w:rsid w:val="00FD1426"/>
    <w:rsid w:val="00FD5940"/>
    <w:rsid w:val="00FE3DFF"/>
    <w:rsid w:val="00FE45D0"/>
    <w:rsid w:val="00FF3DC5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041D0-EEA0-4D48-A185-6801523C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74"/>
    <w:pPr>
      <w:suppressAutoHyphens/>
    </w:pPr>
    <w:rPr>
      <w:rFonts w:ascii="Calibri" w:eastAsia="Times New Roman" w:hAnsi="Calibri" w:cs="Times New Roman"/>
      <w:kern w:val="1"/>
      <w:lang w:eastAsia="ru-RU"/>
    </w:rPr>
  </w:style>
  <w:style w:type="paragraph" w:styleId="1">
    <w:name w:val="heading 1"/>
    <w:basedOn w:val="a"/>
    <w:next w:val="a"/>
    <w:link w:val="10"/>
    <w:qFormat/>
    <w:rsid w:val="002E1974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2E1974"/>
    <w:pPr>
      <w:keepNext/>
      <w:suppressAutoHyphens w:val="0"/>
      <w:spacing w:after="0" w:line="240" w:lineRule="auto"/>
      <w:outlineLvl w:val="1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E19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E1974"/>
    <w:rPr>
      <w:rFonts w:ascii="Calibri" w:eastAsia="Times New Roman" w:hAnsi="Calibri" w:cs="Times New Roman"/>
      <w:kern w:val="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974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E1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19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D5CA8"/>
    <w:rPr>
      <w:color w:val="0000FF"/>
      <w:u w:val="single"/>
    </w:rPr>
  </w:style>
  <w:style w:type="character" w:customStyle="1" w:styleId="docdata">
    <w:name w:val="docdata"/>
    <w:aliases w:val="docy,v5,2624,bqiaagaaeyqcaaagiaiaaaoncqaabbujaaaaaaaaaaaaaaaaaaaaaaaaaaaaaaaaaaaaaaaaaaaaaaaaaaaaaaaaaaaaaaaaaaaaaaaaaaaaaaaaaaaaaaaaaaaaaaaaaaaaaaaaaaaaaaaaaaaaaaaaaaaaaaaaaaaaaaaaaaaaaaaaaaaaaaaaaaaaaaaaaaaaaaaaaaaaaaaaaaaaaaaaaaaaaaaaaaaaaaaa"/>
    <w:basedOn w:val="a0"/>
    <w:rsid w:val="00E05B8E"/>
  </w:style>
  <w:style w:type="paragraph" w:styleId="a8">
    <w:name w:val="header"/>
    <w:basedOn w:val="a"/>
    <w:link w:val="a9"/>
    <w:uiPriority w:val="99"/>
    <w:unhideWhenUsed/>
    <w:rsid w:val="00677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7A41"/>
    <w:rPr>
      <w:rFonts w:ascii="Calibri" w:eastAsia="Times New Roman" w:hAnsi="Calibri" w:cs="Times New Roman"/>
      <w:kern w:val="1"/>
      <w:lang w:eastAsia="ru-RU"/>
    </w:rPr>
  </w:style>
  <w:style w:type="paragraph" w:styleId="aa">
    <w:name w:val="footer"/>
    <w:basedOn w:val="a"/>
    <w:link w:val="ab"/>
    <w:uiPriority w:val="99"/>
    <w:unhideWhenUsed/>
    <w:rsid w:val="00677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7A41"/>
    <w:rPr>
      <w:rFonts w:ascii="Calibri" w:eastAsia="Times New Roman" w:hAnsi="Calibri" w:cs="Times New Roman"/>
      <w:kern w:val="1"/>
      <w:lang w:eastAsia="ru-RU"/>
    </w:rPr>
  </w:style>
  <w:style w:type="paragraph" w:customStyle="1" w:styleId="2169">
    <w:name w:val="2169"/>
    <w:aliases w:val="bqiaagaaeyqcaaagiaiaaapgbwaabe4haaaaaaaaaaaaaaaaaaaaaaaaaaaaaaaaaaaaaaaaaaaaaaaaaaaaaaaaaaaaaaaaaaaaaaaaaaaaaaaaaaaaaaaaaaaaaaaaaaaaaaaaaaaaaaaaaaaaaaaaaaaaaaaaaaaaaaaaaaaaaaaaaaaaaaaaaaaaaaaaaaaaaaaaaaaaaaaaaaaaaaaaaaaaaaaaaaaaaaaa"/>
    <w:basedOn w:val="a"/>
    <w:rsid w:val="005E74A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5E74A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5727">
    <w:name w:val="5727"/>
    <w:aliases w:val="bqiaagaaeyqcaaagiaiaaapgfqaabdqvaaaaaaaaaaaaaaaaaaaaaaaaaaaaaaaaaaaaaaaaaaaaaaaaaaaaaaaaaaaaaaaaaaaaaaaaaaaaaaaaaaaaaaaaaaaaaaaaaaaaaaaaaaaaaaaaaaaaaaaaaaaaaaaaaaaaaaaaaaaaaaaaaaaaaaaaaaaaaaaaaaaaaaaaaaaaaaaaaaaaaaaaaaaaaaaaaaaaaaaa"/>
    <w:basedOn w:val="a"/>
    <w:rsid w:val="0025038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4676">
    <w:name w:val="4676"/>
    <w:aliases w:val="bqiaagaaeyqcaaagiaiaaaoreqaabbkraaaaaaaaaaaaaaaaaaaaaaaaaaaaaaaaaaaaaaaaaaaaaaaaaaaaaaaaaaaaaaaaaaaaaaaaaaaaaaaaaaaaaaaaaaaaaaaaaaaaaaaaaaaaaaaaaaaaaaaaaaaaaaaaaaaaaaaaaaaaaaaaaaaaaaaaaaaaaaaaaaaaaaaaaaaaaaaaaaaaaaaaaaaaaaaaaaaaaaaa"/>
    <w:basedOn w:val="a"/>
    <w:rsid w:val="006F711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table" w:styleId="ad">
    <w:name w:val="Table Grid"/>
    <w:basedOn w:val="a1"/>
    <w:uiPriority w:val="59"/>
    <w:rsid w:val="00E1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0">
    <w:name w:val="ac"/>
    <w:basedOn w:val="a"/>
    <w:rsid w:val="00E13698"/>
    <w:pPr>
      <w:suppressAutoHyphens w:val="0"/>
      <w:spacing w:before="24" w:after="24" w:line="240" w:lineRule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65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7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3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63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92026-C537-495B-818A-755213F9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Urist_OIOiMK</dc:creator>
  <cp:keywords/>
  <dc:description/>
  <cp:lastModifiedBy>Администратор ИБ</cp:lastModifiedBy>
  <cp:revision>20</cp:revision>
  <cp:lastPrinted>2022-06-24T06:36:00Z</cp:lastPrinted>
  <dcterms:created xsi:type="dcterms:W3CDTF">2022-06-16T07:51:00Z</dcterms:created>
  <dcterms:modified xsi:type="dcterms:W3CDTF">2022-09-06T14:25:00Z</dcterms:modified>
</cp:coreProperties>
</file>