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4A75A0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1B5CC1" w:rsidRDefault="003B1AFD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E06404">
      <w:pPr>
        <w:pStyle w:val="1"/>
        <w:rPr>
          <w:szCs w:val="28"/>
        </w:rPr>
      </w:pPr>
    </w:p>
    <w:p w:rsidR="00A47521" w:rsidRPr="009875E7" w:rsidRDefault="37DA3ECF" w:rsidP="00E06404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622606" w:rsidRPr="00622606" w:rsidRDefault="00622606" w:rsidP="00E064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E0640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4426">
        <w:rPr>
          <w:rFonts w:ascii="Times New Roman" w:hAnsi="Times New Roman"/>
          <w:sz w:val="26"/>
          <w:szCs w:val="26"/>
          <w:highlight w:val="yellow"/>
        </w:rPr>
        <w:t>«</w:t>
      </w:r>
      <w:r w:rsidR="00104426" w:rsidRPr="00104426">
        <w:rPr>
          <w:rFonts w:ascii="Times New Roman" w:hAnsi="Times New Roman"/>
          <w:sz w:val="26"/>
          <w:szCs w:val="26"/>
          <w:highlight w:val="yellow"/>
        </w:rPr>
        <w:t>__</w:t>
      </w:r>
      <w:r w:rsidRPr="00104426">
        <w:rPr>
          <w:rFonts w:ascii="Times New Roman" w:hAnsi="Times New Roman"/>
          <w:sz w:val="26"/>
          <w:szCs w:val="26"/>
          <w:highlight w:val="yellow"/>
        </w:rPr>
        <w:t xml:space="preserve">» </w:t>
      </w:r>
      <w:r w:rsidR="002D37F9">
        <w:rPr>
          <w:rFonts w:ascii="Times New Roman" w:hAnsi="Times New Roman"/>
          <w:sz w:val="26"/>
          <w:szCs w:val="26"/>
          <w:highlight w:val="yellow"/>
        </w:rPr>
        <w:t>февраля</w:t>
      </w:r>
      <w:r w:rsidR="00E06404">
        <w:rPr>
          <w:rFonts w:ascii="Times New Roman" w:hAnsi="Times New Roman"/>
          <w:sz w:val="26"/>
          <w:szCs w:val="26"/>
          <w:highlight w:val="yellow"/>
        </w:rPr>
        <w:t xml:space="preserve">  </w:t>
      </w:r>
      <w:r w:rsidR="00AD4894" w:rsidRPr="00104426">
        <w:rPr>
          <w:rFonts w:ascii="Times New Roman" w:hAnsi="Times New Roman"/>
          <w:sz w:val="26"/>
          <w:szCs w:val="26"/>
          <w:highlight w:val="yellow"/>
        </w:rPr>
        <w:t>20</w:t>
      </w:r>
      <w:r w:rsidR="002A4A98" w:rsidRPr="00104426">
        <w:rPr>
          <w:rFonts w:ascii="Times New Roman" w:hAnsi="Times New Roman"/>
          <w:sz w:val="26"/>
          <w:szCs w:val="26"/>
          <w:highlight w:val="yellow"/>
        </w:rPr>
        <w:t>2</w:t>
      </w:r>
      <w:r w:rsidR="00104426" w:rsidRPr="00104426">
        <w:rPr>
          <w:rFonts w:ascii="Times New Roman" w:hAnsi="Times New Roman"/>
          <w:sz w:val="26"/>
          <w:szCs w:val="26"/>
          <w:highlight w:val="yellow"/>
        </w:rPr>
        <w:t>2</w:t>
      </w:r>
      <w:r w:rsidR="00A47521" w:rsidRPr="00104426">
        <w:rPr>
          <w:rFonts w:ascii="Times New Roman" w:hAnsi="Times New Roman"/>
          <w:sz w:val="26"/>
          <w:szCs w:val="26"/>
          <w:highlight w:val="yellow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1B4BAE">
        <w:rPr>
          <w:rFonts w:ascii="Times New Roman" w:hAnsi="Times New Roman"/>
          <w:sz w:val="26"/>
          <w:szCs w:val="26"/>
        </w:rPr>
        <w:tab/>
      </w:r>
      <w:r w:rsidR="001B4BAE">
        <w:rPr>
          <w:rFonts w:ascii="Times New Roman" w:hAnsi="Times New Roman"/>
          <w:sz w:val="26"/>
          <w:szCs w:val="26"/>
        </w:rPr>
        <w:tab/>
      </w:r>
      <w:r w:rsidR="001B4BAE">
        <w:rPr>
          <w:rFonts w:ascii="Times New Roman" w:hAnsi="Times New Roman"/>
          <w:sz w:val="26"/>
          <w:szCs w:val="26"/>
        </w:rPr>
        <w:tab/>
      </w:r>
      <w:r w:rsidR="001B4BAE">
        <w:rPr>
          <w:rFonts w:ascii="Times New Roman" w:hAnsi="Times New Roman"/>
          <w:sz w:val="26"/>
          <w:szCs w:val="26"/>
        </w:rPr>
        <w:tab/>
      </w:r>
      <w:r w:rsidR="001B4BAE">
        <w:rPr>
          <w:rFonts w:ascii="Times New Roman" w:hAnsi="Times New Roman"/>
          <w:sz w:val="26"/>
          <w:szCs w:val="26"/>
        </w:rPr>
        <w:tab/>
      </w:r>
      <w:r w:rsidR="001B4BAE">
        <w:rPr>
          <w:rFonts w:ascii="Times New Roman" w:hAnsi="Times New Roman"/>
          <w:sz w:val="26"/>
          <w:szCs w:val="26"/>
        </w:rPr>
        <w:tab/>
      </w:r>
      <w:r w:rsidR="00A47521" w:rsidRPr="00104426">
        <w:rPr>
          <w:rFonts w:ascii="Times New Roman" w:hAnsi="Times New Roman"/>
          <w:sz w:val="26"/>
          <w:szCs w:val="26"/>
          <w:highlight w:val="yellow"/>
        </w:rPr>
        <w:t>№</w:t>
      </w:r>
    </w:p>
    <w:p w:rsidR="00622606" w:rsidRPr="00622606" w:rsidRDefault="00622606" w:rsidP="00E064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A98" w:rsidRDefault="002A4A98" w:rsidP="00E06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организации и проведении </w:t>
      </w:r>
    </w:p>
    <w:p w:rsidR="002A4A98" w:rsidRDefault="002A4A98" w:rsidP="00E06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этапа </w:t>
      </w:r>
      <w:r w:rsidRPr="0018734A">
        <w:rPr>
          <w:rFonts w:ascii="Times New Roman" w:hAnsi="Times New Roman"/>
          <w:b/>
          <w:sz w:val="26"/>
          <w:szCs w:val="26"/>
        </w:rPr>
        <w:t xml:space="preserve">творческого </w:t>
      </w:r>
    </w:p>
    <w:p w:rsidR="002A4A98" w:rsidRDefault="002A4A98" w:rsidP="00E06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734A">
        <w:rPr>
          <w:rFonts w:ascii="Times New Roman" w:hAnsi="Times New Roman"/>
          <w:b/>
          <w:sz w:val="26"/>
          <w:szCs w:val="26"/>
        </w:rPr>
        <w:t>конкурса</w:t>
      </w:r>
      <w:r w:rsidR="00E06404">
        <w:rPr>
          <w:rFonts w:ascii="Times New Roman" w:hAnsi="Times New Roman"/>
          <w:b/>
          <w:sz w:val="26"/>
          <w:szCs w:val="26"/>
        </w:rPr>
        <w:t xml:space="preserve"> </w:t>
      </w:r>
      <w:r w:rsidRPr="0018734A">
        <w:rPr>
          <w:rFonts w:ascii="Times New Roman" w:hAnsi="Times New Roman"/>
          <w:b/>
          <w:sz w:val="26"/>
          <w:szCs w:val="26"/>
        </w:rPr>
        <w:t>«Слава Созидателям!»</w:t>
      </w:r>
    </w:p>
    <w:p w:rsidR="002A4A98" w:rsidRDefault="002A4A98" w:rsidP="00E06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4A98" w:rsidRDefault="002A4A98" w:rsidP="00167D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основании Положения </w:t>
      </w:r>
      <w:r w:rsidRPr="00CA7D4B">
        <w:rPr>
          <w:rFonts w:ascii="Times New Roman" w:hAnsi="Times New Roman"/>
          <w:sz w:val="26"/>
          <w:szCs w:val="26"/>
        </w:rPr>
        <w:t>о проведении Всер</w:t>
      </w:r>
      <w:r>
        <w:rPr>
          <w:rFonts w:ascii="Times New Roman" w:hAnsi="Times New Roman"/>
          <w:sz w:val="26"/>
          <w:szCs w:val="26"/>
        </w:rPr>
        <w:t xml:space="preserve">оссийского творческого конкурса </w:t>
      </w:r>
      <w:r w:rsidRPr="00CA7D4B">
        <w:rPr>
          <w:rFonts w:ascii="Times New Roman" w:hAnsi="Times New Roman"/>
          <w:sz w:val="26"/>
          <w:szCs w:val="26"/>
        </w:rPr>
        <w:t>«Слава Созидателям!»</w:t>
      </w:r>
      <w:r>
        <w:rPr>
          <w:rFonts w:ascii="Times New Roman" w:hAnsi="Times New Roman"/>
          <w:sz w:val="26"/>
          <w:szCs w:val="26"/>
        </w:rPr>
        <w:t>, утвержденного некоммерческим</w:t>
      </w:r>
      <w:r w:rsidRPr="003D6D74">
        <w:rPr>
          <w:rFonts w:ascii="Times New Roman" w:hAnsi="Times New Roman"/>
          <w:sz w:val="26"/>
          <w:szCs w:val="26"/>
        </w:rPr>
        <w:t xml:space="preserve"> партнерство</w:t>
      </w:r>
      <w:r>
        <w:rPr>
          <w:rFonts w:ascii="Times New Roman" w:hAnsi="Times New Roman"/>
          <w:sz w:val="26"/>
          <w:szCs w:val="26"/>
        </w:rPr>
        <w:t xml:space="preserve">м </w:t>
      </w:r>
      <w:r w:rsidRPr="003D6D74">
        <w:rPr>
          <w:rFonts w:ascii="Times New Roman" w:hAnsi="Times New Roman"/>
          <w:sz w:val="26"/>
          <w:szCs w:val="26"/>
        </w:rPr>
        <w:t>«Информационный Альянс АТОМНЫЕ ГОРОДА»</w:t>
      </w:r>
      <w:r>
        <w:t xml:space="preserve">, </w:t>
      </w:r>
      <w:r>
        <w:rPr>
          <w:rFonts w:ascii="Times New Roman" w:hAnsi="Times New Roman"/>
          <w:sz w:val="26"/>
          <w:szCs w:val="26"/>
        </w:rPr>
        <w:t>в</w:t>
      </w:r>
      <w:r w:rsidRPr="00606E22">
        <w:rPr>
          <w:rFonts w:ascii="Times New Roman" w:hAnsi="Times New Roman"/>
          <w:sz w:val="26"/>
          <w:szCs w:val="26"/>
        </w:rPr>
        <w:t xml:space="preserve">  целях</w:t>
      </w:r>
      <w:r>
        <w:rPr>
          <w:rFonts w:ascii="Times New Roman" w:hAnsi="Times New Roman"/>
          <w:sz w:val="26"/>
          <w:szCs w:val="26"/>
        </w:rPr>
        <w:t xml:space="preserve"> проведения на территории муниципального образования г</w:t>
      </w:r>
      <w:r w:rsidR="004A20E6">
        <w:rPr>
          <w:rFonts w:ascii="Times New Roman" w:hAnsi="Times New Roman"/>
          <w:sz w:val="26"/>
          <w:szCs w:val="26"/>
        </w:rPr>
        <w:t>ород</w:t>
      </w:r>
      <w:r>
        <w:rPr>
          <w:rFonts w:ascii="Times New Roman" w:hAnsi="Times New Roman"/>
          <w:sz w:val="26"/>
          <w:szCs w:val="26"/>
        </w:rPr>
        <w:t xml:space="preserve"> Полярные Зори с подведомственной территорией муниципального этапа </w:t>
      </w:r>
      <w:r w:rsidRPr="00CA7D4B">
        <w:rPr>
          <w:rFonts w:ascii="Times New Roman" w:hAnsi="Times New Roman"/>
          <w:sz w:val="26"/>
          <w:szCs w:val="26"/>
        </w:rPr>
        <w:t>Всер</w:t>
      </w:r>
      <w:r>
        <w:rPr>
          <w:rFonts w:ascii="Times New Roman" w:hAnsi="Times New Roman"/>
          <w:sz w:val="26"/>
          <w:szCs w:val="26"/>
        </w:rPr>
        <w:t xml:space="preserve">оссийского творческого конкурса </w:t>
      </w:r>
      <w:r w:rsidRPr="00CA7D4B">
        <w:rPr>
          <w:rFonts w:ascii="Times New Roman" w:hAnsi="Times New Roman"/>
          <w:sz w:val="26"/>
          <w:szCs w:val="26"/>
        </w:rPr>
        <w:t>«Слава Созидателям!»</w:t>
      </w:r>
      <w:r>
        <w:rPr>
          <w:rFonts w:ascii="Times New Roman" w:hAnsi="Times New Roman"/>
          <w:sz w:val="26"/>
          <w:szCs w:val="26"/>
        </w:rPr>
        <w:t xml:space="preserve"> (далее – муниципальный этап Конкурса), </w:t>
      </w:r>
      <w:r>
        <w:rPr>
          <w:rFonts w:ascii="Times New Roman" w:hAnsi="Times New Roman"/>
          <w:b/>
          <w:spacing w:val="86"/>
          <w:sz w:val="26"/>
          <w:szCs w:val="26"/>
        </w:rPr>
        <w:t>постановля</w:t>
      </w:r>
      <w:r>
        <w:rPr>
          <w:rFonts w:ascii="Times New Roman" w:hAnsi="Times New Roman"/>
          <w:b/>
          <w:sz w:val="26"/>
          <w:szCs w:val="26"/>
        </w:rPr>
        <w:t>ю:</w:t>
      </w:r>
      <w:proofErr w:type="gramEnd"/>
    </w:p>
    <w:p w:rsidR="002A4A98" w:rsidRPr="00606E22" w:rsidRDefault="002A4A98" w:rsidP="00167D84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 xml:space="preserve">Провести </w:t>
      </w:r>
      <w:r w:rsidRPr="00606E22">
        <w:rPr>
          <w:rFonts w:ascii="Times New Roman" w:hAnsi="Times New Roman"/>
          <w:sz w:val="26"/>
          <w:szCs w:val="26"/>
        </w:rPr>
        <w:t>в пе</w:t>
      </w:r>
      <w:r>
        <w:rPr>
          <w:rFonts w:ascii="Times New Roman" w:hAnsi="Times New Roman"/>
          <w:sz w:val="26"/>
          <w:szCs w:val="26"/>
        </w:rPr>
        <w:t>риод с 15 марта по</w:t>
      </w:r>
      <w:r w:rsidR="00E06404">
        <w:rPr>
          <w:rFonts w:ascii="Times New Roman" w:hAnsi="Times New Roman"/>
          <w:sz w:val="26"/>
          <w:szCs w:val="26"/>
        </w:rPr>
        <w:t xml:space="preserve"> </w:t>
      </w:r>
      <w:r w:rsidR="00E436A3">
        <w:rPr>
          <w:rFonts w:ascii="Times New Roman" w:hAnsi="Times New Roman"/>
          <w:sz w:val="26"/>
          <w:szCs w:val="26"/>
        </w:rPr>
        <w:t>01</w:t>
      </w:r>
      <w:r w:rsidR="00E06404">
        <w:rPr>
          <w:rFonts w:ascii="Times New Roman" w:hAnsi="Times New Roman"/>
          <w:sz w:val="26"/>
          <w:szCs w:val="26"/>
        </w:rPr>
        <w:t xml:space="preserve"> </w:t>
      </w:r>
      <w:r w:rsidR="00E436A3">
        <w:rPr>
          <w:rFonts w:ascii="Times New Roman" w:hAnsi="Times New Roman"/>
          <w:sz w:val="26"/>
          <w:szCs w:val="26"/>
        </w:rPr>
        <w:t>июля</w:t>
      </w:r>
      <w:r w:rsidR="00E06404">
        <w:rPr>
          <w:rFonts w:ascii="Times New Roman" w:hAnsi="Times New Roman"/>
          <w:sz w:val="26"/>
          <w:szCs w:val="26"/>
        </w:rPr>
        <w:t xml:space="preserve"> </w:t>
      </w:r>
      <w:r w:rsidRPr="00A83FF3">
        <w:rPr>
          <w:rFonts w:ascii="Times New Roman" w:hAnsi="Times New Roman"/>
          <w:sz w:val="26"/>
          <w:szCs w:val="26"/>
        </w:rPr>
        <w:t>202</w:t>
      </w:r>
      <w:r w:rsidR="00104426">
        <w:rPr>
          <w:rFonts w:ascii="Times New Roman" w:hAnsi="Times New Roman"/>
          <w:sz w:val="26"/>
          <w:szCs w:val="26"/>
        </w:rPr>
        <w:t>2</w:t>
      </w:r>
      <w:r w:rsidRPr="00A83FF3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606E22">
        <w:rPr>
          <w:rFonts w:ascii="Times New Roman" w:hAnsi="Times New Roman"/>
          <w:sz w:val="26"/>
          <w:szCs w:val="26"/>
        </w:rPr>
        <w:t xml:space="preserve">этап </w:t>
      </w:r>
      <w:r>
        <w:rPr>
          <w:rFonts w:ascii="Times New Roman" w:hAnsi="Times New Roman"/>
          <w:sz w:val="26"/>
          <w:szCs w:val="26"/>
        </w:rPr>
        <w:t>Конкурса.</w:t>
      </w:r>
    </w:p>
    <w:p w:rsidR="002A4A98" w:rsidRPr="00606E22" w:rsidRDefault="002A4A98" w:rsidP="00167D84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6E22">
        <w:rPr>
          <w:rFonts w:ascii="Times New Roman" w:hAnsi="Times New Roman"/>
          <w:sz w:val="26"/>
          <w:szCs w:val="26"/>
        </w:rPr>
        <w:t>2.</w:t>
      </w:r>
      <w:r w:rsidRPr="00606E22">
        <w:rPr>
          <w:rFonts w:ascii="Times New Roman" w:hAnsi="Times New Roman"/>
          <w:sz w:val="26"/>
          <w:szCs w:val="26"/>
        </w:rPr>
        <w:tab/>
        <w:t>Утвердить:</w:t>
      </w:r>
    </w:p>
    <w:p w:rsidR="002A4A98" w:rsidRPr="00606E22" w:rsidRDefault="002A4A98" w:rsidP="00167D84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6E22">
        <w:rPr>
          <w:rFonts w:ascii="Times New Roman" w:hAnsi="Times New Roman"/>
          <w:sz w:val="26"/>
          <w:szCs w:val="26"/>
        </w:rPr>
        <w:t>2.1.</w:t>
      </w:r>
      <w:r w:rsidRPr="00606E22">
        <w:rPr>
          <w:rFonts w:ascii="Times New Roman" w:hAnsi="Times New Roman"/>
          <w:sz w:val="26"/>
          <w:szCs w:val="26"/>
        </w:rPr>
        <w:tab/>
        <w:t xml:space="preserve">Положение о </w:t>
      </w:r>
      <w:r>
        <w:rPr>
          <w:rFonts w:ascii="Times New Roman" w:hAnsi="Times New Roman"/>
          <w:sz w:val="26"/>
          <w:szCs w:val="26"/>
        </w:rPr>
        <w:t>муниципальном этапе Конкурса (Приложение 1).</w:t>
      </w:r>
    </w:p>
    <w:p w:rsidR="002A4A98" w:rsidRPr="00606E22" w:rsidRDefault="002A4A98" w:rsidP="00167D84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6E22">
        <w:rPr>
          <w:rFonts w:ascii="Times New Roman" w:hAnsi="Times New Roman"/>
          <w:sz w:val="26"/>
          <w:szCs w:val="26"/>
        </w:rPr>
        <w:t>2.2.</w:t>
      </w:r>
      <w:r w:rsidRPr="00606E22">
        <w:rPr>
          <w:rFonts w:ascii="Times New Roman" w:hAnsi="Times New Roman"/>
          <w:sz w:val="26"/>
          <w:szCs w:val="26"/>
        </w:rPr>
        <w:tab/>
        <w:t>Состав о</w:t>
      </w:r>
      <w:r>
        <w:rPr>
          <w:rFonts w:ascii="Times New Roman" w:hAnsi="Times New Roman"/>
          <w:sz w:val="26"/>
          <w:szCs w:val="26"/>
        </w:rPr>
        <w:t>рганизационного комитета</w:t>
      </w:r>
      <w:r w:rsidRPr="00606E22">
        <w:rPr>
          <w:rFonts w:ascii="Times New Roman" w:hAnsi="Times New Roman"/>
          <w:sz w:val="26"/>
          <w:szCs w:val="26"/>
        </w:rPr>
        <w:t xml:space="preserve"> по подготовке и проведению </w:t>
      </w:r>
      <w:r>
        <w:rPr>
          <w:rFonts w:ascii="Times New Roman" w:hAnsi="Times New Roman"/>
          <w:sz w:val="26"/>
          <w:szCs w:val="26"/>
        </w:rPr>
        <w:t>муниципального этапа Конкурса (Приложение 2).</w:t>
      </w:r>
    </w:p>
    <w:p w:rsidR="00187151" w:rsidRDefault="002A4A98" w:rsidP="00187151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6E22">
        <w:rPr>
          <w:rFonts w:ascii="Times New Roman" w:hAnsi="Times New Roman"/>
          <w:sz w:val="26"/>
          <w:szCs w:val="26"/>
        </w:rPr>
        <w:t>2.3.</w:t>
      </w:r>
      <w:r w:rsidRPr="00606E22">
        <w:rPr>
          <w:rFonts w:ascii="Times New Roman" w:hAnsi="Times New Roman"/>
          <w:sz w:val="26"/>
          <w:szCs w:val="26"/>
        </w:rPr>
        <w:tab/>
        <w:t xml:space="preserve">Состав </w:t>
      </w:r>
      <w:r w:rsidR="009177F0">
        <w:rPr>
          <w:rFonts w:ascii="Times New Roman" w:hAnsi="Times New Roman"/>
          <w:sz w:val="26"/>
          <w:szCs w:val="26"/>
        </w:rPr>
        <w:t xml:space="preserve">конкурсной комиссии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606E22">
        <w:rPr>
          <w:rFonts w:ascii="Times New Roman" w:hAnsi="Times New Roman"/>
          <w:sz w:val="26"/>
          <w:szCs w:val="26"/>
        </w:rPr>
        <w:t xml:space="preserve"> этапа </w:t>
      </w:r>
      <w:r>
        <w:rPr>
          <w:rFonts w:ascii="Times New Roman" w:hAnsi="Times New Roman"/>
          <w:sz w:val="26"/>
          <w:szCs w:val="26"/>
        </w:rPr>
        <w:t>Конкурса</w:t>
      </w:r>
      <w:r w:rsidRPr="00606E22">
        <w:rPr>
          <w:rFonts w:ascii="Times New Roman" w:hAnsi="Times New Roman"/>
          <w:sz w:val="26"/>
          <w:szCs w:val="26"/>
        </w:rPr>
        <w:t xml:space="preserve"> (Приложение 3).</w:t>
      </w:r>
    </w:p>
    <w:p w:rsidR="00187151" w:rsidRPr="00606E22" w:rsidRDefault="00187151" w:rsidP="00187151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Координатором муниципального этапа Конкурса назначить методиста МБУК «ДК н.п. Африканда» Мошнягу А.А.</w:t>
      </w:r>
    </w:p>
    <w:p w:rsidR="002A4A98" w:rsidRDefault="00187151" w:rsidP="00167D84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A4A98">
        <w:rPr>
          <w:rFonts w:ascii="Times New Roman" w:hAnsi="Times New Roman"/>
          <w:sz w:val="26"/>
          <w:szCs w:val="26"/>
        </w:rPr>
        <w:t>. Настоящее постановление вступает в силу со дня официального опубликования.</w:t>
      </w:r>
    </w:p>
    <w:p w:rsidR="002A4A98" w:rsidRDefault="002A4A98" w:rsidP="00167D84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167D84" w:rsidRDefault="00167D84" w:rsidP="00167D84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82937" w:rsidRPr="0075747C" w:rsidRDefault="00E35D86" w:rsidP="00167D8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82937" w:rsidRPr="0075747C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D82937" w:rsidRPr="0075747C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75747C" w:rsidRDefault="00D82937" w:rsidP="00167D8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747C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75747C">
        <w:rPr>
          <w:rFonts w:ascii="Times New Roman" w:hAnsi="Times New Roman"/>
          <w:sz w:val="26"/>
          <w:szCs w:val="26"/>
        </w:rPr>
        <w:tab/>
      </w:r>
      <w:r w:rsidRPr="0075747C">
        <w:rPr>
          <w:rFonts w:ascii="Times New Roman" w:hAnsi="Times New Roman"/>
          <w:sz w:val="26"/>
          <w:szCs w:val="26"/>
        </w:rPr>
        <w:tab/>
      </w:r>
      <w:r w:rsidRPr="0075747C">
        <w:rPr>
          <w:rFonts w:ascii="Times New Roman" w:hAnsi="Times New Roman"/>
          <w:sz w:val="26"/>
          <w:szCs w:val="26"/>
        </w:rPr>
        <w:tab/>
      </w:r>
      <w:r w:rsidRPr="0075747C">
        <w:rPr>
          <w:rFonts w:ascii="Times New Roman" w:hAnsi="Times New Roman"/>
          <w:sz w:val="26"/>
          <w:szCs w:val="26"/>
        </w:rPr>
        <w:tab/>
      </w:r>
      <w:r w:rsidRPr="0075747C">
        <w:rPr>
          <w:rFonts w:ascii="Times New Roman" w:hAnsi="Times New Roman"/>
          <w:sz w:val="26"/>
          <w:szCs w:val="26"/>
        </w:rPr>
        <w:tab/>
      </w:r>
      <w:r w:rsidR="00E06404">
        <w:rPr>
          <w:rFonts w:ascii="Times New Roman" w:hAnsi="Times New Roman"/>
          <w:sz w:val="26"/>
          <w:szCs w:val="26"/>
        </w:rPr>
        <w:t xml:space="preserve">        </w:t>
      </w:r>
      <w:r w:rsidR="00E35D86">
        <w:rPr>
          <w:rFonts w:ascii="Times New Roman" w:hAnsi="Times New Roman"/>
          <w:sz w:val="26"/>
          <w:szCs w:val="26"/>
        </w:rPr>
        <w:t xml:space="preserve">М.О. </w:t>
      </w:r>
      <w:proofErr w:type="gramStart"/>
      <w:r w:rsidR="00E35D86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D82937" w:rsidRPr="0075747C" w:rsidRDefault="00D82937" w:rsidP="00386345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704CEF" w:rsidRDefault="00D82937" w:rsidP="00386345">
      <w:pPr>
        <w:spacing w:after="0" w:line="36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3863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A4A98" w:rsidRDefault="002A4A98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A4A98" w:rsidRDefault="002A4A98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E4CDB" w:rsidRDefault="00BE4CDB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75A47" w:rsidRDefault="00675A4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Pr="00EE2282" w:rsidRDefault="00D82937" w:rsidP="00D82937">
      <w:pPr>
        <w:pStyle w:val="af6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:rsidR="00D82937" w:rsidRPr="00EE2282" w:rsidRDefault="00D82937" w:rsidP="00D82937">
      <w:pPr>
        <w:pStyle w:val="af6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Правовой отдел _______________________________«____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2D37F9">
        <w:rPr>
          <w:rFonts w:ascii="Times New Roman" w:hAnsi="Times New Roman"/>
          <w:sz w:val="26"/>
          <w:szCs w:val="26"/>
          <w:highlight w:val="yellow"/>
        </w:rPr>
        <w:t>февраля</w:t>
      </w:r>
      <w:r w:rsidR="002A4A98" w:rsidRPr="00104426">
        <w:rPr>
          <w:rFonts w:ascii="Times New Roman" w:hAnsi="Times New Roman"/>
          <w:sz w:val="26"/>
          <w:szCs w:val="26"/>
          <w:highlight w:val="yellow"/>
        </w:rPr>
        <w:t xml:space="preserve"> 202</w:t>
      </w:r>
      <w:r w:rsidR="00104426" w:rsidRPr="00104426">
        <w:rPr>
          <w:rFonts w:ascii="Times New Roman" w:hAnsi="Times New Roman"/>
          <w:sz w:val="26"/>
          <w:szCs w:val="26"/>
          <w:highlight w:val="yellow"/>
        </w:rPr>
        <w:t>2</w:t>
      </w:r>
      <w:r w:rsidRPr="00104426">
        <w:rPr>
          <w:rFonts w:ascii="Times New Roman" w:hAnsi="Times New Roman"/>
          <w:sz w:val="26"/>
          <w:szCs w:val="26"/>
          <w:highlight w:val="yellow"/>
        </w:rPr>
        <w:t xml:space="preserve"> г.</w:t>
      </w:r>
    </w:p>
    <w:p w:rsidR="00363988" w:rsidRPr="00EE2282" w:rsidRDefault="00363988" w:rsidP="00D82937">
      <w:pPr>
        <w:pStyle w:val="af6"/>
        <w:rPr>
          <w:rFonts w:ascii="Times New Roman" w:hAnsi="Times New Roman"/>
          <w:sz w:val="26"/>
          <w:szCs w:val="26"/>
        </w:rPr>
      </w:pPr>
    </w:p>
    <w:p w:rsidR="00104426" w:rsidRDefault="00104426" w:rsidP="00D82937">
      <w:pPr>
        <w:pStyle w:val="af6"/>
        <w:spacing w:line="240" w:lineRule="auto"/>
        <w:rPr>
          <w:rFonts w:ascii="Times New Roman" w:hAnsi="Times New Roman"/>
          <w:sz w:val="26"/>
          <w:szCs w:val="26"/>
        </w:rPr>
      </w:pPr>
      <w:r w:rsidRPr="00104426">
        <w:rPr>
          <w:rFonts w:ascii="Times New Roman" w:hAnsi="Times New Roman"/>
          <w:sz w:val="26"/>
          <w:szCs w:val="26"/>
        </w:rPr>
        <w:t>Степанова С.К.</w:t>
      </w:r>
    </w:p>
    <w:p w:rsidR="009F1DD0" w:rsidRDefault="00D82937" w:rsidP="00D82937">
      <w:pPr>
        <w:pStyle w:val="af6"/>
        <w:spacing w:line="240" w:lineRule="auto"/>
        <w:rPr>
          <w:rFonts w:ascii="Times New Roman" w:hAnsi="Times New Roman"/>
          <w:sz w:val="26"/>
          <w:szCs w:val="26"/>
        </w:rPr>
        <w:sectPr w:rsidR="009F1DD0" w:rsidSect="00E06404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  <w:r w:rsidRPr="00EE2282">
        <w:rPr>
          <w:rFonts w:ascii="Times New Roman" w:hAnsi="Times New Roman"/>
          <w:sz w:val="26"/>
          <w:szCs w:val="26"/>
        </w:rPr>
        <w:t xml:space="preserve">1-дело, 1- </w:t>
      </w:r>
      <w:proofErr w:type="spellStart"/>
      <w:r w:rsidR="002A4A98">
        <w:rPr>
          <w:rFonts w:ascii="Times New Roman" w:hAnsi="Times New Roman"/>
          <w:sz w:val="26"/>
          <w:szCs w:val="26"/>
        </w:rPr>
        <w:t>ОО</w:t>
      </w:r>
      <w:proofErr w:type="spellEnd"/>
      <w:r w:rsidRPr="00EE2282">
        <w:rPr>
          <w:rFonts w:ascii="Times New Roman" w:hAnsi="Times New Roman"/>
          <w:sz w:val="26"/>
          <w:szCs w:val="26"/>
        </w:rPr>
        <w:t>, 1-</w:t>
      </w:r>
      <w:r w:rsidR="004A75A0">
        <w:rPr>
          <w:rFonts w:ascii="Times New Roman" w:hAnsi="Times New Roman"/>
          <w:sz w:val="26"/>
          <w:szCs w:val="26"/>
        </w:rPr>
        <w:t>ОКиДМ</w:t>
      </w:r>
    </w:p>
    <w:p w:rsidR="005448B9" w:rsidRPr="00E06404" w:rsidRDefault="005448B9" w:rsidP="00167D84">
      <w:pPr>
        <w:pStyle w:val="afb"/>
        <w:ind w:firstLine="567"/>
        <w:jc w:val="right"/>
        <w:rPr>
          <w:b w:val="0"/>
          <w:sz w:val="26"/>
          <w:szCs w:val="26"/>
        </w:rPr>
      </w:pPr>
      <w:r w:rsidRPr="00E06404">
        <w:rPr>
          <w:b w:val="0"/>
          <w:sz w:val="26"/>
          <w:szCs w:val="26"/>
        </w:rPr>
        <w:lastRenderedPageBreak/>
        <w:t>Приложение № 1</w:t>
      </w:r>
    </w:p>
    <w:p w:rsidR="005448B9" w:rsidRPr="00E06404" w:rsidRDefault="005448B9" w:rsidP="00167D84">
      <w:pPr>
        <w:pStyle w:val="afb"/>
        <w:ind w:firstLine="567"/>
        <w:jc w:val="right"/>
        <w:rPr>
          <w:b w:val="0"/>
          <w:sz w:val="26"/>
          <w:szCs w:val="26"/>
        </w:rPr>
      </w:pPr>
    </w:p>
    <w:p w:rsidR="005448B9" w:rsidRPr="00E06404" w:rsidRDefault="005448B9" w:rsidP="00167D84">
      <w:pPr>
        <w:pStyle w:val="afb"/>
        <w:ind w:firstLine="567"/>
        <w:jc w:val="right"/>
        <w:rPr>
          <w:b w:val="0"/>
          <w:sz w:val="26"/>
          <w:szCs w:val="26"/>
        </w:rPr>
      </w:pPr>
      <w:r w:rsidRPr="00E06404">
        <w:rPr>
          <w:b w:val="0"/>
          <w:sz w:val="26"/>
          <w:szCs w:val="26"/>
        </w:rPr>
        <w:t>УТВЕРЖДЕН</w:t>
      </w:r>
    </w:p>
    <w:p w:rsidR="005448B9" w:rsidRPr="00E06404" w:rsidRDefault="005448B9" w:rsidP="00167D84">
      <w:pPr>
        <w:pStyle w:val="afb"/>
        <w:ind w:firstLine="567"/>
        <w:jc w:val="right"/>
        <w:rPr>
          <w:b w:val="0"/>
          <w:sz w:val="26"/>
          <w:szCs w:val="26"/>
        </w:rPr>
      </w:pPr>
      <w:r w:rsidRPr="00E06404">
        <w:rPr>
          <w:b w:val="0"/>
          <w:sz w:val="26"/>
          <w:szCs w:val="26"/>
        </w:rPr>
        <w:t>постановлением администрации</w:t>
      </w:r>
    </w:p>
    <w:p w:rsidR="005448B9" w:rsidRPr="00E06404" w:rsidRDefault="005448B9" w:rsidP="00167D84">
      <w:pPr>
        <w:pStyle w:val="afb"/>
        <w:ind w:firstLine="567"/>
        <w:jc w:val="right"/>
        <w:rPr>
          <w:b w:val="0"/>
          <w:sz w:val="26"/>
          <w:szCs w:val="26"/>
        </w:rPr>
      </w:pPr>
      <w:r w:rsidRPr="00E06404">
        <w:rPr>
          <w:b w:val="0"/>
          <w:sz w:val="26"/>
          <w:szCs w:val="26"/>
        </w:rPr>
        <w:t>города Полярные Зори</w:t>
      </w:r>
    </w:p>
    <w:p w:rsidR="005448B9" w:rsidRPr="00E06404" w:rsidRDefault="00473D96" w:rsidP="00167D84">
      <w:pPr>
        <w:pStyle w:val="afb"/>
        <w:ind w:firstLine="567"/>
        <w:jc w:val="right"/>
        <w:rPr>
          <w:b w:val="0"/>
          <w:sz w:val="26"/>
          <w:szCs w:val="26"/>
        </w:rPr>
      </w:pPr>
      <w:r w:rsidRPr="00E06404">
        <w:rPr>
          <w:b w:val="0"/>
          <w:sz w:val="26"/>
          <w:szCs w:val="26"/>
        </w:rPr>
        <w:t xml:space="preserve"> от «</w:t>
      </w:r>
      <w:r w:rsidR="00B504D9" w:rsidRPr="00E06404">
        <w:rPr>
          <w:b w:val="0"/>
          <w:sz w:val="26"/>
          <w:szCs w:val="26"/>
        </w:rPr>
        <w:t>__</w:t>
      </w:r>
      <w:r w:rsidR="005448B9" w:rsidRPr="00E06404">
        <w:rPr>
          <w:b w:val="0"/>
          <w:sz w:val="26"/>
          <w:szCs w:val="26"/>
        </w:rPr>
        <w:t>»</w:t>
      </w:r>
      <w:r w:rsidR="002D37F9" w:rsidRPr="00E06404">
        <w:rPr>
          <w:b w:val="0"/>
          <w:sz w:val="26"/>
          <w:szCs w:val="26"/>
        </w:rPr>
        <w:t xml:space="preserve"> февраля</w:t>
      </w:r>
      <w:r w:rsidRPr="00E06404">
        <w:rPr>
          <w:b w:val="0"/>
          <w:sz w:val="26"/>
          <w:szCs w:val="26"/>
        </w:rPr>
        <w:t xml:space="preserve"> 202</w:t>
      </w:r>
      <w:r w:rsidR="00B504D9" w:rsidRPr="00E06404">
        <w:rPr>
          <w:b w:val="0"/>
          <w:sz w:val="26"/>
          <w:szCs w:val="26"/>
        </w:rPr>
        <w:t>2</w:t>
      </w:r>
      <w:r w:rsidRPr="00E06404">
        <w:rPr>
          <w:b w:val="0"/>
          <w:sz w:val="26"/>
          <w:szCs w:val="26"/>
        </w:rPr>
        <w:t xml:space="preserve"> г. № </w:t>
      </w:r>
      <w:r w:rsidR="00B504D9" w:rsidRPr="00E06404">
        <w:rPr>
          <w:b w:val="0"/>
          <w:sz w:val="26"/>
          <w:szCs w:val="26"/>
        </w:rPr>
        <w:t>___</w:t>
      </w:r>
    </w:p>
    <w:p w:rsidR="005448B9" w:rsidRPr="00BE4CDB" w:rsidRDefault="005448B9" w:rsidP="00167D8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448B9" w:rsidRPr="00BE4CDB" w:rsidRDefault="005448B9" w:rsidP="00167D84">
      <w:pPr>
        <w:pStyle w:val="afb"/>
        <w:ind w:firstLine="567"/>
        <w:jc w:val="right"/>
        <w:rPr>
          <w:b w:val="0"/>
          <w:szCs w:val="24"/>
        </w:rPr>
      </w:pPr>
    </w:p>
    <w:p w:rsidR="005448B9" w:rsidRPr="00E06404" w:rsidRDefault="005448B9" w:rsidP="00E06404">
      <w:pPr>
        <w:pStyle w:val="110"/>
        <w:spacing w:before="0"/>
        <w:ind w:left="0"/>
        <w:rPr>
          <w:rFonts w:eastAsia="Calibri"/>
          <w:sz w:val="24"/>
          <w:szCs w:val="24"/>
        </w:rPr>
      </w:pPr>
      <w:r w:rsidRPr="00E06404">
        <w:rPr>
          <w:rFonts w:eastAsia="Calibri"/>
          <w:sz w:val="24"/>
          <w:szCs w:val="24"/>
        </w:rPr>
        <w:t>ПОЛОЖЕНИЕ</w:t>
      </w:r>
    </w:p>
    <w:p w:rsidR="00FF3334" w:rsidRPr="00E06404" w:rsidRDefault="00B504D9" w:rsidP="00E0640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06404"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r w:rsidR="00FF3334" w:rsidRPr="00E06404">
        <w:rPr>
          <w:rFonts w:ascii="Times New Roman" w:hAnsi="Times New Roman"/>
          <w:b/>
          <w:bCs/>
          <w:sz w:val="24"/>
          <w:szCs w:val="24"/>
        </w:rPr>
        <w:t>муниципального этапа</w:t>
      </w:r>
    </w:p>
    <w:p w:rsidR="00B504D9" w:rsidRPr="00E06404" w:rsidRDefault="00B504D9" w:rsidP="00E0640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06404">
        <w:rPr>
          <w:rFonts w:ascii="Times New Roman" w:hAnsi="Times New Roman"/>
          <w:b/>
          <w:bCs/>
          <w:sz w:val="24"/>
          <w:szCs w:val="24"/>
        </w:rPr>
        <w:t>Всероссийского творческого конкурса</w:t>
      </w:r>
      <w:r w:rsidRPr="00E06404">
        <w:rPr>
          <w:rFonts w:ascii="Times New Roman" w:hAnsi="Times New Roman"/>
          <w:b/>
          <w:bCs/>
          <w:sz w:val="24"/>
          <w:szCs w:val="24"/>
        </w:rPr>
        <w:br/>
        <w:t>«Слава Созидателям!»</w:t>
      </w:r>
    </w:p>
    <w:p w:rsidR="001B4BAE" w:rsidRPr="00E06404" w:rsidRDefault="001B4BAE" w:rsidP="00E0640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4D9" w:rsidRPr="00E06404" w:rsidRDefault="00B504D9" w:rsidP="00E06404">
      <w:pPr>
        <w:pStyle w:val="a9"/>
        <w:numPr>
          <w:ilvl w:val="0"/>
          <w:numId w:val="49"/>
        </w:numPr>
        <w:spacing w:after="160"/>
        <w:ind w:left="0" w:firstLine="0"/>
        <w:jc w:val="center"/>
        <w:rPr>
          <w:b/>
          <w:bCs/>
          <w:sz w:val="24"/>
          <w:szCs w:val="24"/>
        </w:rPr>
      </w:pPr>
      <w:r w:rsidRPr="00E06404">
        <w:rPr>
          <w:b/>
          <w:bCs/>
          <w:sz w:val="24"/>
          <w:szCs w:val="24"/>
        </w:rPr>
        <w:t>Общие положения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В настоящем Положении используются следующие основные термины, определения и сокращения: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Конкурс –</w:t>
      </w:r>
      <w:r w:rsidR="00E06404" w:rsidRPr="001E7038">
        <w:rPr>
          <w:sz w:val="24"/>
          <w:szCs w:val="24"/>
        </w:rPr>
        <w:t xml:space="preserve"> </w:t>
      </w:r>
      <w:r w:rsidR="00FF3334" w:rsidRPr="001E7038">
        <w:rPr>
          <w:sz w:val="24"/>
          <w:szCs w:val="24"/>
        </w:rPr>
        <w:t xml:space="preserve">муниципальный этап </w:t>
      </w:r>
      <w:r w:rsidRPr="001E7038">
        <w:rPr>
          <w:sz w:val="24"/>
          <w:szCs w:val="24"/>
        </w:rPr>
        <w:t>Всероссийск</w:t>
      </w:r>
      <w:r w:rsidR="002D37F9" w:rsidRPr="001E7038">
        <w:rPr>
          <w:sz w:val="24"/>
          <w:szCs w:val="24"/>
        </w:rPr>
        <w:t>ого</w:t>
      </w:r>
      <w:r w:rsidRPr="001E7038">
        <w:rPr>
          <w:sz w:val="24"/>
          <w:szCs w:val="24"/>
        </w:rPr>
        <w:t xml:space="preserve"> творческ</w:t>
      </w:r>
      <w:r w:rsidR="002D37F9" w:rsidRPr="001E7038">
        <w:rPr>
          <w:sz w:val="24"/>
          <w:szCs w:val="24"/>
        </w:rPr>
        <w:t>ого</w:t>
      </w:r>
      <w:r w:rsidRPr="001E7038">
        <w:rPr>
          <w:sz w:val="24"/>
          <w:szCs w:val="24"/>
        </w:rPr>
        <w:t xml:space="preserve"> конкурс</w:t>
      </w:r>
      <w:r w:rsidR="002D37F9" w:rsidRPr="001E7038">
        <w:rPr>
          <w:sz w:val="24"/>
          <w:szCs w:val="24"/>
        </w:rPr>
        <w:t>а</w:t>
      </w:r>
      <w:r w:rsidRPr="001E7038">
        <w:rPr>
          <w:sz w:val="24"/>
          <w:szCs w:val="24"/>
        </w:rPr>
        <w:t xml:space="preserve"> «Слава Созидателям!»;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Положение–настоящее положение, определяющее порядок организации и проведения </w:t>
      </w:r>
      <w:r w:rsidR="00FF3334" w:rsidRPr="001E7038">
        <w:rPr>
          <w:sz w:val="24"/>
          <w:szCs w:val="24"/>
        </w:rPr>
        <w:t xml:space="preserve">муниципального этапа </w:t>
      </w:r>
      <w:r w:rsidRPr="001E7038">
        <w:rPr>
          <w:sz w:val="24"/>
          <w:szCs w:val="24"/>
        </w:rPr>
        <w:t>Всероссийского творческого конкурса «Слава Созидателям!» в 2022 году;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Творческая работа –</w:t>
      </w:r>
      <w:r w:rsidR="00E06404" w:rsidRPr="001E7038">
        <w:rPr>
          <w:sz w:val="24"/>
          <w:szCs w:val="24"/>
        </w:rPr>
        <w:t xml:space="preserve"> </w:t>
      </w:r>
      <w:r w:rsidRPr="001E7038">
        <w:rPr>
          <w:sz w:val="24"/>
          <w:szCs w:val="24"/>
        </w:rPr>
        <w:t xml:space="preserve">фотография или комикс, </w:t>
      </w:r>
      <w:proofErr w:type="gramStart"/>
      <w:r w:rsidRPr="001E7038">
        <w:rPr>
          <w:sz w:val="24"/>
          <w:szCs w:val="24"/>
        </w:rPr>
        <w:t>удовлетворяющие</w:t>
      </w:r>
      <w:proofErr w:type="gramEnd"/>
      <w:r w:rsidRPr="001E7038">
        <w:rPr>
          <w:sz w:val="24"/>
          <w:szCs w:val="24"/>
        </w:rPr>
        <w:t xml:space="preserve"> требованиям, установленным в Положении;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Комикс – серия рисунков с надписями, объединенных сюжетной линией о выбранном герое (Созидателе);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Автор – физическое лицо, творческим трудом которого создана Творческая работа;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Герой (Созидатель) – физическое лицо, о котором создана Творческая работа и который внес или вносит вклад в развитие атомной отрасли и (или) городов присутствия </w:t>
      </w:r>
      <w:proofErr w:type="spellStart"/>
      <w:r w:rsidRPr="001E7038">
        <w:rPr>
          <w:sz w:val="24"/>
          <w:szCs w:val="24"/>
        </w:rPr>
        <w:t>Госкорпорации</w:t>
      </w:r>
      <w:proofErr w:type="spellEnd"/>
      <w:r w:rsidRPr="001E7038">
        <w:rPr>
          <w:sz w:val="24"/>
          <w:szCs w:val="24"/>
        </w:rPr>
        <w:t xml:space="preserve"> «</w:t>
      </w:r>
      <w:proofErr w:type="spellStart"/>
      <w:r w:rsidRPr="001E7038">
        <w:rPr>
          <w:sz w:val="24"/>
          <w:szCs w:val="24"/>
        </w:rPr>
        <w:t>Росатом</w:t>
      </w:r>
      <w:proofErr w:type="spellEnd"/>
      <w:r w:rsidRPr="001E7038">
        <w:rPr>
          <w:sz w:val="24"/>
          <w:szCs w:val="24"/>
        </w:rPr>
        <w:t>»;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Оргкомитет – организационный комитет муниципального этапа Всероссийского творческого конкурса «Слава Созидателям!»;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Муниципальная конкурсная комиссия – конкурсная комиссия </w:t>
      </w:r>
      <w:r w:rsidRPr="001E7038">
        <w:rPr>
          <w:sz w:val="24"/>
          <w:szCs w:val="24"/>
        </w:rPr>
        <w:br/>
        <w:t>по определению победителей муниципального этапа Всероссийского творческого конкурса «Слава Созидателям!»</w:t>
      </w:r>
      <w:r w:rsidR="002D37F9" w:rsidRPr="001E7038">
        <w:rPr>
          <w:sz w:val="24"/>
          <w:szCs w:val="24"/>
        </w:rPr>
        <w:t>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lastRenderedPageBreak/>
        <w:t>Конкурс проводится в соответствии с графиком, установленным Приложением № 1 настоящего Положения, в два этапа: муниципальный этап и федеральный этап.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Целями Конкурса являются: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чествование лиц, которые вносили или вносят вклад в развитие атомной отрасли и/или городов присутствия </w:t>
      </w:r>
      <w:proofErr w:type="spellStart"/>
      <w:r w:rsidRPr="001E7038">
        <w:rPr>
          <w:sz w:val="24"/>
          <w:szCs w:val="24"/>
        </w:rPr>
        <w:t>Госкорпорации</w:t>
      </w:r>
      <w:proofErr w:type="spellEnd"/>
      <w:r w:rsidRPr="001E7038">
        <w:rPr>
          <w:sz w:val="24"/>
          <w:szCs w:val="24"/>
        </w:rPr>
        <w:t xml:space="preserve"> «</w:t>
      </w:r>
      <w:proofErr w:type="spellStart"/>
      <w:r w:rsidRPr="001E7038">
        <w:rPr>
          <w:sz w:val="24"/>
          <w:szCs w:val="24"/>
        </w:rPr>
        <w:t>Росатом</w:t>
      </w:r>
      <w:proofErr w:type="spellEnd"/>
      <w:r w:rsidRPr="001E7038">
        <w:rPr>
          <w:sz w:val="24"/>
          <w:szCs w:val="24"/>
        </w:rPr>
        <w:t>»;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сохранение памяти о жителях городов присутствия </w:t>
      </w:r>
      <w:proofErr w:type="spellStart"/>
      <w:r w:rsidRPr="001E7038">
        <w:rPr>
          <w:sz w:val="24"/>
          <w:szCs w:val="24"/>
        </w:rPr>
        <w:t>Госкорпорации</w:t>
      </w:r>
      <w:proofErr w:type="spellEnd"/>
      <w:r w:rsidRPr="001E7038">
        <w:rPr>
          <w:sz w:val="24"/>
          <w:szCs w:val="24"/>
        </w:rPr>
        <w:t xml:space="preserve"> «</w:t>
      </w:r>
      <w:proofErr w:type="spellStart"/>
      <w:r w:rsidRPr="001E7038">
        <w:rPr>
          <w:sz w:val="24"/>
          <w:szCs w:val="24"/>
        </w:rPr>
        <w:t>Росатом</w:t>
      </w:r>
      <w:proofErr w:type="spellEnd"/>
      <w:r w:rsidRPr="001E7038">
        <w:rPr>
          <w:sz w:val="24"/>
          <w:szCs w:val="24"/>
        </w:rPr>
        <w:t>», принимавших участие в работе по становлению отечественной ядерной отрасли;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реализация принципов всеобщности, справедливости и солидарности поколений;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морально-нравственное воспитание молодежи и передача молодому поколению знания и опыта старших;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реализация творческого потенциала учащихся общеобразовательных учреждений;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увековечивание истории становления и развития городов присутствия </w:t>
      </w:r>
      <w:proofErr w:type="spellStart"/>
      <w:r w:rsidRPr="001E7038">
        <w:rPr>
          <w:sz w:val="24"/>
          <w:szCs w:val="24"/>
        </w:rPr>
        <w:t>Госкорпорации</w:t>
      </w:r>
      <w:proofErr w:type="spellEnd"/>
      <w:r w:rsidRPr="001E7038">
        <w:rPr>
          <w:sz w:val="24"/>
          <w:szCs w:val="24"/>
        </w:rPr>
        <w:t xml:space="preserve"> «</w:t>
      </w:r>
      <w:proofErr w:type="spellStart"/>
      <w:r w:rsidRPr="001E7038">
        <w:rPr>
          <w:sz w:val="24"/>
          <w:szCs w:val="24"/>
        </w:rPr>
        <w:t>Росатом</w:t>
      </w:r>
      <w:proofErr w:type="spellEnd"/>
      <w:r w:rsidRPr="001E7038">
        <w:rPr>
          <w:sz w:val="24"/>
          <w:szCs w:val="24"/>
        </w:rPr>
        <w:t>»;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воспитание подрастающего поколения в духе верности Отечеству, уважения старшего поколения, гордости достижениями отечественной атомной отрасли.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Задачами Конкурса являются: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создание Творческих работ с участием лиц, которые вносили или вносят вклад в развитие атомной отрасли и/или городов присутствия </w:t>
      </w:r>
      <w:proofErr w:type="spellStart"/>
      <w:r w:rsidRPr="001E7038">
        <w:rPr>
          <w:sz w:val="24"/>
          <w:szCs w:val="24"/>
        </w:rPr>
        <w:t>Госкорпорации</w:t>
      </w:r>
      <w:proofErr w:type="spellEnd"/>
      <w:r w:rsidRPr="001E7038">
        <w:rPr>
          <w:sz w:val="24"/>
          <w:szCs w:val="24"/>
        </w:rPr>
        <w:t xml:space="preserve"> «</w:t>
      </w:r>
      <w:proofErr w:type="spellStart"/>
      <w:r w:rsidRPr="001E7038">
        <w:rPr>
          <w:sz w:val="24"/>
          <w:szCs w:val="24"/>
        </w:rPr>
        <w:t>Росатом</w:t>
      </w:r>
      <w:proofErr w:type="spellEnd"/>
      <w:r w:rsidRPr="001E7038">
        <w:rPr>
          <w:sz w:val="24"/>
          <w:szCs w:val="24"/>
        </w:rPr>
        <w:t>»;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формирование архива Творческих работ с участием лиц, которые вносили или вносят вклад в развитие атомной отрасли и городов присутствия </w:t>
      </w:r>
      <w:proofErr w:type="spellStart"/>
      <w:r w:rsidRPr="001E7038">
        <w:rPr>
          <w:sz w:val="24"/>
          <w:szCs w:val="24"/>
        </w:rPr>
        <w:t>Госкорпорации</w:t>
      </w:r>
      <w:proofErr w:type="spellEnd"/>
      <w:r w:rsidRPr="001E7038">
        <w:rPr>
          <w:sz w:val="24"/>
          <w:szCs w:val="24"/>
        </w:rPr>
        <w:t xml:space="preserve"> «</w:t>
      </w:r>
      <w:proofErr w:type="spellStart"/>
      <w:r w:rsidRPr="001E7038">
        <w:rPr>
          <w:sz w:val="24"/>
          <w:szCs w:val="24"/>
        </w:rPr>
        <w:t>Росатом</w:t>
      </w:r>
      <w:proofErr w:type="spellEnd"/>
      <w:r w:rsidRPr="001E7038">
        <w:rPr>
          <w:sz w:val="24"/>
          <w:szCs w:val="24"/>
        </w:rPr>
        <w:t>»;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популяризация истории становления и развития городов присутствия </w:t>
      </w:r>
      <w:proofErr w:type="spellStart"/>
      <w:r w:rsidRPr="001E7038">
        <w:rPr>
          <w:sz w:val="24"/>
          <w:szCs w:val="24"/>
        </w:rPr>
        <w:t>Госкорпорации</w:t>
      </w:r>
      <w:proofErr w:type="spellEnd"/>
      <w:r w:rsidRPr="001E7038">
        <w:rPr>
          <w:sz w:val="24"/>
          <w:szCs w:val="24"/>
        </w:rPr>
        <w:t xml:space="preserve"> «</w:t>
      </w:r>
      <w:proofErr w:type="spellStart"/>
      <w:r w:rsidRPr="001E7038">
        <w:rPr>
          <w:sz w:val="24"/>
          <w:szCs w:val="24"/>
        </w:rPr>
        <w:t>Росатом</w:t>
      </w:r>
      <w:proofErr w:type="spellEnd"/>
      <w:r w:rsidRPr="001E7038">
        <w:rPr>
          <w:sz w:val="24"/>
          <w:szCs w:val="24"/>
        </w:rPr>
        <w:t>».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Организатор</w:t>
      </w:r>
      <w:r w:rsidR="002D37F9" w:rsidRPr="001E7038">
        <w:rPr>
          <w:sz w:val="24"/>
          <w:szCs w:val="24"/>
        </w:rPr>
        <w:t>ом</w:t>
      </w:r>
      <w:r w:rsidRPr="001E7038">
        <w:rPr>
          <w:sz w:val="24"/>
          <w:szCs w:val="24"/>
        </w:rPr>
        <w:t xml:space="preserve"> муниципального этапа Конкурса выступа</w:t>
      </w:r>
      <w:r w:rsidR="002D37F9" w:rsidRPr="001E7038">
        <w:rPr>
          <w:sz w:val="24"/>
          <w:szCs w:val="24"/>
        </w:rPr>
        <w:t xml:space="preserve">ет администрация города Полярные Зори с подведомственной территорией. 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Для проведения муниципального этапа Конкурса формируются Оргкомитеты, Муниципальные конкурсные комиссии и назначаются Координаторы конкурса.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Организатором федерального этапа Конкурса выступает некоммерческое партнерство «Информационный Альянс АТОМНЫЕ ГОРОДА».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proofErr w:type="gramStart"/>
      <w:r w:rsidRPr="001E7038">
        <w:rPr>
          <w:sz w:val="24"/>
          <w:szCs w:val="24"/>
        </w:rPr>
        <w:t xml:space="preserve">Официальная информация о проведении федерального этапа Конкурса размещается в сети Интернет по ссылкам: </w:t>
      </w:r>
      <w:hyperlink r:id="rId9" w:history="1">
        <w:proofErr w:type="spellStart"/>
        <w:r w:rsidRPr="001E7038">
          <w:rPr>
            <w:rStyle w:val="af1"/>
            <w:color w:val="auto"/>
            <w:sz w:val="24"/>
            <w:szCs w:val="24"/>
          </w:rPr>
          <w:t>http</w:t>
        </w:r>
        <w:proofErr w:type="spellEnd"/>
        <w:r w:rsidRPr="001E7038">
          <w:rPr>
            <w:rStyle w:val="af1"/>
            <w:color w:val="auto"/>
            <w:sz w:val="24"/>
            <w:szCs w:val="24"/>
          </w:rPr>
          <w:t>://</w:t>
        </w:r>
        <w:proofErr w:type="spellStart"/>
        <w:r w:rsidRPr="001E7038">
          <w:rPr>
            <w:rStyle w:val="af1"/>
            <w:color w:val="auto"/>
            <w:sz w:val="24"/>
            <w:szCs w:val="24"/>
          </w:rPr>
          <w:t>slava-sozidatelyam.ru</w:t>
        </w:r>
        <w:proofErr w:type="spellEnd"/>
        <w:r w:rsidRPr="001E7038">
          <w:rPr>
            <w:rStyle w:val="af1"/>
            <w:color w:val="auto"/>
            <w:sz w:val="24"/>
            <w:szCs w:val="24"/>
          </w:rPr>
          <w:t>/</w:t>
        </w:r>
      </w:hyperlink>
      <w:r w:rsidRPr="001E7038">
        <w:rPr>
          <w:sz w:val="24"/>
          <w:szCs w:val="24"/>
        </w:rPr>
        <w:t xml:space="preserve">(официальный сайт Конкурса), </w:t>
      </w:r>
      <w:hyperlink r:id="rId10" w:history="1">
        <w:proofErr w:type="spellStart"/>
        <w:r w:rsidRPr="001E7038">
          <w:rPr>
            <w:rStyle w:val="af1"/>
            <w:color w:val="auto"/>
            <w:sz w:val="24"/>
            <w:szCs w:val="24"/>
          </w:rPr>
          <w:t>https</w:t>
        </w:r>
        <w:proofErr w:type="spellEnd"/>
        <w:r w:rsidRPr="001E7038">
          <w:rPr>
            <w:rStyle w:val="af1"/>
            <w:color w:val="auto"/>
            <w:sz w:val="24"/>
            <w:szCs w:val="24"/>
          </w:rPr>
          <w:t>://</w:t>
        </w:r>
        <w:proofErr w:type="spellStart"/>
        <w:r w:rsidRPr="001E7038">
          <w:rPr>
            <w:rStyle w:val="af1"/>
            <w:color w:val="auto"/>
            <w:sz w:val="24"/>
            <w:szCs w:val="24"/>
          </w:rPr>
          <w:t>www.instagram.com</w:t>
        </w:r>
        <w:proofErr w:type="spellEnd"/>
        <w:r w:rsidRPr="001E7038">
          <w:rPr>
            <w:rStyle w:val="af1"/>
            <w:color w:val="auto"/>
            <w:sz w:val="24"/>
            <w:szCs w:val="24"/>
          </w:rPr>
          <w:t>/</w:t>
        </w:r>
        <w:proofErr w:type="spellStart"/>
        <w:r w:rsidRPr="001E7038">
          <w:rPr>
            <w:rStyle w:val="af1"/>
            <w:color w:val="auto"/>
            <w:sz w:val="24"/>
            <w:szCs w:val="24"/>
          </w:rPr>
          <w:t>slava_sozidatelyam</w:t>
        </w:r>
        <w:proofErr w:type="spellEnd"/>
        <w:r w:rsidRPr="001E7038">
          <w:rPr>
            <w:rStyle w:val="af1"/>
            <w:color w:val="auto"/>
            <w:sz w:val="24"/>
            <w:szCs w:val="24"/>
          </w:rPr>
          <w:t>/</w:t>
        </w:r>
      </w:hyperlink>
      <w:r w:rsidRPr="001E7038">
        <w:rPr>
          <w:sz w:val="24"/>
          <w:szCs w:val="24"/>
        </w:rPr>
        <w:t xml:space="preserve"> (</w:t>
      </w:r>
      <w:proofErr w:type="spellStart"/>
      <w:r w:rsidRPr="001E7038">
        <w:rPr>
          <w:sz w:val="24"/>
          <w:szCs w:val="24"/>
        </w:rPr>
        <w:t>аккаунт</w:t>
      </w:r>
      <w:proofErr w:type="spellEnd"/>
      <w:r w:rsidRPr="001E7038">
        <w:rPr>
          <w:sz w:val="24"/>
          <w:szCs w:val="24"/>
        </w:rPr>
        <w:t xml:space="preserve"> «Слава Созидателям!» в социальной сети «</w:t>
      </w:r>
      <w:proofErr w:type="spellStart"/>
      <w:r w:rsidRPr="001E7038">
        <w:rPr>
          <w:sz w:val="24"/>
          <w:szCs w:val="24"/>
        </w:rPr>
        <w:t>Instagram</w:t>
      </w:r>
      <w:proofErr w:type="spellEnd"/>
      <w:r w:rsidRPr="001E7038">
        <w:rPr>
          <w:sz w:val="24"/>
          <w:szCs w:val="24"/>
        </w:rPr>
        <w:t xml:space="preserve">»), </w:t>
      </w:r>
      <w:hyperlink r:id="rId11" w:history="1">
        <w:proofErr w:type="spellStart"/>
        <w:r w:rsidRPr="001E7038">
          <w:rPr>
            <w:rStyle w:val="af1"/>
            <w:color w:val="auto"/>
            <w:sz w:val="24"/>
            <w:szCs w:val="24"/>
          </w:rPr>
          <w:t>https</w:t>
        </w:r>
        <w:proofErr w:type="spellEnd"/>
        <w:r w:rsidRPr="001E7038">
          <w:rPr>
            <w:rStyle w:val="af1"/>
            <w:color w:val="auto"/>
            <w:sz w:val="24"/>
            <w:szCs w:val="24"/>
          </w:rPr>
          <w:t>://</w:t>
        </w:r>
        <w:proofErr w:type="spellStart"/>
        <w:r w:rsidRPr="001E7038">
          <w:rPr>
            <w:rStyle w:val="af1"/>
            <w:color w:val="auto"/>
            <w:sz w:val="24"/>
            <w:szCs w:val="24"/>
          </w:rPr>
          <w:t>vk.com</w:t>
        </w:r>
        <w:proofErr w:type="spellEnd"/>
        <w:r w:rsidRPr="001E7038">
          <w:rPr>
            <w:rStyle w:val="af1"/>
            <w:color w:val="auto"/>
            <w:sz w:val="24"/>
            <w:szCs w:val="24"/>
          </w:rPr>
          <w:t>/</w:t>
        </w:r>
        <w:proofErr w:type="spellStart"/>
        <w:r w:rsidRPr="001E7038">
          <w:rPr>
            <w:rStyle w:val="af1"/>
            <w:color w:val="auto"/>
            <w:sz w:val="24"/>
            <w:szCs w:val="24"/>
          </w:rPr>
          <w:t>club195798702</w:t>
        </w:r>
        <w:proofErr w:type="spellEnd"/>
      </w:hyperlink>
      <w:r w:rsidRPr="001E7038">
        <w:rPr>
          <w:sz w:val="24"/>
          <w:szCs w:val="24"/>
        </w:rPr>
        <w:t xml:space="preserve"> (группа «Слава Созидателям!» в социальной сети «ВКонтакте»), а также на других ресурсах Организатора конкурса: </w:t>
      </w:r>
      <w:hyperlink r:id="rId12" w:history="1">
        <w:proofErr w:type="spellStart"/>
        <w:r w:rsidRPr="001E7038">
          <w:rPr>
            <w:rStyle w:val="af1"/>
            <w:color w:val="auto"/>
            <w:sz w:val="24"/>
            <w:szCs w:val="24"/>
          </w:rPr>
          <w:t>https</w:t>
        </w:r>
        <w:proofErr w:type="spellEnd"/>
        <w:r w:rsidRPr="001E7038">
          <w:rPr>
            <w:rStyle w:val="af1"/>
            <w:color w:val="auto"/>
            <w:sz w:val="24"/>
            <w:szCs w:val="24"/>
          </w:rPr>
          <w:t>://</w:t>
        </w:r>
        <w:proofErr w:type="spellStart"/>
        <w:r w:rsidRPr="001E7038">
          <w:rPr>
            <w:rStyle w:val="af1"/>
            <w:color w:val="auto"/>
            <w:sz w:val="24"/>
            <w:szCs w:val="24"/>
          </w:rPr>
          <w:t>atomgoroda.ru</w:t>
        </w:r>
        <w:proofErr w:type="spellEnd"/>
        <w:r w:rsidRPr="001E7038">
          <w:rPr>
            <w:rStyle w:val="af1"/>
            <w:color w:val="auto"/>
            <w:sz w:val="24"/>
            <w:szCs w:val="24"/>
          </w:rPr>
          <w:t>/</w:t>
        </w:r>
      </w:hyperlink>
      <w:r w:rsidRPr="001E7038">
        <w:rPr>
          <w:sz w:val="24"/>
          <w:szCs w:val="24"/>
        </w:rPr>
        <w:t xml:space="preserve"> (официальный сайт Организатора конкурса), </w:t>
      </w:r>
      <w:hyperlink r:id="rId13" w:history="1">
        <w:proofErr w:type="spellStart"/>
        <w:r w:rsidRPr="001E7038">
          <w:rPr>
            <w:rStyle w:val="af1"/>
            <w:color w:val="auto"/>
            <w:sz w:val="24"/>
            <w:szCs w:val="24"/>
          </w:rPr>
          <w:t>https</w:t>
        </w:r>
        <w:proofErr w:type="spellEnd"/>
        <w:r w:rsidRPr="001E7038">
          <w:rPr>
            <w:rStyle w:val="af1"/>
            <w:color w:val="auto"/>
            <w:sz w:val="24"/>
            <w:szCs w:val="24"/>
          </w:rPr>
          <w:t>://</w:t>
        </w:r>
        <w:proofErr w:type="spellStart"/>
        <w:r w:rsidRPr="001E7038">
          <w:rPr>
            <w:rStyle w:val="af1"/>
            <w:color w:val="auto"/>
            <w:sz w:val="24"/>
            <w:szCs w:val="24"/>
          </w:rPr>
          <w:t>instagram.com</w:t>
        </w:r>
        <w:proofErr w:type="spellEnd"/>
        <w:proofErr w:type="gramEnd"/>
        <w:r w:rsidRPr="001E7038">
          <w:rPr>
            <w:rStyle w:val="af1"/>
            <w:color w:val="auto"/>
            <w:sz w:val="24"/>
            <w:szCs w:val="24"/>
          </w:rPr>
          <w:t>/</w:t>
        </w:r>
        <w:proofErr w:type="spellStart"/>
        <w:r w:rsidRPr="001E7038">
          <w:rPr>
            <w:rStyle w:val="af1"/>
            <w:color w:val="auto"/>
            <w:sz w:val="24"/>
            <w:szCs w:val="24"/>
          </w:rPr>
          <w:t>atomnyegoroda</w:t>
        </w:r>
        <w:proofErr w:type="spellEnd"/>
        <w:r w:rsidRPr="001E7038">
          <w:rPr>
            <w:rStyle w:val="af1"/>
            <w:color w:val="auto"/>
            <w:sz w:val="24"/>
            <w:szCs w:val="24"/>
          </w:rPr>
          <w:t>/</w:t>
        </w:r>
      </w:hyperlink>
      <w:r w:rsidRPr="001E7038">
        <w:rPr>
          <w:sz w:val="24"/>
          <w:szCs w:val="24"/>
        </w:rPr>
        <w:t xml:space="preserve"> (</w:t>
      </w:r>
      <w:proofErr w:type="spellStart"/>
      <w:r w:rsidRPr="001E7038">
        <w:rPr>
          <w:sz w:val="24"/>
          <w:szCs w:val="24"/>
        </w:rPr>
        <w:t>аккаунт</w:t>
      </w:r>
      <w:proofErr w:type="spellEnd"/>
      <w:r w:rsidRPr="001E7038">
        <w:rPr>
          <w:sz w:val="24"/>
          <w:szCs w:val="24"/>
        </w:rPr>
        <w:t xml:space="preserve"> Организатора конкурса в социальной сети «</w:t>
      </w:r>
      <w:proofErr w:type="spellStart"/>
      <w:r w:rsidRPr="001E7038">
        <w:rPr>
          <w:sz w:val="24"/>
          <w:szCs w:val="24"/>
        </w:rPr>
        <w:t>Instagram</w:t>
      </w:r>
      <w:proofErr w:type="spellEnd"/>
      <w:r w:rsidRPr="001E7038">
        <w:rPr>
          <w:sz w:val="24"/>
          <w:szCs w:val="24"/>
        </w:rPr>
        <w:t xml:space="preserve">»), </w:t>
      </w:r>
      <w:hyperlink r:id="rId14" w:history="1">
        <w:proofErr w:type="spellStart"/>
        <w:r w:rsidRPr="001E7038">
          <w:rPr>
            <w:rStyle w:val="af1"/>
            <w:color w:val="auto"/>
            <w:sz w:val="24"/>
            <w:szCs w:val="24"/>
          </w:rPr>
          <w:t>https</w:t>
        </w:r>
        <w:proofErr w:type="spellEnd"/>
        <w:r w:rsidRPr="001E7038">
          <w:rPr>
            <w:rStyle w:val="af1"/>
            <w:color w:val="auto"/>
            <w:sz w:val="24"/>
            <w:szCs w:val="24"/>
          </w:rPr>
          <w:t>://</w:t>
        </w:r>
        <w:proofErr w:type="spellStart"/>
        <w:r w:rsidRPr="001E7038">
          <w:rPr>
            <w:rStyle w:val="af1"/>
            <w:color w:val="auto"/>
            <w:sz w:val="24"/>
            <w:szCs w:val="24"/>
          </w:rPr>
          <w:t>vk.com</w:t>
        </w:r>
        <w:proofErr w:type="spellEnd"/>
        <w:r w:rsidRPr="001E7038">
          <w:rPr>
            <w:rStyle w:val="af1"/>
            <w:color w:val="auto"/>
            <w:sz w:val="24"/>
            <w:szCs w:val="24"/>
          </w:rPr>
          <w:t>/</w:t>
        </w:r>
        <w:proofErr w:type="spellStart"/>
        <w:r w:rsidRPr="001E7038">
          <w:rPr>
            <w:rStyle w:val="af1"/>
            <w:color w:val="auto"/>
            <w:sz w:val="24"/>
            <w:szCs w:val="24"/>
          </w:rPr>
          <w:t>atomgoroda</w:t>
        </w:r>
        <w:proofErr w:type="spellEnd"/>
      </w:hyperlink>
      <w:r w:rsidRPr="001E7038">
        <w:rPr>
          <w:sz w:val="24"/>
          <w:szCs w:val="24"/>
        </w:rPr>
        <w:t xml:space="preserve"> (группа Организатора конкурса в социальной сети «ВКонтакте»), </w:t>
      </w:r>
      <w:hyperlink r:id="rId15" w:history="1">
        <w:proofErr w:type="spellStart"/>
        <w:r w:rsidRPr="001E7038">
          <w:rPr>
            <w:rStyle w:val="af1"/>
            <w:color w:val="auto"/>
            <w:sz w:val="24"/>
            <w:szCs w:val="24"/>
          </w:rPr>
          <w:t>https</w:t>
        </w:r>
        <w:proofErr w:type="spellEnd"/>
        <w:r w:rsidRPr="001E7038">
          <w:rPr>
            <w:rStyle w:val="af1"/>
            <w:color w:val="auto"/>
            <w:sz w:val="24"/>
            <w:szCs w:val="24"/>
          </w:rPr>
          <w:t>://</w:t>
        </w:r>
        <w:proofErr w:type="spellStart"/>
        <w:r w:rsidRPr="001E7038">
          <w:rPr>
            <w:rStyle w:val="af1"/>
            <w:color w:val="auto"/>
            <w:sz w:val="24"/>
            <w:szCs w:val="24"/>
          </w:rPr>
          <w:t>www.facebook.com</w:t>
        </w:r>
        <w:proofErr w:type="spellEnd"/>
        <w:r w:rsidRPr="001E7038">
          <w:rPr>
            <w:rStyle w:val="af1"/>
            <w:color w:val="auto"/>
            <w:sz w:val="24"/>
            <w:szCs w:val="24"/>
          </w:rPr>
          <w:t>/</w:t>
        </w:r>
        <w:proofErr w:type="spellStart"/>
        <w:r w:rsidRPr="001E7038">
          <w:rPr>
            <w:rStyle w:val="af1"/>
            <w:color w:val="auto"/>
            <w:sz w:val="24"/>
            <w:szCs w:val="24"/>
          </w:rPr>
          <w:t>atomgoroda</w:t>
        </w:r>
        <w:proofErr w:type="spellEnd"/>
        <w:r w:rsidRPr="001E7038">
          <w:rPr>
            <w:rStyle w:val="af1"/>
            <w:color w:val="auto"/>
            <w:sz w:val="24"/>
            <w:szCs w:val="24"/>
          </w:rPr>
          <w:t>/</w:t>
        </w:r>
      </w:hyperlink>
      <w:r w:rsidRPr="001E7038">
        <w:rPr>
          <w:sz w:val="24"/>
          <w:szCs w:val="24"/>
        </w:rPr>
        <w:t xml:space="preserve"> (</w:t>
      </w:r>
      <w:proofErr w:type="spellStart"/>
      <w:r w:rsidRPr="001E7038">
        <w:rPr>
          <w:sz w:val="24"/>
          <w:szCs w:val="24"/>
        </w:rPr>
        <w:t>аккаунт</w:t>
      </w:r>
      <w:proofErr w:type="spellEnd"/>
      <w:r w:rsidRPr="001E7038">
        <w:rPr>
          <w:sz w:val="24"/>
          <w:szCs w:val="24"/>
        </w:rPr>
        <w:t xml:space="preserve"> Организатора конкурса в социальной сети «</w:t>
      </w:r>
      <w:proofErr w:type="spellStart"/>
      <w:r w:rsidRPr="001E7038">
        <w:rPr>
          <w:sz w:val="24"/>
          <w:szCs w:val="24"/>
        </w:rPr>
        <w:t>Facebook</w:t>
      </w:r>
      <w:proofErr w:type="spellEnd"/>
      <w:r w:rsidRPr="001E7038">
        <w:rPr>
          <w:sz w:val="24"/>
          <w:szCs w:val="24"/>
        </w:rPr>
        <w:t xml:space="preserve">»), </w:t>
      </w:r>
      <w:hyperlink r:id="rId16" w:history="1">
        <w:proofErr w:type="spellStart"/>
        <w:r w:rsidRPr="001E7038">
          <w:rPr>
            <w:rStyle w:val="af1"/>
            <w:color w:val="auto"/>
            <w:sz w:val="24"/>
            <w:szCs w:val="24"/>
          </w:rPr>
          <w:t>https</w:t>
        </w:r>
        <w:proofErr w:type="spellEnd"/>
        <w:r w:rsidRPr="001E7038">
          <w:rPr>
            <w:rStyle w:val="af1"/>
            <w:color w:val="auto"/>
            <w:sz w:val="24"/>
            <w:szCs w:val="24"/>
          </w:rPr>
          <w:t>://</w:t>
        </w:r>
        <w:proofErr w:type="spellStart"/>
        <w:r w:rsidRPr="001E7038">
          <w:rPr>
            <w:rStyle w:val="af1"/>
            <w:color w:val="auto"/>
            <w:sz w:val="24"/>
            <w:szCs w:val="24"/>
          </w:rPr>
          <w:t>ok.ru</w:t>
        </w:r>
        <w:proofErr w:type="spellEnd"/>
        <w:r w:rsidRPr="001E7038">
          <w:rPr>
            <w:rStyle w:val="af1"/>
            <w:color w:val="auto"/>
            <w:sz w:val="24"/>
            <w:szCs w:val="24"/>
          </w:rPr>
          <w:t>/</w:t>
        </w:r>
        <w:proofErr w:type="spellStart"/>
        <w:r w:rsidRPr="001E7038">
          <w:rPr>
            <w:rStyle w:val="af1"/>
            <w:color w:val="auto"/>
            <w:sz w:val="24"/>
            <w:szCs w:val="24"/>
          </w:rPr>
          <w:t>atomnyegor</w:t>
        </w:r>
        <w:proofErr w:type="spellEnd"/>
      </w:hyperlink>
      <w:r w:rsidRPr="001E7038">
        <w:rPr>
          <w:sz w:val="24"/>
          <w:szCs w:val="24"/>
        </w:rPr>
        <w:t xml:space="preserve"> (</w:t>
      </w:r>
      <w:proofErr w:type="spellStart"/>
      <w:r w:rsidRPr="001E7038">
        <w:rPr>
          <w:sz w:val="24"/>
          <w:szCs w:val="24"/>
        </w:rPr>
        <w:t>аккаунт</w:t>
      </w:r>
      <w:proofErr w:type="spellEnd"/>
      <w:r w:rsidRPr="001E7038">
        <w:rPr>
          <w:sz w:val="24"/>
          <w:szCs w:val="24"/>
        </w:rPr>
        <w:t xml:space="preserve"> Организатора конкурса в социальной сети «Одноклассники»), </w:t>
      </w:r>
      <w:hyperlink r:id="rId17" w:history="1">
        <w:proofErr w:type="spellStart"/>
        <w:r w:rsidRPr="001E7038">
          <w:rPr>
            <w:rStyle w:val="af1"/>
            <w:color w:val="auto"/>
            <w:sz w:val="24"/>
            <w:szCs w:val="24"/>
          </w:rPr>
          <w:t>https</w:t>
        </w:r>
        <w:proofErr w:type="spellEnd"/>
        <w:r w:rsidRPr="001E7038">
          <w:rPr>
            <w:rStyle w:val="af1"/>
            <w:color w:val="auto"/>
            <w:sz w:val="24"/>
            <w:szCs w:val="24"/>
          </w:rPr>
          <w:t>://</w:t>
        </w:r>
        <w:proofErr w:type="spellStart"/>
        <w:r w:rsidRPr="001E7038">
          <w:rPr>
            <w:rStyle w:val="af1"/>
            <w:color w:val="auto"/>
            <w:sz w:val="24"/>
            <w:szCs w:val="24"/>
          </w:rPr>
          <w:t>t.me</w:t>
        </w:r>
        <w:proofErr w:type="spellEnd"/>
        <w:r w:rsidRPr="001E7038">
          <w:rPr>
            <w:rStyle w:val="af1"/>
            <w:color w:val="auto"/>
            <w:sz w:val="24"/>
            <w:szCs w:val="24"/>
          </w:rPr>
          <w:t>/</w:t>
        </w:r>
        <w:proofErr w:type="spellStart"/>
        <w:r w:rsidRPr="001E7038">
          <w:rPr>
            <w:rStyle w:val="af1"/>
            <w:color w:val="auto"/>
            <w:sz w:val="24"/>
            <w:szCs w:val="24"/>
          </w:rPr>
          <w:t>atomnyegoroda</w:t>
        </w:r>
        <w:proofErr w:type="spellEnd"/>
      </w:hyperlink>
      <w:r w:rsidRPr="001E7038">
        <w:rPr>
          <w:sz w:val="24"/>
          <w:szCs w:val="24"/>
        </w:rPr>
        <w:t xml:space="preserve"> (</w:t>
      </w:r>
      <w:proofErr w:type="gramStart"/>
      <w:r w:rsidRPr="001E7038">
        <w:rPr>
          <w:sz w:val="24"/>
          <w:szCs w:val="24"/>
        </w:rPr>
        <w:t>официальный</w:t>
      </w:r>
      <w:proofErr w:type="gramEnd"/>
      <w:r w:rsidRPr="001E7038">
        <w:rPr>
          <w:sz w:val="24"/>
          <w:szCs w:val="24"/>
        </w:rPr>
        <w:t xml:space="preserve"> </w:t>
      </w:r>
      <w:proofErr w:type="spellStart"/>
      <w:r w:rsidRPr="001E7038">
        <w:rPr>
          <w:sz w:val="24"/>
          <w:szCs w:val="24"/>
        </w:rPr>
        <w:t>Телеграм-канал</w:t>
      </w:r>
      <w:proofErr w:type="spellEnd"/>
      <w:r w:rsidRPr="001E7038">
        <w:rPr>
          <w:sz w:val="24"/>
          <w:szCs w:val="24"/>
        </w:rPr>
        <w:t xml:space="preserve"> Организатора конкурса).</w:t>
      </w:r>
    </w:p>
    <w:p w:rsidR="00E06404" w:rsidRPr="001E7038" w:rsidRDefault="00E06404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</w:p>
    <w:p w:rsidR="00B504D9" w:rsidRPr="001E7038" w:rsidRDefault="00B504D9" w:rsidP="00E06404">
      <w:pPr>
        <w:pStyle w:val="a9"/>
        <w:numPr>
          <w:ilvl w:val="0"/>
          <w:numId w:val="49"/>
        </w:numPr>
        <w:spacing w:after="160"/>
        <w:ind w:left="0" w:firstLine="0"/>
        <w:jc w:val="center"/>
        <w:rPr>
          <w:b/>
          <w:bCs/>
          <w:sz w:val="24"/>
          <w:szCs w:val="24"/>
        </w:rPr>
      </w:pPr>
      <w:r w:rsidRPr="001E7038">
        <w:rPr>
          <w:b/>
          <w:bCs/>
          <w:sz w:val="24"/>
          <w:szCs w:val="24"/>
        </w:rPr>
        <w:t>Общие условия Конкурса и требования, предъявляемые</w:t>
      </w:r>
      <w:r w:rsidR="00E06404" w:rsidRPr="001E7038">
        <w:rPr>
          <w:b/>
          <w:bCs/>
          <w:sz w:val="24"/>
          <w:szCs w:val="24"/>
        </w:rPr>
        <w:t xml:space="preserve"> </w:t>
      </w:r>
      <w:r w:rsidRPr="001E7038">
        <w:rPr>
          <w:b/>
          <w:bCs/>
          <w:sz w:val="24"/>
          <w:szCs w:val="24"/>
        </w:rPr>
        <w:t>к Творческим работам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На Конкурс представляются Творческие работы в следующих номинациях: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«Один в один с Созидателем»;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«Комикс о Созидателе».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Формат представления Творческих работ.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bookmarkStart w:id="0" w:name="_Hlk91511387"/>
      <w:r w:rsidRPr="001E7038">
        <w:rPr>
          <w:sz w:val="24"/>
          <w:szCs w:val="24"/>
        </w:rPr>
        <w:t xml:space="preserve">Номинация «Один в один с Созидателем»: </w:t>
      </w:r>
      <w:bookmarkEnd w:id="0"/>
      <w:r w:rsidRPr="001E7038">
        <w:rPr>
          <w:sz w:val="24"/>
          <w:szCs w:val="24"/>
        </w:rPr>
        <w:t>одна архивная фотография Героя и одна фотография Автора, сделанная в стилистике, схожей с фотографией Героя (в одном и том же месте, похожей одежде, в одинаковых позах и т.д.</w:t>
      </w:r>
      <w:proofErr w:type="gramStart"/>
      <w:r w:rsidRPr="001E7038">
        <w:rPr>
          <w:sz w:val="24"/>
          <w:szCs w:val="24"/>
        </w:rPr>
        <w:t>)р</w:t>
      </w:r>
      <w:proofErr w:type="gramEnd"/>
      <w:r w:rsidRPr="001E7038">
        <w:rPr>
          <w:sz w:val="24"/>
          <w:szCs w:val="24"/>
        </w:rPr>
        <w:t>азмером не менее 2000 пикселей по узкой стороне;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Номинация «Комикс о Созидателе»: серия нарисованных от руки на листе (листах) формата </w:t>
      </w:r>
      <w:proofErr w:type="spellStart"/>
      <w:r w:rsidRPr="001E7038">
        <w:rPr>
          <w:sz w:val="24"/>
          <w:szCs w:val="24"/>
        </w:rPr>
        <w:t>А</w:t>
      </w:r>
      <w:proofErr w:type="gramStart"/>
      <w:r w:rsidRPr="001E7038">
        <w:rPr>
          <w:sz w:val="24"/>
          <w:szCs w:val="24"/>
        </w:rPr>
        <w:t>4</w:t>
      </w:r>
      <w:proofErr w:type="spellEnd"/>
      <w:proofErr w:type="gramEnd"/>
      <w:r w:rsidRPr="001E7038">
        <w:rPr>
          <w:sz w:val="24"/>
          <w:szCs w:val="24"/>
        </w:rPr>
        <w:t xml:space="preserve"> иллюстраций с текстом, образующая связное повествование о значимом событии в жизни Созидателя.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Конкурс проводится среди учащихся</w:t>
      </w:r>
      <w:r w:rsidR="00E06404" w:rsidRPr="001E7038">
        <w:rPr>
          <w:sz w:val="24"/>
          <w:szCs w:val="24"/>
        </w:rPr>
        <w:t xml:space="preserve"> </w:t>
      </w:r>
      <w:r w:rsidRPr="001E7038">
        <w:rPr>
          <w:sz w:val="24"/>
          <w:szCs w:val="24"/>
        </w:rPr>
        <w:t>общеобразовательных учреждений.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Автор может представить Творческие работы в обеих номинациях.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Автор может представить не более одной Творческой работы в каждой из номинаций.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У каждой Творческой работы должен быть один Автор и один Герой.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На Конкурс не принимаются работы, которые были опубликованы (обнародованы) ранее, в том числе в сети Интернет.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При создании Творческой работы Авторы не вправе использовать материалы, содержащие призывы к осуществлению террористической и/или экстремистской деятельности, оскорбляющие чувства верующих (различных </w:t>
      </w:r>
      <w:proofErr w:type="spellStart"/>
      <w:r w:rsidRPr="001E7038">
        <w:rPr>
          <w:sz w:val="24"/>
          <w:szCs w:val="24"/>
        </w:rPr>
        <w:t>конфессий</w:t>
      </w:r>
      <w:proofErr w:type="spellEnd"/>
      <w:r w:rsidRPr="001E7038">
        <w:rPr>
          <w:sz w:val="24"/>
          <w:szCs w:val="24"/>
        </w:rPr>
        <w:t xml:space="preserve"> и религий), содержание иные злоупотребления свободой массовой информации, а также заимствования из объектов интеллектуальной собственности третьих лиц.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Представляемые Творческие работы должны быть выполнены Авторами самостоятельно. Участие третьих лиц допускается только на уровне консультаций творческого характера. Нарушение данного условия является основанием для отклонения Творческой работы от участия в федеральном этапе Конкурса.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contextualSpacing w:val="0"/>
        <w:rPr>
          <w:sz w:val="24"/>
          <w:szCs w:val="24"/>
        </w:rPr>
      </w:pPr>
      <w:r w:rsidRPr="001E7038">
        <w:rPr>
          <w:sz w:val="24"/>
          <w:szCs w:val="24"/>
        </w:rPr>
        <w:t xml:space="preserve">Творческие работы должны точно соответствовать тематике Конкурса. Творческая работа может быть не допущена к участию </w:t>
      </w:r>
      <w:r w:rsidRPr="001E7038">
        <w:rPr>
          <w:sz w:val="24"/>
          <w:szCs w:val="24"/>
        </w:rPr>
        <w:br/>
        <w:t xml:space="preserve">в федеральном этапе Конкурса в случае отклонения от темы, а также </w:t>
      </w:r>
      <w:r w:rsidRPr="001E7038">
        <w:rPr>
          <w:sz w:val="24"/>
          <w:szCs w:val="24"/>
        </w:rPr>
        <w:br/>
        <w:t>при нарушении Автором общераспространенных этических норм.</w:t>
      </w:r>
    </w:p>
    <w:p w:rsidR="00B504D9" w:rsidRPr="001E7038" w:rsidRDefault="00B504D9" w:rsidP="00E06404">
      <w:pPr>
        <w:pStyle w:val="a9"/>
        <w:numPr>
          <w:ilvl w:val="0"/>
          <w:numId w:val="49"/>
        </w:numPr>
        <w:spacing w:after="160"/>
        <w:ind w:left="0" w:firstLine="0"/>
        <w:jc w:val="center"/>
        <w:rPr>
          <w:b/>
          <w:bCs/>
          <w:sz w:val="24"/>
          <w:szCs w:val="24"/>
        </w:rPr>
      </w:pPr>
      <w:r w:rsidRPr="001E7038">
        <w:rPr>
          <w:b/>
          <w:bCs/>
          <w:sz w:val="24"/>
          <w:szCs w:val="24"/>
        </w:rPr>
        <w:t>Условия и порядок проведения муниципального этапа Конкурса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Авторами Творческих работ муниципального этапа Конкурса являются учащиеся общеобразовательных учреждений</w:t>
      </w:r>
      <w:r w:rsidR="002D37F9" w:rsidRPr="001E7038">
        <w:rPr>
          <w:sz w:val="24"/>
          <w:szCs w:val="24"/>
        </w:rPr>
        <w:t xml:space="preserve"> муниципального образования город П</w:t>
      </w:r>
      <w:r w:rsidR="00FF3334" w:rsidRPr="001E7038">
        <w:rPr>
          <w:sz w:val="24"/>
          <w:szCs w:val="24"/>
        </w:rPr>
        <w:t>олярные Зори с подведомственной территорией.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Для участия в муниципальном этапе Конкурса Авторы предоставляют Координатору конкурса свои Творческие работы, формат </w:t>
      </w:r>
      <w:r w:rsidRPr="001E7038">
        <w:rPr>
          <w:sz w:val="24"/>
          <w:szCs w:val="24"/>
        </w:rPr>
        <w:br/>
        <w:t xml:space="preserve">и </w:t>
      </w:r>
      <w:r w:rsidR="00FF3334" w:rsidRPr="001E7038">
        <w:rPr>
          <w:sz w:val="24"/>
          <w:szCs w:val="24"/>
        </w:rPr>
        <w:t>требования</w:t>
      </w:r>
      <w:r w:rsidRPr="001E7038">
        <w:rPr>
          <w:sz w:val="24"/>
          <w:szCs w:val="24"/>
        </w:rPr>
        <w:t xml:space="preserve"> к которым </w:t>
      </w:r>
      <w:r w:rsidR="002D37F9" w:rsidRPr="001E7038">
        <w:rPr>
          <w:sz w:val="24"/>
          <w:szCs w:val="24"/>
        </w:rPr>
        <w:t xml:space="preserve">размещены в </w:t>
      </w:r>
      <w:proofErr w:type="spellStart"/>
      <w:r w:rsidR="002D37F9" w:rsidRPr="001E7038">
        <w:rPr>
          <w:sz w:val="24"/>
          <w:szCs w:val="24"/>
        </w:rPr>
        <w:t>п.2</w:t>
      </w:r>
      <w:proofErr w:type="spellEnd"/>
      <w:r w:rsidR="002D37F9" w:rsidRPr="001E7038">
        <w:rPr>
          <w:sz w:val="24"/>
          <w:szCs w:val="24"/>
        </w:rPr>
        <w:t xml:space="preserve"> данного</w:t>
      </w:r>
      <w:r w:rsidRPr="001E7038">
        <w:rPr>
          <w:sz w:val="24"/>
          <w:szCs w:val="24"/>
        </w:rPr>
        <w:t xml:space="preserve"> Положения.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Координаторы конкурса создают публичную страницу </w:t>
      </w:r>
      <w:r w:rsidRPr="001E7038">
        <w:rPr>
          <w:sz w:val="24"/>
          <w:szCs w:val="24"/>
        </w:rPr>
        <w:br/>
        <w:t xml:space="preserve">в социальной сети «ВКонтакте», куда загружают присланные Авторами Творческие работы. Скан-копия Творческой работы должна иметь разрешение не менее 150 </w:t>
      </w:r>
      <w:r w:rsidRPr="001E7038">
        <w:rPr>
          <w:sz w:val="24"/>
          <w:szCs w:val="24"/>
          <w:lang w:val="en-US"/>
        </w:rPr>
        <w:t>dpi</w:t>
      </w:r>
      <w:r w:rsidRPr="001E7038">
        <w:rPr>
          <w:sz w:val="24"/>
          <w:szCs w:val="24"/>
        </w:rPr>
        <w:t>. Ссылка на публичную страницу должна быть передана Организатору</w:t>
      </w:r>
      <w:r w:rsidR="00E06404" w:rsidRPr="001E7038">
        <w:rPr>
          <w:sz w:val="24"/>
          <w:szCs w:val="24"/>
        </w:rPr>
        <w:t xml:space="preserve"> </w:t>
      </w:r>
      <w:r w:rsidRPr="001E7038">
        <w:rPr>
          <w:sz w:val="24"/>
          <w:szCs w:val="24"/>
        </w:rPr>
        <w:t>конкурса. Название публичной страницы должно содержать наименование Конкурса и город. Загруженные Творческие работы</w:t>
      </w:r>
      <w:r w:rsidR="00E06404" w:rsidRPr="001E7038">
        <w:rPr>
          <w:sz w:val="24"/>
          <w:szCs w:val="24"/>
        </w:rPr>
        <w:t xml:space="preserve"> </w:t>
      </w:r>
      <w:r w:rsidRPr="001E7038">
        <w:rPr>
          <w:sz w:val="24"/>
          <w:szCs w:val="24"/>
        </w:rPr>
        <w:t>нельзя удалять до подведения итогов Конкурса.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К каждой Творческой работе должна прилагаться информация </w:t>
      </w:r>
      <w:r w:rsidRPr="001E7038">
        <w:rPr>
          <w:sz w:val="24"/>
          <w:szCs w:val="24"/>
        </w:rPr>
        <w:br/>
        <w:t xml:space="preserve">с краткой справкой о </w:t>
      </w:r>
      <w:proofErr w:type="gramStart"/>
      <w:r w:rsidRPr="001E7038">
        <w:rPr>
          <w:sz w:val="24"/>
          <w:szCs w:val="24"/>
        </w:rPr>
        <w:t>Созидателе</w:t>
      </w:r>
      <w:proofErr w:type="gramEnd"/>
      <w:r w:rsidRPr="001E7038">
        <w:rPr>
          <w:sz w:val="24"/>
          <w:szCs w:val="24"/>
        </w:rPr>
        <w:t xml:space="preserve"> на фотографии/описанном в комиксе событии и подпись с указанием фамилии и имени Автора, его школы и класса, а также фамилии, имени и отчества Созидателя.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Автор обязан предоставить Организатору Конкурса/Координатору конкурса: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анкету участника</w:t>
      </w:r>
      <w:r w:rsidR="00E06404" w:rsidRPr="001E7038">
        <w:rPr>
          <w:sz w:val="24"/>
          <w:szCs w:val="24"/>
        </w:rPr>
        <w:t xml:space="preserve"> </w:t>
      </w:r>
      <w:r w:rsidRPr="001E7038">
        <w:rPr>
          <w:sz w:val="24"/>
          <w:szCs w:val="24"/>
        </w:rPr>
        <w:t xml:space="preserve">по форме согласно Приложению № </w:t>
      </w:r>
      <w:r w:rsidR="00705D89" w:rsidRPr="001E7038">
        <w:rPr>
          <w:sz w:val="24"/>
          <w:szCs w:val="24"/>
        </w:rPr>
        <w:t>2</w:t>
      </w:r>
      <w:r w:rsidRPr="001E7038">
        <w:rPr>
          <w:sz w:val="24"/>
          <w:szCs w:val="24"/>
        </w:rPr>
        <w:br/>
        <w:t>к Положению;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proofErr w:type="gramStart"/>
      <w:r w:rsidRPr="001E7038">
        <w:rPr>
          <w:sz w:val="24"/>
          <w:szCs w:val="24"/>
        </w:rPr>
        <w:t xml:space="preserve">согласие законного представителя Автора: на участие Автора в Конкурсе, на обработку персональных данных Автора в целях проведения Конкурса, на публикацию Творческих работ и прочих материалов, предоставленных Автором, по форме согласно Приложению № </w:t>
      </w:r>
      <w:r w:rsidR="00705D89" w:rsidRPr="001E7038">
        <w:rPr>
          <w:sz w:val="24"/>
          <w:szCs w:val="24"/>
        </w:rPr>
        <w:t>3</w:t>
      </w:r>
      <w:r w:rsidRPr="001E7038">
        <w:rPr>
          <w:sz w:val="24"/>
          <w:szCs w:val="24"/>
        </w:rPr>
        <w:br/>
        <w:t xml:space="preserve">к Положению, либо в случае достижения Автором возраста 18 лет – согласие Автора по форме согласно Приложению № </w:t>
      </w:r>
      <w:r w:rsidR="00705D89" w:rsidRPr="001E7038">
        <w:rPr>
          <w:sz w:val="24"/>
          <w:szCs w:val="24"/>
        </w:rPr>
        <w:t>4</w:t>
      </w:r>
      <w:r w:rsidRPr="001E7038">
        <w:rPr>
          <w:sz w:val="24"/>
          <w:szCs w:val="24"/>
        </w:rPr>
        <w:t xml:space="preserve"> к Положению;</w:t>
      </w:r>
      <w:proofErr w:type="gramEnd"/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согласие Героя Творческой работы на обработку персональных данных, на размещение его фотографий, изображений, графических и прочих материалов, предоставленных Автором, по форме согласно Приложению № </w:t>
      </w:r>
      <w:r w:rsidR="00705D89" w:rsidRPr="001E7038">
        <w:rPr>
          <w:sz w:val="24"/>
          <w:szCs w:val="24"/>
        </w:rPr>
        <w:t>5</w:t>
      </w:r>
      <w:bookmarkStart w:id="1" w:name="_GoBack"/>
      <w:bookmarkEnd w:id="1"/>
      <w:r w:rsidRPr="001E7038">
        <w:rPr>
          <w:sz w:val="24"/>
          <w:szCs w:val="24"/>
        </w:rPr>
        <w:t xml:space="preserve"> к Положению. В случае если Творческая работа посвящена умершему Созидателю, данное согласие предоставляет переживший супруг или один из детей Героя. В случае если ФИО, фотография или иное изображение Героя размещены в открытом свободном доступе и (или) заимствованы из общедоступных источников, такое согласие не требуется.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contextualSpacing w:val="0"/>
        <w:rPr>
          <w:sz w:val="24"/>
          <w:szCs w:val="24"/>
        </w:rPr>
      </w:pPr>
      <w:proofErr w:type="gramStart"/>
      <w:r w:rsidRPr="001E7038">
        <w:rPr>
          <w:sz w:val="24"/>
          <w:szCs w:val="24"/>
        </w:rPr>
        <w:t>Выполнение условий раздела 3 настоящего Положения означает согласие Автора и его законного представителя на участие в Конкурсе, а также на обработку персональных данных участника Всероссийского творческого конкурса «Слава Созидателям!», размещение конкурсных фотографий, графических и прочих материалов, предоставленных Автором, а также на передачу Оргкомитету и Организатору конкурса исключительных прав на переданную для участия в Конкурсе Творческую работу.</w:t>
      </w:r>
      <w:proofErr w:type="gramEnd"/>
    </w:p>
    <w:p w:rsidR="00B504D9" w:rsidRPr="001E7038" w:rsidRDefault="00B504D9" w:rsidP="00E06404">
      <w:pPr>
        <w:pStyle w:val="a9"/>
        <w:numPr>
          <w:ilvl w:val="0"/>
          <w:numId w:val="49"/>
        </w:numPr>
        <w:spacing w:after="160"/>
        <w:ind w:left="0" w:firstLine="0"/>
        <w:jc w:val="center"/>
        <w:rPr>
          <w:b/>
          <w:bCs/>
          <w:sz w:val="24"/>
          <w:szCs w:val="24"/>
        </w:rPr>
      </w:pPr>
      <w:r w:rsidRPr="001E7038">
        <w:rPr>
          <w:b/>
          <w:bCs/>
          <w:sz w:val="24"/>
          <w:szCs w:val="24"/>
        </w:rPr>
        <w:t xml:space="preserve">Порядок определения победителей </w:t>
      </w:r>
      <w:r w:rsidR="002D37F9" w:rsidRPr="001E7038">
        <w:rPr>
          <w:b/>
          <w:bCs/>
          <w:sz w:val="24"/>
          <w:szCs w:val="24"/>
        </w:rPr>
        <w:t>муниципального</w:t>
      </w:r>
      <w:r w:rsidR="00E06404" w:rsidRPr="001E7038">
        <w:rPr>
          <w:b/>
          <w:bCs/>
          <w:sz w:val="24"/>
          <w:szCs w:val="24"/>
        </w:rPr>
        <w:t xml:space="preserve"> </w:t>
      </w:r>
      <w:r w:rsidRPr="001E7038">
        <w:rPr>
          <w:b/>
          <w:bCs/>
          <w:sz w:val="24"/>
          <w:szCs w:val="24"/>
        </w:rPr>
        <w:t>этапа</w:t>
      </w:r>
      <w:r w:rsidR="00E06404" w:rsidRPr="001E7038">
        <w:rPr>
          <w:b/>
          <w:bCs/>
          <w:sz w:val="24"/>
          <w:szCs w:val="24"/>
        </w:rPr>
        <w:t xml:space="preserve"> </w:t>
      </w:r>
      <w:r w:rsidRPr="001E7038">
        <w:rPr>
          <w:b/>
          <w:bCs/>
          <w:sz w:val="24"/>
          <w:szCs w:val="24"/>
        </w:rPr>
        <w:t>Конкурса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Для определения победителей и призеров </w:t>
      </w:r>
      <w:r w:rsidR="00424321" w:rsidRPr="001E7038">
        <w:rPr>
          <w:sz w:val="24"/>
          <w:szCs w:val="24"/>
        </w:rPr>
        <w:t>муниципального</w:t>
      </w:r>
      <w:r w:rsidRPr="001E7038">
        <w:rPr>
          <w:sz w:val="24"/>
          <w:szCs w:val="24"/>
        </w:rPr>
        <w:t xml:space="preserve"> этапа Конкурса Организатором конкурса формируется </w:t>
      </w:r>
      <w:r w:rsidR="00424321" w:rsidRPr="001E7038">
        <w:rPr>
          <w:sz w:val="24"/>
          <w:szCs w:val="24"/>
        </w:rPr>
        <w:t>Муниципальная к</w:t>
      </w:r>
      <w:r w:rsidRPr="001E7038">
        <w:rPr>
          <w:sz w:val="24"/>
          <w:szCs w:val="24"/>
        </w:rPr>
        <w:t>онкурсная комиссия, состоящая не менее</w:t>
      </w:r>
      <w:proofErr w:type="gramStart"/>
      <w:r w:rsidRPr="001E7038">
        <w:rPr>
          <w:sz w:val="24"/>
          <w:szCs w:val="24"/>
        </w:rPr>
        <w:t>,</w:t>
      </w:r>
      <w:proofErr w:type="gramEnd"/>
      <w:r w:rsidRPr="001E7038">
        <w:rPr>
          <w:sz w:val="24"/>
          <w:szCs w:val="24"/>
        </w:rPr>
        <w:t xml:space="preserve"> чем из 5 (пяти) членов, которая коллегиально, на основании экспертных мнений каждого члена Конкурсной комиссии, выбирает из всех Творческих работ, направленных на </w:t>
      </w:r>
      <w:r w:rsidR="00424321" w:rsidRPr="001E7038">
        <w:rPr>
          <w:sz w:val="24"/>
          <w:szCs w:val="24"/>
        </w:rPr>
        <w:t xml:space="preserve">муниципальный </w:t>
      </w:r>
      <w:r w:rsidRPr="001E7038">
        <w:rPr>
          <w:sz w:val="24"/>
          <w:szCs w:val="24"/>
        </w:rPr>
        <w:t>этап Конкурса, лучшие Творческие работы, удовлетворяющие следующим критериям оценки: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соответствие номинации Конкурса;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художественный уровень исполнения Творческой работы (настроение, творческий подход, эмоциональная насыщенность, оригинальность);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технический уровень исполнения Творческой работы </w:t>
      </w:r>
      <w:r w:rsidRPr="001E7038">
        <w:rPr>
          <w:sz w:val="24"/>
          <w:szCs w:val="24"/>
        </w:rPr>
        <w:br/>
        <w:t>для номинации «Один в один с Созидателем» (композиция, свет, цвет);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творческое исполнение работы в номинации «Комикс </w:t>
      </w:r>
      <w:r w:rsidRPr="001E7038">
        <w:rPr>
          <w:sz w:val="24"/>
          <w:szCs w:val="24"/>
        </w:rPr>
        <w:br/>
        <w:t>о Созидателе» (техника рисования, стиль, цветовое решение);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соответствие требованиям разделам 2 и 3 настоящего Положения.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ind w:left="0" w:firstLine="709"/>
        <w:contextualSpacing w:val="0"/>
        <w:rPr>
          <w:sz w:val="24"/>
          <w:szCs w:val="24"/>
        </w:rPr>
      </w:pPr>
      <w:r w:rsidRPr="001E7038">
        <w:rPr>
          <w:sz w:val="24"/>
          <w:szCs w:val="24"/>
        </w:rPr>
        <w:t xml:space="preserve">По итогам работы Конкурсной комиссии составляется протокол, в котором фиксируются результаты </w:t>
      </w:r>
      <w:r w:rsidR="00424321" w:rsidRPr="001E7038">
        <w:rPr>
          <w:sz w:val="24"/>
          <w:szCs w:val="24"/>
        </w:rPr>
        <w:t>муниципального</w:t>
      </w:r>
      <w:r w:rsidRPr="001E7038">
        <w:rPr>
          <w:sz w:val="24"/>
          <w:szCs w:val="24"/>
        </w:rPr>
        <w:t xml:space="preserve"> этапа Конкурса.</w:t>
      </w:r>
    </w:p>
    <w:p w:rsidR="00E06404" w:rsidRPr="001E7038" w:rsidRDefault="00E06404" w:rsidP="00E06404">
      <w:pPr>
        <w:spacing w:after="0" w:line="240" w:lineRule="auto"/>
        <w:rPr>
          <w:sz w:val="24"/>
          <w:szCs w:val="24"/>
        </w:rPr>
      </w:pPr>
    </w:p>
    <w:p w:rsidR="00B504D9" w:rsidRPr="001E7038" w:rsidRDefault="00B504D9" w:rsidP="00E06404">
      <w:pPr>
        <w:pStyle w:val="a9"/>
        <w:numPr>
          <w:ilvl w:val="0"/>
          <w:numId w:val="49"/>
        </w:numPr>
        <w:spacing w:after="160"/>
        <w:ind w:left="0" w:firstLine="0"/>
        <w:jc w:val="center"/>
        <w:rPr>
          <w:b/>
          <w:bCs/>
          <w:sz w:val="24"/>
          <w:szCs w:val="24"/>
        </w:rPr>
      </w:pPr>
      <w:r w:rsidRPr="001E7038">
        <w:rPr>
          <w:b/>
          <w:bCs/>
          <w:sz w:val="24"/>
          <w:szCs w:val="24"/>
        </w:rPr>
        <w:t xml:space="preserve">Награждение победителей и призеров </w:t>
      </w:r>
      <w:r w:rsidR="00424321" w:rsidRPr="001E7038">
        <w:rPr>
          <w:b/>
          <w:bCs/>
          <w:sz w:val="24"/>
          <w:szCs w:val="24"/>
        </w:rPr>
        <w:t>муниципального</w:t>
      </w:r>
      <w:r w:rsidR="00E06404" w:rsidRPr="001E7038">
        <w:rPr>
          <w:b/>
          <w:bCs/>
          <w:sz w:val="24"/>
          <w:szCs w:val="24"/>
        </w:rPr>
        <w:t xml:space="preserve"> </w:t>
      </w:r>
      <w:r w:rsidR="00424321" w:rsidRPr="001E7038">
        <w:rPr>
          <w:b/>
          <w:bCs/>
          <w:sz w:val="24"/>
          <w:szCs w:val="24"/>
        </w:rPr>
        <w:t xml:space="preserve">этапа </w:t>
      </w:r>
      <w:r w:rsidRPr="001E7038">
        <w:rPr>
          <w:b/>
          <w:bCs/>
          <w:sz w:val="24"/>
          <w:szCs w:val="24"/>
        </w:rPr>
        <w:t>Конкурса</w:t>
      </w:r>
    </w:p>
    <w:p w:rsidR="00424321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Авторы Творческих работ, занявших призовые места (1, 2, 3 место) в </w:t>
      </w:r>
      <w:r w:rsidR="00424321" w:rsidRPr="001E7038">
        <w:rPr>
          <w:sz w:val="24"/>
          <w:szCs w:val="24"/>
        </w:rPr>
        <w:t>муниципальном</w:t>
      </w:r>
      <w:r w:rsidRPr="001E7038">
        <w:rPr>
          <w:sz w:val="24"/>
          <w:szCs w:val="24"/>
        </w:rPr>
        <w:t xml:space="preserve"> этапе Конкурса, награждаются</w:t>
      </w:r>
      <w:r w:rsidR="00E06404" w:rsidRPr="001E7038">
        <w:rPr>
          <w:sz w:val="24"/>
          <w:szCs w:val="24"/>
        </w:rPr>
        <w:t xml:space="preserve"> </w:t>
      </w:r>
      <w:r w:rsidRPr="001E7038">
        <w:rPr>
          <w:sz w:val="24"/>
          <w:szCs w:val="24"/>
        </w:rPr>
        <w:t>призами, определяемыми Организатором конкурса.</w:t>
      </w:r>
    </w:p>
    <w:p w:rsidR="00424321" w:rsidRPr="001E7038" w:rsidRDefault="00424321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Творческие работы, занявшие призовые места (1, 2, 3 место) в каждой из номинаций муниципального этапа Конкурса направляются Координатором конкурса на Федеральный этап Конкурса.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По решению Организатора конкурса ход Конкурса освещается, </w:t>
      </w:r>
      <w:r w:rsidRPr="001E7038">
        <w:rPr>
          <w:sz w:val="24"/>
          <w:szCs w:val="24"/>
        </w:rPr>
        <w:br/>
        <w:t xml:space="preserve">а отдельные Творческие работы публикуются в средствах массовой информации и </w:t>
      </w:r>
      <w:proofErr w:type="gramStart"/>
      <w:r w:rsidRPr="001E7038">
        <w:rPr>
          <w:sz w:val="24"/>
          <w:szCs w:val="24"/>
        </w:rPr>
        <w:t>в</w:t>
      </w:r>
      <w:proofErr w:type="gramEnd"/>
      <w:r w:rsidRPr="001E7038">
        <w:rPr>
          <w:sz w:val="24"/>
          <w:szCs w:val="24"/>
        </w:rPr>
        <w:t xml:space="preserve"> социальных </w:t>
      </w:r>
      <w:proofErr w:type="spellStart"/>
      <w:r w:rsidRPr="001E7038">
        <w:rPr>
          <w:sz w:val="24"/>
          <w:szCs w:val="24"/>
        </w:rPr>
        <w:t>медиа</w:t>
      </w:r>
      <w:proofErr w:type="spellEnd"/>
      <w:r w:rsidRPr="001E7038">
        <w:rPr>
          <w:sz w:val="24"/>
          <w:szCs w:val="24"/>
        </w:rPr>
        <w:t>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ind w:left="0" w:firstLine="709"/>
        <w:contextualSpacing w:val="0"/>
        <w:rPr>
          <w:sz w:val="24"/>
          <w:szCs w:val="24"/>
        </w:rPr>
      </w:pPr>
      <w:r w:rsidRPr="001E7038">
        <w:rPr>
          <w:sz w:val="24"/>
          <w:szCs w:val="24"/>
        </w:rPr>
        <w:t>Дата и место проведения награждения победителей и призеров Конкурса определяются Организатором конкурса дополнительно.</w:t>
      </w:r>
    </w:p>
    <w:p w:rsidR="00B504D9" w:rsidRPr="001E7038" w:rsidRDefault="00B504D9" w:rsidP="00E06404">
      <w:pPr>
        <w:pStyle w:val="a9"/>
        <w:ind w:left="709"/>
        <w:contextualSpacing w:val="0"/>
        <w:rPr>
          <w:sz w:val="24"/>
          <w:szCs w:val="24"/>
        </w:rPr>
      </w:pPr>
    </w:p>
    <w:p w:rsidR="00B504D9" w:rsidRPr="001E7038" w:rsidRDefault="00B504D9" w:rsidP="00E06404">
      <w:pPr>
        <w:pStyle w:val="a9"/>
        <w:numPr>
          <w:ilvl w:val="0"/>
          <w:numId w:val="49"/>
        </w:numPr>
        <w:spacing w:after="160"/>
        <w:ind w:left="0" w:firstLine="0"/>
        <w:jc w:val="center"/>
        <w:rPr>
          <w:b/>
          <w:bCs/>
          <w:sz w:val="24"/>
          <w:szCs w:val="24"/>
        </w:rPr>
      </w:pPr>
      <w:r w:rsidRPr="001E7038">
        <w:rPr>
          <w:b/>
          <w:bCs/>
          <w:sz w:val="24"/>
          <w:szCs w:val="24"/>
        </w:rPr>
        <w:t>Порядок использования персональных данных, авторские права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Оператор персональных данных (далее - Оператор </w:t>
      </w:r>
      <w:proofErr w:type="spellStart"/>
      <w:r w:rsidRPr="001E7038">
        <w:rPr>
          <w:sz w:val="24"/>
          <w:szCs w:val="24"/>
        </w:rPr>
        <w:t>ПД</w:t>
      </w:r>
      <w:proofErr w:type="spellEnd"/>
      <w:r w:rsidRPr="001E7038">
        <w:rPr>
          <w:sz w:val="24"/>
          <w:szCs w:val="24"/>
        </w:rPr>
        <w:t>) - Оргкомитет и Организатор конкурса.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По условиям проведения Конкурса Авторы, либо их законные представители («субъекты персональных данных»), обязуются предоставить Оператору </w:t>
      </w:r>
      <w:proofErr w:type="spellStart"/>
      <w:r w:rsidRPr="001E7038">
        <w:rPr>
          <w:sz w:val="24"/>
          <w:szCs w:val="24"/>
        </w:rPr>
        <w:t>ПД</w:t>
      </w:r>
      <w:proofErr w:type="spellEnd"/>
      <w:r w:rsidRPr="001E7038">
        <w:rPr>
          <w:sz w:val="24"/>
          <w:szCs w:val="24"/>
        </w:rPr>
        <w:t xml:space="preserve"> свои персональные данные, которые охраняются в соответствии с законодательством Российской Федерации.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Персональные данные собираются с целью организации проведения Конкурса, направления Авторам сообщений о том, что Автор стал победителем/призером, отправки Авторам призов, информационного взаимодействия с участниками в целях проведения Конкурса, а также с целью проведения анализа и подготовки статистической информации и иными целями, указанными в Положении.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Обработка персональных данных осуществляется Оператором </w:t>
      </w:r>
      <w:proofErr w:type="spellStart"/>
      <w:r w:rsidRPr="001E7038">
        <w:rPr>
          <w:sz w:val="24"/>
          <w:szCs w:val="24"/>
        </w:rPr>
        <w:t>ПД</w:t>
      </w:r>
      <w:proofErr w:type="spellEnd"/>
      <w:r w:rsidRPr="001E7038">
        <w:rPr>
          <w:sz w:val="24"/>
          <w:szCs w:val="24"/>
        </w:rPr>
        <w:t xml:space="preserve"> лично. Обработка персональных данных может осуществляться </w:t>
      </w:r>
      <w:r w:rsidRPr="001E7038">
        <w:rPr>
          <w:sz w:val="24"/>
          <w:szCs w:val="24"/>
        </w:rPr>
        <w:br/>
        <w:t xml:space="preserve">с применением автоматизированных средств обработки данных. Оператор </w:t>
      </w:r>
      <w:proofErr w:type="spellStart"/>
      <w:r w:rsidRPr="001E7038">
        <w:rPr>
          <w:sz w:val="24"/>
          <w:szCs w:val="24"/>
        </w:rPr>
        <w:t>ПД</w:t>
      </w:r>
      <w:proofErr w:type="spellEnd"/>
      <w:r w:rsidRPr="001E7038">
        <w:rPr>
          <w:sz w:val="24"/>
          <w:szCs w:val="24"/>
        </w:rPr>
        <w:t>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конкурса хранятся до их отзыва.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Субъект персональных данных имеет право на получение сведений об Операторе </w:t>
      </w:r>
      <w:proofErr w:type="spellStart"/>
      <w:r w:rsidRPr="001E7038">
        <w:rPr>
          <w:sz w:val="24"/>
          <w:szCs w:val="24"/>
        </w:rPr>
        <w:t>ПД</w:t>
      </w:r>
      <w:proofErr w:type="spellEnd"/>
      <w:r w:rsidRPr="001E7038">
        <w:rPr>
          <w:sz w:val="24"/>
          <w:szCs w:val="24"/>
        </w:rPr>
        <w:t>, о месте его нахождения, о налич</w:t>
      </w:r>
      <w:proofErr w:type="gramStart"/>
      <w:r w:rsidRPr="001E7038">
        <w:rPr>
          <w:sz w:val="24"/>
          <w:szCs w:val="24"/>
        </w:rPr>
        <w:t>ии у о</w:t>
      </w:r>
      <w:proofErr w:type="gramEnd"/>
      <w:r w:rsidRPr="001E7038">
        <w:rPr>
          <w:sz w:val="24"/>
          <w:szCs w:val="24"/>
        </w:rPr>
        <w:t xml:space="preserve">ператора персональных данных, относящихся к соответствующему субъекту персональных данных, как в письменной форме, так и в устной форме посредством телефонной связи. Субъект персональных данных вправе получить иную информацию о лице, осуществляющем обработку персональных данных, в соответствии с Федеральным законом от 27.07.2006 № 152-ФЗ «О персональных данных» путем обращения к Оператору </w:t>
      </w:r>
      <w:proofErr w:type="spellStart"/>
      <w:r w:rsidRPr="001E7038">
        <w:rPr>
          <w:sz w:val="24"/>
          <w:szCs w:val="24"/>
        </w:rPr>
        <w:t>ПД</w:t>
      </w:r>
      <w:proofErr w:type="spellEnd"/>
      <w:r w:rsidRPr="001E7038">
        <w:rPr>
          <w:sz w:val="24"/>
          <w:szCs w:val="24"/>
        </w:rPr>
        <w:t>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 xml:space="preserve">Субъект персональных данных вправе отозвать свое согласие, отправив электронное письмо Оператору </w:t>
      </w:r>
      <w:proofErr w:type="spellStart"/>
      <w:r w:rsidRPr="001E7038">
        <w:rPr>
          <w:sz w:val="24"/>
          <w:szCs w:val="24"/>
        </w:rPr>
        <w:t>ПД</w:t>
      </w:r>
      <w:proofErr w:type="spellEnd"/>
      <w:r w:rsidRPr="001E7038">
        <w:rPr>
          <w:sz w:val="24"/>
          <w:szCs w:val="24"/>
        </w:rPr>
        <w:t xml:space="preserve"> с указанием в уведомлении своей фамилии, имени, отчества, города и телефона, которые он сообщал </w:t>
      </w:r>
      <w:r w:rsidRPr="001E7038">
        <w:rPr>
          <w:sz w:val="24"/>
          <w:szCs w:val="24"/>
        </w:rPr>
        <w:br/>
        <w:t>для участия в Конкурсе в числе своих регистрационных данных.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proofErr w:type="gramStart"/>
      <w:r w:rsidRPr="001E7038">
        <w:rPr>
          <w:sz w:val="24"/>
          <w:szCs w:val="24"/>
        </w:rPr>
        <w:t xml:space="preserve">Участвуя в Конкурсе, Автор (законный представитель) разрешает Оператору </w:t>
      </w:r>
      <w:proofErr w:type="spellStart"/>
      <w:r w:rsidRPr="001E7038">
        <w:rPr>
          <w:sz w:val="24"/>
          <w:szCs w:val="24"/>
        </w:rPr>
        <w:t>ПД</w:t>
      </w:r>
      <w:proofErr w:type="spellEnd"/>
      <w:r w:rsidRPr="001E7038">
        <w:rPr>
          <w:sz w:val="24"/>
          <w:szCs w:val="24"/>
        </w:rPr>
        <w:t xml:space="preserve"> брать у Автора интервью об участии в Конкурсе, в том числе для радио и телевидения, а равно для иных средств массовой информации, и распространять их, либо осуществлять кино- , фото- и видеосъемку для изготовления любых рекламных материалов, обнародование и дальнейшее использование изображения Автора (ст. 152.1 Гражданского кодекса РФ) без уплаты за это</w:t>
      </w:r>
      <w:proofErr w:type="gramEnd"/>
      <w:r w:rsidRPr="001E7038">
        <w:rPr>
          <w:sz w:val="24"/>
          <w:szCs w:val="24"/>
        </w:rPr>
        <w:t xml:space="preserve"> какого-либо вознаграждения. Указанное согласие дается на срок проведения Конкурса и действует до его отзыва.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Участие в Конкурсе означает согласие Автора (законного представителя) передать исключительные права на использование опубликованных материалов Организатору конкурса без выплаты вознаграждения. Организатор конкурса имеет право использовать материалы Авторов в информационно-аналитических и иных целях, предусмотренных законодательством Российской Федерации, в том числе: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использовать материалы,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связи), в том числе с информационной и любой другой целью;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перерабатывать и вносить любые другие подобные изменения;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предоставлять публичный доступ к Творческим работам;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распоряжаться Творческой работой путем отчуждения и иным способом с передачей права на тиражирование;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Организатор конкурса оставляет за собой право отредактировать Творческую работу, нарушающую требования, установленные разделом 2 Положения, без согласия Автора (вырезать часть текстового материала, не изменяя идеологии и смыслового содержания), либо не допустить Творческую работу до Конкурса. Оценка содержания материалов, предоставленных в рамках Конкурса, производится на усмотрение Организатора конкурса.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Предоставляя Творческую работу для участия в Конкурсе, Автор (законный представитель):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подтверждает, что все авторские и исключительные права на предоставленные им в рамках Конкурса материалы принадлежат Автору,</w:t>
      </w:r>
      <w:r w:rsidRPr="001E7038">
        <w:rPr>
          <w:sz w:val="24"/>
          <w:szCs w:val="24"/>
        </w:rPr>
        <w:br/>
        <w:t>а их использование не нарушает имущественных и/или неимущественных прав третьих лиц;</w:t>
      </w:r>
    </w:p>
    <w:p w:rsidR="00B504D9" w:rsidRPr="001E7038" w:rsidRDefault="00B504D9" w:rsidP="00E06404">
      <w:pPr>
        <w:pStyle w:val="a9"/>
        <w:numPr>
          <w:ilvl w:val="2"/>
          <w:numId w:val="49"/>
        </w:numPr>
        <w:spacing w:after="160"/>
        <w:ind w:left="0" w:firstLine="709"/>
        <w:rPr>
          <w:sz w:val="24"/>
          <w:szCs w:val="24"/>
        </w:rPr>
      </w:pPr>
      <w:r w:rsidRPr="001E7038">
        <w:rPr>
          <w:sz w:val="24"/>
          <w:szCs w:val="24"/>
        </w:rPr>
        <w:t>подтверждает, что Творческая работа не предоставлялась для участия в других конкурсах.</w:t>
      </w:r>
    </w:p>
    <w:p w:rsidR="00B504D9" w:rsidRPr="001E7038" w:rsidRDefault="00B504D9" w:rsidP="00E06404">
      <w:pPr>
        <w:pStyle w:val="a9"/>
        <w:numPr>
          <w:ilvl w:val="1"/>
          <w:numId w:val="49"/>
        </w:numPr>
        <w:spacing w:after="160"/>
        <w:ind w:left="0" w:firstLine="709"/>
        <w:contextualSpacing w:val="0"/>
        <w:rPr>
          <w:sz w:val="24"/>
          <w:szCs w:val="24"/>
        </w:rPr>
      </w:pPr>
      <w:r w:rsidRPr="001E7038">
        <w:rPr>
          <w:sz w:val="24"/>
          <w:szCs w:val="24"/>
        </w:rPr>
        <w:t xml:space="preserve">В случае </w:t>
      </w:r>
      <w:proofErr w:type="gramStart"/>
      <w:r w:rsidRPr="001E7038">
        <w:rPr>
          <w:sz w:val="24"/>
          <w:szCs w:val="24"/>
        </w:rPr>
        <w:t>выявления фактов нарушения прав третьих лиц</w:t>
      </w:r>
      <w:proofErr w:type="gramEnd"/>
      <w:r w:rsidRPr="001E7038">
        <w:rPr>
          <w:sz w:val="24"/>
          <w:szCs w:val="24"/>
        </w:rPr>
        <w:t xml:space="preserve"> Автор (законный представитель) в полной мере принимает на себя ответственность, связанную с таким нарушением в соответствии с законодательством РФ.</w:t>
      </w:r>
    </w:p>
    <w:p w:rsidR="00B504D9" w:rsidRPr="001E7038" w:rsidRDefault="00B504D9" w:rsidP="00B504D9">
      <w:pPr>
        <w:pStyle w:val="a9"/>
        <w:spacing w:line="360" w:lineRule="auto"/>
        <w:ind w:left="709"/>
        <w:contextualSpacing w:val="0"/>
        <w:rPr>
          <w:sz w:val="28"/>
          <w:szCs w:val="28"/>
        </w:rPr>
      </w:pPr>
    </w:p>
    <w:p w:rsidR="00B504D9" w:rsidRDefault="00B504D9" w:rsidP="00B504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504D9" w:rsidRPr="00E06404" w:rsidRDefault="00B504D9" w:rsidP="00B504D9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bookmarkStart w:id="2" w:name="_Hlk95728959"/>
      <w:r w:rsidRPr="00E06404">
        <w:rPr>
          <w:rFonts w:ascii="Times New Roman" w:hAnsi="Times New Roman"/>
          <w:sz w:val="26"/>
          <w:szCs w:val="26"/>
        </w:rPr>
        <w:t xml:space="preserve">Приложение № </w:t>
      </w:r>
      <w:r w:rsidR="00E436A3" w:rsidRPr="00E06404">
        <w:rPr>
          <w:rFonts w:ascii="Times New Roman" w:hAnsi="Times New Roman"/>
          <w:sz w:val="26"/>
          <w:szCs w:val="26"/>
        </w:rPr>
        <w:t>1</w:t>
      </w:r>
    </w:p>
    <w:p w:rsidR="00E436A3" w:rsidRPr="00E06404" w:rsidRDefault="00E436A3" w:rsidP="00E436A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к Положению</w:t>
      </w:r>
    </w:p>
    <w:p w:rsidR="00E436A3" w:rsidRPr="00E06404" w:rsidRDefault="00E436A3" w:rsidP="00E436A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о проведении муниципального этапа</w:t>
      </w:r>
    </w:p>
    <w:p w:rsidR="00E436A3" w:rsidRPr="00E06404" w:rsidRDefault="00E436A3" w:rsidP="00E436A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Всероссийского творческого конкурса</w:t>
      </w:r>
    </w:p>
    <w:p w:rsidR="00E436A3" w:rsidRPr="00E06404" w:rsidRDefault="00E436A3" w:rsidP="00E436A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«Слава Созидателям!»</w:t>
      </w:r>
    </w:p>
    <w:bookmarkEnd w:id="2"/>
    <w:p w:rsidR="00B504D9" w:rsidRPr="00712C46" w:rsidRDefault="00B504D9" w:rsidP="00B504D9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504D9" w:rsidRPr="00E06404" w:rsidRDefault="00B504D9" w:rsidP="00B504D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06404">
        <w:rPr>
          <w:rFonts w:ascii="Times New Roman" w:hAnsi="Times New Roman"/>
          <w:b/>
          <w:bCs/>
          <w:sz w:val="24"/>
          <w:szCs w:val="24"/>
        </w:rPr>
        <w:t>ГРАФИК</w:t>
      </w:r>
    </w:p>
    <w:p w:rsidR="00424321" w:rsidRPr="00E06404" w:rsidRDefault="00B504D9" w:rsidP="00B504D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06404"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r w:rsidR="00424321" w:rsidRPr="00E06404">
        <w:rPr>
          <w:rFonts w:ascii="Times New Roman" w:hAnsi="Times New Roman"/>
          <w:b/>
          <w:bCs/>
          <w:sz w:val="24"/>
          <w:szCs w:val="24"/>
        </w:rPr>
        <w:t xml:space="preserve">муниципального этапа </w:t>
      </w:r>
    </w:p>
    <w:p w:rsidR="00B504D9" w:rsidRPr="00E06404" w:rsidRDefault="00B504D9" w:rsidP="00B504D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06404">
        <w:rPr>
          <w:rFonts w:ascii="Times New Roman" w:hAnsi="Times New Roman"/>
          <w:b/>
          <w:bCs/>
          <w:sz w:val="24"/>
          <w:szCs w:val="24"/>
        </w:rPr>
        <w:t xml:space="preserve">Всероссийского творческого конкурса </w:t>
      </w:r>
      <w:r w:rsidRPr="00E06404">
        <w:rPr>
          <w:rFonts w:ascii="Times New Roman" w:hAnsi="Times New Roman"/>
          <w:b/>
          <w:bCs/>
          <w:sz w:val="24"/>
          <w:szCs w:val="24"/>
        </w:rPr>
        <w:br/>
        <w:t>«Слава Созидателям!»</w:t>
      </w:r>
    </w:p>
    <w:tbl>
      <w:tblPr>
        <w:tblStyle w:val="ac"/>
        <w:tblW w:w="0" w:type="auto"/>
        <w:jc w:val="center"/>
        <w:tblLook w:val="04A0"/>
      </w:tblPr>
      <w:tblGrid>
        <w:gridCol w:w="616"/>
        <w:gridCol w:w="4470"/>
        <w:gridCol w:w="3974"/>
      </w:tblGrid>
      <w:tr w:rsidR="00B504D9" w:rsidRPr="00E06404" w:rsidTr="00424321">
        <w:trPr>
          <w:jc w:val="center"/>
        </w:trPr>
        <w:tc>
          <w:tcPr>
            <w:tcW w:w="616" w:type="dxa"/>
          </w:tcPr>
          <w:p w:rsidR="00B504D9" w:rsidRPr="00E06404" w:rsidRDefault="00B504D9" w:rsidP="000A509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0640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40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0640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0640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0" w:type="dxa"/>
            <w:vAlign w:val="center"/>
          </w:tcPr>
          <w:p w:rsidR="00B504D9" w:rsidRPr="00E06404" w:rsidRDefault="00B504D9" w:rsidP="000A509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06404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974" w:type="dxa"/>
            <w:vAlign w:val="center"/>
          </w:tcPr>
          <w:p w:rsidR="00B504D9" w:rsidRPr="00E06404" w:rsidRDefault="00B504D9" w:rsidP="000A509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06404">
              <w:rPr>
                <w:b/>
                <w:bCs/>
                <w:sz w:val="24"/>
                <w:szCs w:val="24"/>
              </w:rPr>
              <w:t>Срок</w:t>
            </w:r>
          </w:p>
        </w:tc>
      </w:tr>
      <w:tr w:rsidR="00B504D9" w:rsidRPr="00E06404" w:rsidTr="00424321">
        <w:trPr>
          <w:jc w:val="center"/>
        </w:trPr>
        <w:tc>
          <w:tcPr>
            <w:tcW w:w="616" w:type="dxa"/>
          </w:tcPr>
          <w:p w:rsidR="00B504D9" w:rsidRPr="00E06404" w:rsidRDefault="00B504D9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1</w:t>
            </w:r>
          </w:p>
        </w:tc>
        <w:tc>
          <w:tcPr>
            <w:tcW w:w="4470" w:type="dxa"/>
            <w:vAlign w:val="center"/>
          </w:tcPr>
          <w:p w:rsidR="00B504D9" w:rsidRPr="00E06404" w:rsidRDefault="00B504D9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Формирование Организационного комитета муниципального этапа Конкурса и определение координаторов Конкурса в городах, принимающих участие в Конкурсе</w:t>
            </w:r>
          </w:p>
        </w:tc>
        <w:tc>
          <w:tcPr>
            <w:tcW w:w="3974" w:type="dxa"/>
          </w:tcPr>
          <w:p w:rsidR="00B504D9" w:rsidRPr="00E06404" w:rsidRDefault="00424321" w:rsidP="000A5096">
            <w:pPr>
              <w:contextualSpacing/>
              <w:rPr>
                <w:b/>
                <w:bCs/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 xml:space="preserve">До </w:t>
            </w:r>
            <w:r w:rsidR="00B504D9" w:rsidRPr="00E06404">
              <w:rPr>
                <w:sz w:val="24"/>
                <w:szCs w:val="24"/>
              </w:rPr>
              <w:t xml:space="preserve"> 14 марта 2022 года</w:t>
            </w:r>
          </w:p>
        </w:tc>
      </w:tr>
      <w:tr w:rsidR="00B504D9" w:rsidRPr="00E06404" w:rsidTr="00424321">
        <w:trPr>
          <w:jc w:val="center"/>
        </w:trPr>
        <w:tc>
          <w:tcPr>
            <w:tcW w:w="616" w:type="dxa"/>
          </w:tcPr>
          <w:p w:rsidR="00B504D9" w:rsidRPr="00E06404" w:rsidRDefault="00B504D9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2</w:t>
            </w:r>
          </w:p>
        </w:tc>
        <w:tc>
          <w:tcPr>
            <w:tcW w:w="4470" w:type="dxa"/>
            <w:vAlign w:val="center"/>
          </w:tcPr>
          <w:p w:rsidR="00B504D9" w:rsidRPr="00E06404" w:rsidRDefault="00B504D9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Информационная работа с муниципальными координаторами по порядку проведения Конкурса</w:t>
            </w:r>
          </w:p>
        </w:tc>
        <w:tc>
          <w:tcPr>
            <w:tcW w:w="3974" w:type="dxa"/>
          </w:tcPr>
          <w:p w:rsidR="00B504D9" w:rsidRPr="00E06404" w:rsidRDefault="00424321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до</w:t>
            </w:r>
            <w:r w:rsidR="00B504D9" w:rsidRPr="00E06404">
              <w:rPr>
                <w:sz w:val="24"/>
                <w:szCs w:val="24"/>
              </w:rPr>
              <w:t xml:space="preserve"> 28 февраля 2022 года</w:t>
            </w:r>
          </w:p>
        </w:tc>
      </w:tr>
      <w:tr w:rsidR="00B504D9" w:rsidRPr="00E06404" w:rsidTr="00424321">
        <w:trPr>
          <w:jc w:val="center"/>
        </w:trPr>
        <w:tc>
          <w:tcPr>
            <w:tcW w:w="616" w:type="dxa"/>
          </w:tcPr>
          <w:p w:rsidR="00B504D9" w:rsidRPr="00E06404" w:rsidRDefault="00B504D9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B504D9" w:rsidRPr="00E06404" w:rsidRDefault="00B504D9" w:rsidP="000A5096">
            <w:pPr>
              <w:contextualSpacing/>
              <w:rPr>
                <w:b/>
                <w:bCs/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Размещение информации (объявлений) о ходе Конкурса в СМИ и сети Интернет</w:t>
            </w:r>
          </w:p>
        </w:tc>
        <w:tc>
          <w:tcPr>
            <w:tcW w:w="3974" w:type="dxa"/>
          </w:tcPr>
          <w:p w:rsidR="00B504D9" w:rsidRPr="00E06404" w:rsidRDefault="00424321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до</w:t>
            </w:r>
            <w:r w:rsidR="00B504D9" w:rsidRPr="00E06404">
              <w:rPr>
                <w:sz w:val="24"/>
                <w:szCs w:val="24"/>
              </w:rPr>
              <w:t xml:space="preserve"> 16 мая 2022 года (муниципальный этап)</w:t>
            </w:r>
          </w:p>
          <w:p w:rsidR="00B504D9" w:rsidRPr="00E06404" w:rsidRDefault="00B504D9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15 июня – 31 июля 2022 года (федеральный этап)</w:t>
            </w:r>
          </w:p>
        </w:tc>
      </w:tr>
      <w:tr w:rsidR="00B504D9" w:rsidRPr="00E06404" w:rsidTr="00424321">
        <w:trPr>
          <w:jc w:val="center"/>
        </w:trPr>
        <w:tc>
          <w:tcPr>
            <w:tcW w:w="616" w:type="dxa"/>
          </w:tcPr>
          <w:p w:rsidR="00B504D9" w:rsidRPr="00E06404" w:rsidRDefault="00B504D9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:rsidR="00B504D9" w:rsidRPr="00E06404" w:rsidRDefault="00B504D9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Прием Творческих работ на муниципальный этап Конкурса</w:t>
            </w:r>
          </w:p>
        </w:tc>
        <w:tc>
          <w:tcPr>
            <w:tcW w:w="3974" w:type="dxa"/>
          </w:tcPr>
          <w:p w:rsidR="00B504D9" w:rsidRPr="00E06404" w:rsidRDefault="00B504D9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 xml:space="preserve">15 марта – 16 </w:t>
            </w:r>
            <w:bookmarkStart w:id="3" w:name="_Hlk95399823"/>
            <w:r w:rsidRPr="00E06404">
              <w:rPr>
                <w:sz w:val="24"/>
                <w:szCs w:val="24"/>
              </w:rPr>
              <w:t xml:space="preserve">мая </w:t>
            </w:r>
            <w:bookmarkEnd w:id="3"/>
            <w:r w:rsidRPr="00E06404">
              <w:rPr>
                <w:sz w:val="24"/>
                <w:szCs w:val="24"/>
              </w:rPr>
              <w:t>2022 года</w:t>
            </w:r>
          </w:p>
        </w:tc>
      </w:tr>
      <w:tr w:rsidR="00B504D9" w:rsidRPr="00E06404" w:rsidTr="00424321">
        <w:trPr>
          <w:jc w:val="center"/>
        </w:trPr>
        <w:tc>
          <w:tcPr>
            <w:tcW w:w="616" w:type="dxa"/>
          </w:tcPr>
          <w:p w:rsidR="00B504D9" w:rsidRPr="00E06404" w:rsidRDefault="00B504D9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:rsidR="00B504D9" w:rsidRPr="00E06404" w:rsidRDefault="00B504D9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 xml:space="preserve">Оценка Творческих работ Муниципальными конкурсными комиссиями </w:t>
            </w:r>
          </w:p>
        </w:tc>
        <w:tc>
          <w:tcPr>
            <w:tcW w:w="3974" w:type="dxa"/>
          </w:tcPr>
          <w:p w:rsidR="00B504D9" w:rsidRPr="00E06404" w:rsidRDefault="00B504D9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17 мая – 30 июня 2022 года</w:t>
            </w:r>
          </w:p>
        </w:tc>
      </w:tr>
      <w:tr w:rsidR="00B504D9" w:rsidRPr="00E06404" w:rsidTr="00424321">
        <w:trPr>
          <w:jc w:val="center"/>
        </w:trPr>
        <w:tc>
          <w:tcPr>
            <w:tcW w:w="616" w:type="dxa"/>
          </w:tcPr>
          <w:p w:rsidR="00B504D9" w:rsidRPr="00E06404" w:rsidRDefault="00B504D9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6</w:t>
            </w:r>
          </w:p>
        </w:tc>
        <w:tc>
          <w:tcPr>
            <w:tcW w:w="4470" w:type="dxa"/>
          </w:tcPr>
          <w:p w:rsidR="00B504D9" w:rsidRPr="00E06404" w:rsidRDefault="00424321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Направление</w:t>
            </w:r>
            <w:r w:rsidR="00B504D9" w:rsidRPr="00E06404">
              <w:rPr>
                <w:sz w:val="24"/>
                <w:szCs w:val="24"/>
              </w:rPr>
              <w:t xml:space="preserve"> Творческих работ на федеральный этап Конкурса</w:t>
            </w:r>
          </w:p>
        </w:tc>
        <w:tc>
          <w:tcPr>
            <w:tcW w:w="3974" w:type="dxa"/>
          </w:tcPr>
          <w:p w:rsidR="00B504D9" w:rsidRPr="00E06404" w:rsidRDefault="00B504D9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1 – 31 июля 2022 года</w:t>
            </w:r>
          </w:p>
        </w:tc>
      </w:tr>
      <w:tr w:rsidR="00B504D9" w:rsidRPr="00E06404" w:rsidTr="00424321">
        <w:trPr>
          <w:jc w:val="center"/>
        </w:trPr>
        <w:tc>
          <w:tcPr>
            <w:tcW w:w="616" w:type="dxa"/>
          </w:tcPr>
          <w:p w:rsidR="00B504D9" w:rsidRPr="00E06404" w:rsidRDefault="00424321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7</w:t>
            </w:r>
          </w:p>
        </w:tc>
        <w:tc>
          <w:tcPr>
            <w:tcW w:w="4470" w:type="dxa"/>
          </w:tcPr>
          <w:p w:rsidR="00B504D9" w:rsidRPr="00E06404" w:rsidRDefault="00B504D9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Награждение победителей и призеров муниципального этапа Конкурса</w:t>
            </w:r>
          </w:p>
        </w:tc>
        <w:tc>
          <w:tcPr>
            <w:tcW w:w="3974" w:type="dxa"/>
          </w:tcPr>
          <w:p w:rsidR="00B504D9" w:rsidRPr="00E06404" w:rsidRDefault="00B504D9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1 – 18 сентября 2022 года</w:t>
            </w:r>
          </w:p>
        </w:tc>
      </w:tr>
      <w:tr w:rsidR="00B504D9" w:rsidRPr="00E06404" w:rsidTr="00424321">
        <w:trPr>
          <w:jc w:val="center"/>
        </w:trPr>
        <w:tc>
          <w:tcPr>
            <w:tcW w:w="616" w:type="dxa"/>
          </w:tcPr>
          <w:p w:rsidR="00B504D9" w:rsidRPr="00E06404" w:rsidRDefault="00424321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8</w:t>
            </w:r>
          </w:p>
        </w:tc>
        <w:tc>
          <w:tcPr>
            <w:tcW w:w="4470" w:type="dxa"/>
          </w:tcPr>
          <w:p w:rsidR="00B504D9" w:rsidRPr="00E06404" w:rsidRDefault="00B504D9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 xml:space="preserve">Фоновые конкурсы и мероприятия в </w:t>
            </w:r>
            <w:proofErr w:type="spellStart"/>
            <w:r w:rsidRPr="00E06404">
              <w:rPr>
                <w:sz w:val="24"/>
                <w:szCs w:val="24"/>
              </w:rPr>
              <w:t>оффлай</w:t>
            </w:r>
            <w:proofErr w:type="gramStart"/>
            <w:r w:rsidRPr="00E06404">
              <w:rPr>
                <w:sz w:val="24"/>
                <w:szCs w:val="24"/>
              </w:rPr>
              <w:t>н</w:t>
            </w:r>
            <w:proofErr w:type="spellEnd"/>
            <w:r w:rsidRPr="00E06404">
              <w:rPr>
                <w:sz w:val="24"/>
                <w:szCs w:val="24"/>
              </w:rPr>
              <w:t>-</w:t>
            </w:r>
            <w:proofErr w:type="gramEnd"/>
            <w:r w:rsidRPr="00E06404">
              <w:rPr>
                <w:sz w:val="24"/>
                <w:szCs w:val="24"/>
              </w:rPr>
              <w:t xml:space="preserve"> и </w:t>
            </w:r>
            <w:proofErr w:type="spellStart"/>
            <w:r w:rsidRPr="00E06404">
              <w:rPr>
                <w:sz w:val="24"/>
                <w:szCs w:val="24"/>
              </w:rPr>
              <w:t>онлайн-формате</w:t>
            </w:r>
            <w:proofErr w:type="spellEnd"/>
          </w:p>
        </w:tc>
        <w:tc>
          <w:tcPr>
            <w:tcW w:w="3974" w:type="dxa"/>
          </w:tcPr>
          <w:p w:rsidR="00B504D9" w:rsidRPr="00E06404" w:rsidRDefault="00B504D9" w:rsidP="000A5096">
            <w:pPr>
              <w:contextualSpacing/>
              <w:rPr>
                <w:sz w:val="24"/>
                <w:szCs w:val="24"/>
              </w:rPr>
            </w:pPr>
            <w:r w:rsidRPr="00E06404">
              <w:rPr>
                <w:sz w:val="24"/>
                <w:szCs w:val="24"/>
              </w:rPr>
              <w:t>Дата по согласованию</w:t>
            </w:r>
          </w:p>
        </w:tc>
      </w:tr>
    </w:tbl>
    <w:p w:rsidR="00B504D9" w:rsidRDefault="001B4BAE" w:rsidP="00B504D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4" w:name="_Hlk92799210"/>
      <w:r>
        <w:rPr>
          <w:rFonts w:ascii="Times New Roman" w:hAnsi="Times New Roman"/>
          <w:sz w:val="24"/>
          <w:szCs w:val="24"/>
        </w:rPr>
        <w:br w:type="page"/>
      </w:r>
    </w:p>
    <w:bookmarkEnd w:id="4"/>
    <w:p w:rsidR="00E436A3" w:rsidRPr="00E06404" w:rsidRDefault="00E436A3" w:rsidP="00E436A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Приложение № 2</w:t>
      </w:r>
    </w:p>
    <w:p w:rsidR="00E436A3" w:rsidRPr="00E06404" w:rsidRDefault="00E436A3" w:rsidP="00E436A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к Положению</w:t>
      </w:r>
    </w:p>
    <w:p w:rsidR="00E436A3" w:rsidRPr="00E06404" w:rsidRDefault="00E436A3" w:rsidP="00E436A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о проведении муниципального этапа</w:t>
      </w:r>
    </w:p>
    <w:p w:rsidR="00E436A3" w:rsidRPr="00E06404" w:rsidRDefault="00E436A3" w:rsidP="00E436A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Всероссийского творческого конкурса</w:t>
      </w:r>
    </w:p>
    <w:p w:rsidR="00B504D9" w:rsidRPr="00E06404" w:rsidRDefault="00E436A3" w:rsidP="00E436A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«Слава Созидателям!»</w:t>
      </w:r>
    </w:p>
    <w:p w:rsidR="00E436A3" w:rsidRDefault="00E436A3" w:rsidP="00B504D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504D9" w:rsidRPr="00E06404" w:rsidRDefault="00B504D9" w:rsidP="00E064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6404">
        <w:rPr>
          <w:rFonts w:ascii="Times New Roman" w:hAnsi="Times New Roman"/>
          <w:b/>
          <w:bCs/>
          <w:sz w:val="24"/>
          <w:szCs w:val="24"/>
        </w:rPr>
        <w:t>АНКЕТА</w:t>
      </w:r>
    </w:p>
    <w:p w:rsidR="00B504D9" w:rsidRPr="00E06404" w:rsidRDefault="00B504D9" w:rsidP="00E0640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6404">
        <w:rPr>
          <w:rFonts w:ascii="Times New Roman" w:hAnsi="Times New Roman"/>
          <w:bCs/>
          <w:sz w:val="24"/>
          <w:szCs w:val="24"/>
        </w:rPr>
        <w:t>участника (Автора) Всероссийского творческого конкурса</w:t>
      </w:r>
    </w:p>
    <w:p w:rsidR="00B504D9" w:rsidRPr="00E06404" w:rsidRDefault="00B504D9" w:rsidP="00E0640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6404">
        <w:rPr>
          <w:rFonts w:ascii="Times New Roman" w:hAnsi="Times New Roman"/>
          <w:bCs/>
          <w:sz w:val="24"/>
          <w:szCs w:val="24"/>
        </w:rPr>
        <w:t>«Слава Созидателям!»</w:t>
      </w:r>
    </w:p>
    <w:p w:rsidR="00B504D9" w:rsidRPr="008645D3" w:rsidRDefault="00B504D9" w:rsidP="00B504D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7"/>
        <w:gridCol w:w="3847"/>
      </w:tblGrid>
      <w:tr w:rsidR="00B504D9" w:rsidRPr="00E06404" w:rsidTr="00E06404">
        <w:tc>
          <w:tcPr>
            <w:tcW w:w="5367" w:type="dxa"/>
          </w:tcPr>
          <w:p w:rsidR="00B504D9" w:rsidRPr="00E06404" w:rsidRDefault="00B504D9" w:rsidP="000A5096">
            <w:pPr>
              <w:spacing w:before="60" w:after="6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404">
              <w:rPr>
                <w:rFonts w:ascii="Times New Roman" w:hAnsi="Times New Roman"/>
                <w:bCs/>
                <w:sz w:val="24"/>
                <w:szCs w:val="24"/>
              </w:rPr>
              <w:t>Конкурсная номинация</w:t>
            </w:r>
          </w:p>
        </w:tc>
        <w:tc>
          <w:tcPr>
            <w:tcW w:w="3847" w:type="dxa"/>
          </w:tcPr>
          <w:p w:rsidR="00B504D9" w:rsidRPr="00E06404" w:rsidRDefault="00B504D9" w:rsidP="000A5096">
            <w:pPr>
              <w:spacing w:before="60" w:after="6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04D9" w:rsidRPr="00E06404" w:rsidTr="00E06404">
        <w:tc>
          <w:tcPr>
            <w:tcW w:w="5367" w:type="dxa"/>
          </w:tcPr>
          <w:p w:rsidR="00B504D9" w:rsidRPr="00E06404" w:rsidRDefault="00B504D9" w:rsidP="000A5096">
            <w:pPr>
              <w:spacing w:before="60" w:after="6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404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Героя</w:t>
            </w:r>
          </w:p>
        </w:tc>
        <w:tc>
          <w:tcPr>
            <w:tcW w:w="3847" w:type="dxa"/>
          </w:tcPr>
          <w:p w:rsidR="00B504D9" w:rsidRPr="00E06404" w:rsidRDefault="00B504D9" w:rsidP="000A5096">
            <w:pPr>
              <w:spacing w:before="60" w:after="6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04D9" w:rsidRPr="00E06404" w:rsidTr="00E06404">
        <w:tc>
          <w:tcPr>
            <w:tcW w:w="5367" w:type="dxa"/>
          </w:tcPr>
          <w:p w:rsidR="00B504D9" w:rsidRPr="00E06404" w:rsidRDefault="00B504D9" w:rsidP="000A5096">
            <w:pPr>
              <w:spacing w:before="60" w:after="6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404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3847" w:type="dxa"/>
          </w:tcPr>
          <w:p w:rsidR="00B504D9" w:rsidRPr="00E06404" w:rsidRDefault="00B504D9" w:rsidP="000A5096">
            <w:pPr>
              <w:spacing w:before="60" w:after="6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04D9" w:rsidRPr="00E06404" w:rsidTr="00E06404">
        <w:tc>
          <w:tcPr>
            <w:tcW w:w="5367" w:type="dxa"/>
          </w:tcPr>
          <w:p w:rsidR="00B504D9" w:rsidRPr="00E06404" w:rsidRDefault="00B504D9" w:rsidP="000A5096">
            <w:pPr>
              <w:spacing w:before="60" w:after="6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404">
              <w:rPr>
                <w:rFonts w:ascii="Times New Roman" w:hAnsi="Times New Roman"/>
                <w:bCs/>
                <w:sz w:val="24"/>
                <w:szCs w:val="24"/>
              </w:rPr>
              <w:t>Дата, месяц и год рождения Автора</w:t>
            </w:r>
          </w:p>
        </w:tc>
        <w:tc>
          <w:tcPr>
            <w:tcW w:w="3847" w:type="dxa"/>
          </w:tcPr>
          <w:p w:rsidR="00B504D9" w:rsidRPr="00E06404" w:rsidRDefault="00B504D9" w:rsidP="000A5096">
            <w:pPr>
              <w:spacing w:before="60" w:after="6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04D9" w:rsidRPr="00E06404" w:rsidTr="00E06404">
        <w:tc>
          <w:tcPr>
            <w:tcW w:w="5367" w:type="dxa"/>
          </w:tcPr>
          <w:p w:rsidR="00B504D9" w:rsidRPr="00E06404" w:rsidRDefault="00B504D9" w:rsidP="000A5096">
            <w:pPr>
              <w:spacing w:before="60" w:after="6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404">
              <w:rPr>
                <w:rFonts w:ascii="Times New Roman" w:hAnsi="Times New Roman"/>
                <w:bCs/>
                <w:sz w:val="24"/>
                <w:szCs w:val="24"/>
              </w:rPr>
              <w:t>Наименование общеобразовательного учреждения, класс, в котором обучается Автор</w:t>
            </w:r>
          </w:p>
        </w:tc>
        <w:tc>
          <w:tcPr>
            <w:tcW w:w="3847" w:type="dxa"/>
          </w:tcPr>
          <w:p w:rsidR="00B504D9" w:rsidRPr="00E06404" w:rsidRDefault="00B504D9" w:rsidP="000A5096">
            <w:pPr>
              <w:spacing w:before="60" w:after="6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04D9" w:rsidRPr="00E06404" w:rsidTr="00E06404">
        <w:tc>
          <w:tcPr>
            <w:tcW w:w="5367" w:type="dxa"/>
          </w:tcPr>
          <w:p w:rsidR="00B504D9" w:rsidRPr="00E06404" w:rsidRDefault="00B504D9" w:rsidP="000A5096">
            <w:pPr>
              <w:spacing w:before="60" w:after="6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404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законного представителя Автора (в случае </w:t>
            </w:r>
            <w:proofErr w:type="spellStart"/>
            <w:r w:rsidRPr="00E06404">
              <w:rPr>
                <w:rFonts w:ascii="Times New Roman" w:hAnsi="Times New Roman"/>
                <w:bCs/>
                <w:sz w:val="24"/>
                <w:szCs w:val="24"/>
              </w:rPr>
              <w:t>недостижения</w:t>
            </w:r>
            <w:proofErr w:type="spellEnd"/>
            <w:r w:rsidRPr="00E06404">
              <w:rPr>
                <w:rFonts w:ascii="Times New Roman" w:hAnsi="Times New Roman"/>
                <w:bCs/>
                <w:sz w:val="24"/>
                <w:szCs w:val="24"/>
              </w:rPr>
              <w:t xml:space="preserve"> Автором 18 лет)</w:t>
            </w:r>
          </w:p>
        </w:tc>
        <w:tc>
          <w:tcPr>
            <w:tcW w:w="3847" w:type="dxa"/>
          </w:tcPr>
          <w:p w:rsidR="00B504D9" w:rsidRPr="00E06404" w:rsidRDefault="00B504D9" w:rsidP="000A5096">
            <w:pPr>
              <w:spacing w:before="60" w:after="6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04D9" w:rsidRPr="00E06404" w:rsidTr="00E06404">
        <w:tc>
          <w:tcPr>
            <w:tcW w:w="5367" w:type="dxa"/>
          </w:tcPr>
          <w:p w:rsidR="00B504D9" w:rsidRPr="00E06404" w:rsidRDefault="00B504D9" w:rsidP="000A5096">
            <w:pPr>
              <w:spacing w:before="60" w:after="6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404">
              <w:rPr>
                <w:rFonts w:ascii="Times New Roman" w:hAnsi="Times New Roman"/>
                <w:bCs/>
                <w:sz w:val="24"/>
                <w:szCs w:val="24"/>
              </w:rPr>
              <w:t>Номер контактного телефона Автора (законного представителя)</w:t>
            </w:r>
          </w:p>
        </w:tc>
        <w:tc>
          <w:tcPr>
            <w:tcW w:w="3847" w:type="dxa"/>
          </w:tcPr>
          <w:p w:rsidR="00B504D9" w:rsidRPr="00E06404" w:rsidRDefault="00B504D9" w:rsidP="000A5096">
            <w:pPr>
              <w:spacing w:before="60" w:after="6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04D9" w:rsidRPr="00E06404" w:rsidTr="00E06404">
        <w:trPr>
          <w:trHeight w:val="390"/>
        </w:trPr>
        <w:tc>
          <w:tcPr>
            <w:tcW w:w="5367" w:type="dxa"/>
          </w:tcPr>
          <w:p w:rsidR="00B504D9" w:rsidRPr="00E06404" w:rsidRDefault="00B504D9" w:rsidP="000A5096">
            <w:pPr>
              <w:spacing w:before="60" w:after="6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404">
              <w:rPr>
                <w:rFonts w:ascii="Times New Roman" w:hAnsi="Times New Roman"/>
                <w:bCs/>
                <w:sz w:val="24"/>
                <w:szCs w:val="24"/>
              </w:rPr>
              <w:t>Почтовый адрес Автора (законного представителя)</w:t>
            </w:r>
          </w:p>
        </w:tc>
        <w:tc>
          <w:tcPr>
            <w:tcW w:w="3847" w:type="dxa"/>
          </w:tcPr>
          <w:p w:rsidR="00B504D9" w:rsidRPr="00E06404" w:rsidRDefault="00B504D9" w:rsidP="000A5096">
            <w:pPr>
              <w:spacing w:before="60" w:after="6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504D9" w:rsidRDefault="00B504D9" w:rsidP="00B504D9">
      <w:pPr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br w:type="page"/>
      </w:r>
    </w:p>
    <w:p w:rsidR="00E436A3" w:rsidRPr="00E06404" w:rsidRDefault="00E436A3" w:rsidP="00E436A3">
      <w:pPr>
        <w:spacing w:after="0" w:line="200" w:lineRule="atLeast"/>
        <w:jc w:val="right"/>
        <w:rPr>
          <w:rFonts w:ascii="Times New Roman" w:hAnsi="Times New Roman"/>
          <w:sz w:val="26"/>
          <w:szCs w:val="26"/>
        </w:rPr>
      </w:pPr>
      <w:bookmarkStart w:id="5" w:name="_Hlk92799881"/>
      <w:r w:rsidRPr="00E06404">
        <w:rPr>
          <w:rFonts w:ascii="Times New Roman" w:hAnsi="Times New Roman"/>
          <w:sz w:val="26"/>
          <w:szCs w:val="26"/>
        </w:rPr>
        <w:t>Приложение № 3</w:t>
      </w:r>
    </w:p>
    <w:p w:rsidR="00E436A3" w:rsidRPr="00E06404" w:rsidRDefault="00E436A3" w:rsidP="00E436A3">
      <w:pPr>
        <w:spacing w:after="0" w:line="200" w:lineRule="atLeast"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к Положению</w:t>
      </w:r>
    </w:p>
    <w:p w:rsidR="00E436A3" w:rsidRPr="00E06404" w:rsidRDefault="00E436A3" w:rsidP="00E436A3">
      <w:pPr>
        <w:spacing w:after="0" w:line="200" w:lineRule="atLeast"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о проведении муниципального этапа</w:t>
      </w:r>
    </w:p>
    <w:p w:rsidR="00E436A3" w:rsidRPr="00E06404" w:rsidRDefault="00E436A3" w:rsidP="00E436A3">
      <w:pPr>
        <w:spacing w:after="0" w:line="200" w:lineRule="atLeast"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Всероссийского творческого конкурса</w:t>
      </w:r>
    </w:p>
    <w:p w:rsidR="00B504D9" w:rsidRPr="00E06404" w:rsidRDefault="00E436A3" w:rsidP="00E436A3">
      <w:pPr>
        <w:spacing w:after="0" w:line="200" w:lineRule="atLeast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06404">
        <w:rPr>
          <w:rFonts w:ascii="Times New Roman" w:hAnsi="Times New Roman"/>
          <w:sz w:val="26"/>
          <w:szCs w:val="26"/>
        </w:rPr>
        <w:t>«Слава Созидателям!»</w:t>
      </w:r>
    </w:p>
    <w:p w:rsidR="00E436A3" w:rsidRDefault="00E436A3" w:rsidP="00B504D9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504D9" w:rsidRPr="00E06404" w:rsidRDefault="00B504D9" w:rsidP="00B504D9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СОГЛАСИЕ</w:t>
      </w:r>
    </w:p>
    <w:p w:rsidR="00B504D9" w:rsidRPr="00E06404" w:rsidRDefault="00B504D9" w:rsidP="00B504D9">
      <w:pPr>
        <w:spacing w:after="0" w:line="20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6" w:name="_Hlk41640854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на обработку персональных данных несовершеннолетнего участника</w:t>
      </w:r>
    </w:p>
    <w:p w:rsidR="00B504D9" w:rsidRPr="00E06404" w:rsidRDefault="00B504D9" w:rsidP="00B504D9">
      <w:pPr>
        <w:spacing w:after="0" w:line="20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Всероссийского творческого конкурса «Слава Созидателям!»,</w:t>
      </w:r>
    </w:p>
    <w:p w:rsidR="00B504D9" w:rsidRPr="00E06404" w:rsidRDefault="00B504D9" w:rsidP="00B504D9">
      <w:pPr>
        <w:spacing w:after="0" w:line="20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размещение фотографий, изображений и прочих материалов, предоставленных Автором, </w:t>
      </w:r>
    </w:p>
    <w:p w:rsidR="00B504D9" w:rsidRPr="00E06404" w:rsidRDefault="00B504D9" w:rsidP="00B504D9">
      <w:pPr>
        <w:spacing w:after="0" w:line="20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также на передачу исключительных </w:t>
      </w:r>
      <w:proofErr w:type="gramStart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прав</w:t>
      </w:r>
      <w:proofErr w:type="gramEnd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творческую работу</w:t>
      </w:r>
    </w:p>
    <w:bookmarkEnd w:id="6"/>
    <w:p w:rsidR="00B504D9" w:rsidRPr="008645D3" w:rsidRDefault="00B504D9" w:rsidP="00B504D9">
      <w:pPr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504D9" w:rsidRPr="008645D3" w:rsidRDefault="00B504D9" w:rsidP="00B504D9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Я, __________________________________________________________________                            </w:t>
      </w:r>
    </w:p>
    <w:p w:rsidR="00B504D9" w:rsidRPr="008645D3" w:rsidRDefault="00B504D9" w:rsidP="00B504D9">
      <w:pPr>
        <w:spacing w:after="0" w:line="200" w:lineRule="atLeast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645D3">
        <w:rPr>
          <w:rFonts w:ascii="Times New Roman" w:eastAsia="Times New Roman" w:hAnsi="Times New Roman"/>
          <w:bCs/>
          <w:sz w:val="20"/>
          <w:szCs w:val="20"/>
          <w:lang w:eastAsia="ru-RU"/>
        </w:rPr>
        <w:t>(полностью Ф.И.О родителя или иного законного представителя ребенка)</w:t>
      </w:r>
    </w:p>
    <w:p w:rsidR="00B504D9" w:rsidRPr="008645D3" w:rsidRDefault="00B504D9" w:rsidP="00B504D9">
      <w:pPr>
        <w:spacing w:after="120" w:line="2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>являюсь законным представителем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Автора</w:t>
      </w:r>
    </w:p>
    <w:p w:rsidR="00B504D9" w:rsidRPr="008645D3" w:rsidRDefault="00B504D9" w:rsidP="00B504D9">
      <w:pPr>
        <w:spacing w:after="0" w:line="2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B504D9" w:rsidRPr="008645D3" w:rsidRDefault="00B504D9" w:rsidP="00B504D9">
      <w:pPr>
        <w:spacing w:after="0" w:line="200" w:lineRule="atLeast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645D3">
        <w:rPr>
          <w:rFonts w:ascii="Times New Roman" w:eastAsia="Times New Roman" w:hAnsi="Times New Roman"/>
          <w:bCs/>
          <w:sz w:val="20"/>
          <w:szCs w:val="20"/>
          <w:lang w:eastAsia="ru-RU"/>
        </w:rPr>
        <w:t>(полностью фамилия, имя ребенка, дата его рождения)</w:t>
      </w:r>
    </w:p>
    <w:p w:rsidR="00B504D9" w:rsidRPr="008645D3" w:rsidRDefault="00B504D9" w:rsidP="00E06404">
      <w:pPr>
        <w:spacing w:after="120" w:line="2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обучающегося в____________________________________________________________</w:t>
      </w:r>
    </w:p>
    <w:p w:rsidR="00B504D9" w:rsidRPr="008645D3" w:rsidRDefault="00B504D9" w:rsidP="00B504D9">
      <w:pPr>
        <w:spacing w:after="0" w:line="200" w:lineRule="atLeast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645D3">
        <w:rPr>
          <w:rFonts w:ascii="Times New Roman" w:eastAsia="Times New Roman" w:hAnsi="Times New Roman"/>
          <w:bCs/>
          <w:sz w:val="20"/>
          <w:szCs w:val="20"/>
          <w:lang w:eastAsia="ru-RU"/>
        </w:rPr>
        <w:t>(наименование учебного заведения, класс/групп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r w:rsidRPr="008645D3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B504D9" w:rsidRPr="008645D3" w:rsidRDefault="00B504D9" w:rsidP="00B504D9">
      <w:pPr>
        <w:spacing w:before="120" w:after="120" w:line="20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>онтактный телефон ________________________________________________________</w:t>
      </w:r>
    </w:p>
    <w:p w:rsidR="00B504D9" w:rsidRDefault="00B504D9" w:rsidP="00B504D9">
      <w:pPr>
        <w:spacing w:after="0" w:line="2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7" w:name="_Hlk92803126"/>
      <w:proofErr w:type="gramStart"/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со статьями 7, 8 Федерального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акона от 27.07.2006 № 152-ФЗ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 персональных данных» и со статьей 152.1 Гражданского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одекса РФ настоящим даю свое согласие на обработку </w:t>
      </w:r>
      <w:r w:rsidRPr="003D7E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некоммерческим партнерством «Информационный Альянс АТОМНЫЕ ГОРОДА» (юридический адрес 127434, г. Москва, Дмитровское </w:t>
      </w:r>
      <w:proofErr w:type="spellStart"/>
      <w:r w:rsidRPr="003D7EF2"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proofErr w:type="spellEnd"/>
      <w:r w:rsidRPr="003D7E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., д. 2, ИНН 7713273885, </w:t>
      </w:r>
      <w:proofErr w:type="spellStart"/>
      <w:r w:rsidRPr="003D7EF2">
        <w:rPr>
          <w:rFonts w:ascii="Times New Roman" w:eastAsia="Times New Roman" w:hAnsi="Times New Roman"/>
          <w:bCs/>
          <w:sz w:val="24"/>
          <w:szCs w:val="24"/>
          <w:lang w:eastAsia="ru-RU"/>
        </w:rPr>
        <w:t>КПП</w:t>
      </w:r>
      <w:proofErr w:type="spellEnd"/>
      <w:r w:rsidRPr="003D7E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771301001, </w:t>
      </w:r>
      <w:proofErr w:type="spellStart"/>
      <w:r w:rsidRPr="003D7EF2">
        <w:rPr>
          <w:rFonts w:ascii="Times New Roman" w:eastAsia="Times New Roman" w:hAnsi="Times New Roman"/>
          <w:bCs/>
          <w:sz w:val="24"/>
          <w:szCs w:val="24"/>
          <w:lang w:eastAsia="ru-RU"/>
        </w:rPr>
        <w:t>ОГРН</w:t>
      </w:r>
      <w:proofErr w:type="spellEnd"/>
      <w:r w:rsidRPr="003D7E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1037700023536) (далее –</w:t>
      </w:r>
      <w:r w:rsid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D7E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Организатор конкурса) моих персональных данных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персональных данных ребенка </w:t>
      </w:r>
      <w:r w:rsidRPr="003D7EF2">
        <w:rPr>
          <w:rFonts w:ascii="Times New Roman" w:eastAsia="Times New Roman" w:hAnsi="Times New Roman"/>
          <w:bCs/>
          <w:sz w:val="24"/>
          <w:szCs w:val="24"/>
          <w:lang w:eastAsia="ru-RU"/>
        </w:rPr>
        <w:t>в порядке</w:t>
      </w:r>
      <w:proofErr w:type="gramEnd"/>
      <w:r w:rsidRPr="003D7E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 условиях, определенных Федеральным законом от 27.07.2006 №152-ФЗ «О персональных данных». При этом под  персональными данными понимаются любые относящиеся ко мне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ребенку</w:t>
      </w:r>
      <w:r w:rsidRPr="003D7E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прямо или косвенно сведения  и информация: фамилия, имя, отчество; пол; возраст; дата и место рождения; адрес регистрации по месту жительства и/или адрес фактического проживания; телефон; адрес электронной почты; тип документа, удостоверяющего личность; данные документа, удостоверяющего личность; гражданство; номер ИНН; страховой номер индивидуального лицевого счета (</w:t>
      </w:r>
      <w:proofErr w:type="spellStart"/>
      <w:r w:rsidRPr="003D7EF2">
        <w:rPr>
          <w:rFonts w:ascii="Times New Roman" w:eastAsia="Times New Roman" w:hAnsi="Times New Roman"/>
          <w:bCs/>
          <w:sz w:val="24"/>
          <w:szCs w:val="24"/>
          <w:lang w:eastAsia="ru-RU"/>
        </w:rPr>
        <w:t>СНИЛС</w:t>
      </w:r>
      <w:proofErr w:type="spellEnd"/>
      <w:r w:rsidRPr="003D7E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); сведения о банковском счете; а также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иные сведения, предоставляемые </w:t>
      </w:r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участия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 </w:t>
      </w:r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>Всероссийском творческом конкурсе «Слава Созидателям!»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– конкурс).</w:t>
      </w:r>
    </w:p>
    <w:p w:rsidR="00B504D9" w:rsidRDefault="00B504D9" w:rsidP="00B504D9">
      <w:pPr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даю согласие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наиспользование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размещение </w:t>
      </w:r>
      <w:proofErr w:type="spellStart"/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>фотографий</w:t>
      </w:r>
      <w:proofErr w:type="gramStart"/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>,и</w:t>
      </w:r>
      <w:proofErr w:type="gramEnd"/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>зображен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ий</w:t>
      </w:r>
      <w:proofErr w:type="spellEnd"/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проч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их материалов</w:t>
      </w:r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>, предоставленн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ых</w:t>
      </w:r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Автором, в целях проведения конкурса, </w:t>
      </w:r>
      <w:r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>на фото/видеосъемку мероприятия (мероприятий) с участием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моего ребенка</w:t>
      </w:r>
      <w:r w:rsid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>и дальнейшее использование полученных материалов на следующих электронных ресурсах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B504D9" w:rsidRPr="008645D3" w:rsidRDefault="00074000" w:rsidP="00B504D9">
      <w:pPr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8" w:history="1">
        <w:proofErr w:type="spellStart"/>
        <w:proofErr w:type="gramStart"/>
        <w:r w:rsidR="00B504D9" w:rsidRPr="00094A69">
          <w:rPr>
            <w:rStyle w:val="af1"/>
            <w:lang w:eastAsia="ru-RU"/>
          </w:rPr>
          <w:t>http</w:t>
        </w:r>
        <w:proofErr w:type="spellEnd"/>
        <w:r w:rsidR="00B504D9" w:rsidRPr="00094A69">
          <w:rPr>
            <w:rStyle w:val="af1"/>
            <w:lang w:eastAsia="ru-RU"/>
          </w:rPr>
          <w:t>://</w:t>
        </w:r>
        <w:proofErr w:type="spellStart"/>
        <w:r w:rsidR="00B504D9" w:rsidRPr="00094A69">
          <w:rPr>
            <w:rStyle w:val="af1"/>
            <w:lang w:eastAsia="ru-RU"/>
          </w:rPr>
          <w:t>slava-sozidatelyam.ru</w:t>
        </w:r>
        <w:proofErr w:type="spellEnd"/>
        <w:r w:rsidR="00B504D9" w:rsidRPr="00094A69">
          <w:rPr>
            <w:rStyle w:val="af1"/>
            <w:lang w:eastAsia="ru-RU"/>
          </w:rPr>
          <w:t>/</w:t>
        </w:r>
      </w:hyperlink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(официальный сайт </w:t>
      </w:r>
      <w:r w:rsidR="00B504D9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онкурса), </w:t>
      </w:r>
      <w:hyperlink r:id="rId19" w:history="1">
        <w:proofErr w:type="spellStart"/>
        <w:r w:rsidR="00B504D9" w:rsidRPr="00094A69">
          <w:rPr>
            <w:rStyle w:val="af1"/>
            <w:lang w:eastAsia="ru-RU"/>
          </w:rPr>
          <w:t>https</w:t>
        </w:r>
        <w:proofErr w:type="spellEnd"/>
        <w:r w:rsidR="00B504D9" w:rsidRPr="00094A69">
          <w:rPr>
            <w:rStyle w:val="af1"/>
            <w:lang w:eastAsia="ru-RU"/>
          </w:rPr>
          <w:t>://</w:t>
        </w:r>
        <w:proofErr w:type="spellStart"/>
        <w:r w:rsidR="00B504D9" w:rsidRPr="00094A69">
          <w:rPr>
            <w:rStyle w:val="af1"/>
            <w:lang w:eastAsia="ru-RU"/>
          </w:rPr>
          <w:t>www.instagram.com</w:t>
        </w:r>
        <w:proofErr w:type="spellEnd"/>
        <w:r w:rsidR="00B504D9" w:rsidRPr="00094A69">
          <w:rPr>
            <w:rStyle w:val="af1"/>
            <w:lang w:eastAsia="ru-RU"/>
          </w:rPr>
          <w:t>/</w:t>
        </w:r>
        <w:proofErr w:type="spellStart"/>
        <w:r w:rsidR="00B504D9" w:rsidRPr="00094A69">
          <w:rPr>
            <w:rStyle w:val="af1"/>
            <w:lang w:eastAsia="ru-RU"/>
          </w:rPr>
          <w:t>slava_sozidatelyam</w:t>
        </w:r>
        <w:proofErr w:type="spellEnd"/>
        <w:r w:rsidR="00B504D9" w:rsidRPr="00094A69">
          <w:rPr>
            <w:rStyle w:val="af1"/>
            <w:lang w:eastAsia="ru-RU"/>
          </w:rPr>
          <w:t>/</w:t>
        </w:r>
      </w:hyperlink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>аккаунт</w:t>
      </w:r>
      <w:proofErr w:type="spellEnd"/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«Слава Созидателям!» в социальной сети «</w:t>
      </w:r>
      <w:proofErr w:type="spellStart"/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>Instagram</w:t>
      </w:r>
      <w:proofErr w:type="spellEnd"/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»), </w:t>
      </w:r>
      <w:hyperlink r:id="rId20" w:history="1">
        <w:proofErr w:type="spellStart"/>
        <w:r w:rsidR="00B504D9" w:rsidRPr="00094A69">
          <w:rPr>
            <w:rStyle w:val="af1"/>
            <w:lang w:eastAsia="ru-RU"/>
          </w:rPr>
          <w:t>https</w:t>
        </w:r>
        <w:proofErr w:type="spellEnd"/>
        <w:r w:rsidR="00B504D9" w:rsidRPr="00094A69">
          <w:rPr>
            <w:rStyle w:val="af1"/>
            <w:lang w:eastAsia="ru-RU"/>
          </w:rPr>
          <w:t>://</w:t>
        </w:r>
        <w:proofErr w:type="spellStart"/>
        <w:r w:rsidR="00B504D9" w:rsidRPr="00094A69">
          <w:rPr>
            <w:rStyle w:val="af1"/>
            <w:lang w:eastAsia="ru-RU"/>
          </w:rPr>
          <w:t>vk.com</w:t>
        </w:r>
        <w:proofErr w:type="spellEnd"/>
        <w:r w:rsidR="00B504D9" w:rsidRPr="00094A69">
          <w:rPr>
            <w:rStyle w:val="af1"/>
            <w:lang w:eastAsia="ru-RU"/>
          </w:rPr>
          <w:t>/</w:t>
        </w:r>
        <w:proofErr w:type="spellStart"/>
        <w:r w:rsidR="00B504D9" w:rsidRPr="00094A69">
          <w:rPr>
            <w:rStyle w:val="af1"/>
            <w:lang w:eastAsia="ru-RU"/>
          </w:rPr>
          <w:t>club195798702</w:t>
        </w:r>
        <w:proofErr w:type="spellEnd"/>
      </w:hyperlink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(группа «Слава Созидателям!» в социальной сети «ВКонтакте»), а также на других ресурсах Организатора конкурса: </w:t>
      </w:r>
      <w:hyperlink r:id="rId21" w:history="1">
        <w:proofErr w:type="spellStart"/>
        <w:r w:rsidR="00B504D9" w:rsidRPr="00094A69">
          <w:rPr>
            <w:rStyle w:val="af1"/>
            <w:lang w:eastAsia="ru-RU"/>
          </w:rPr>
          <w:t>https</w:t>
        </w:r>
        <w:proofErr w:type="spellEnd"/>
        <w:r w:rsidR="00B504D9" w:rsidRPr="00094A69">
          <w:rPr>
            <w:rStyle w:val="af1"/>
            <w:lang w:eastAsia="ru-RU"/>
          </w:rPr>
          <w:t>://</w:t>
        </w:r>
        <w:proofErr w:type="spellStart"/>
        <w:r w:rsidR="00B504D9" w:rsidRPr="00094A69">
          <w:rPr>
            <w:rStyle w:val="af1"/>
            <w:lang w:eastAsia="ru-RU"/>
          </w:rPr>
          <w:t>atomgoroda.ru</w:t>
        </w:r>
        <w:proofErr w:type="spellEnd"/>
        <w:r w:rsidR="00B504D9" w:rsidRPr="00094A69">
          <w:rPr>
            <w:rStyle w:val="af1"/>
            <w:lang w:eastAsia="ru-RU"/>
          </w:rPr>
          <w:t>/</w:t>
        </w:r>
      </w:hyperlink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(официальный сайт Организатора конкурса), </w:t>
      </w:r>
      <w:hyperlink r:id="rId22" w:history="1">
        <w:proofErr w:type="spellStart"/>
        <w:r w:rsidR="00B504D9" w:rsidRPr="00094A69">
          <w:rPr>
            <w:rStyle w:val="af1"/>
            <w:lang w:eastAsia="ru-RU"/>
          </w:rPr>
          <w:t>https</w:t>
        </w:r>
        <w:proofErr w:type="spellEnd"/>
        <w:r w:rsidR="00B504D9" w:rsidRPr="00094A69">
          <w:rPr>
            <w:rStyle w:val="af1"/>
            <w:lang w:eastAsia="ru-RU"/>
          </w:rPr>
          <w:t>://</w:t>
        </w:r>
        <w:proofErr w:type="spellStart"/>
        <w:r w:rsidR="00B504D9" w:rsidRPr="00094A69">
          <w:rPr>
            <w:rStyle w:val="af1"/>
            <w:lang w:eastAsia="ru-RU"/>
          </w:rPr>
          <w:t>instagram.com</w:t>
        </w:r>
        <w:proofErr w:type="spellEnd"/>
        <w:r w:rsidR="00B504D9" w:rsidRPr="00094A69">
          <w:rPr>
            <w:rStyle w:val="af1"/>
            <w:lang w:eastAsia="ru-RU"/>
          </w:rPr>
          <w:t>/</w:t>
        </w:r>
        <w:proofErr w:type="spellStart"/>
        <w:r w:rsidR="00B504D9" w:rsidRPr="00094A69">
          <w:rPr>
            <w:rStyle w:val="af1"/>
            <w:lang w:eastAsia="ru-RU"/>
          </w:rPr>
          <w:t>atomnyegoroda</w:t>
        </w:r>
        <w:proofErr w:type="spellEnd"/>
        <w:r w:rsidR="00B504D9" w:rsidRPr="00094A69">
          <w:rPr>
            <w:rStyle w:val="af1"/>
            <w:lang w:eastAsia="ru-RU"/>
          </w:rPr>
          <w:t>/</w:t>
        </w:r>
      </w:hyperlink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>аккаунт</w:t>
      </w:r>
      <w:proofErr w:type="spellEnd"/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Организатора конкурса в социальной сети «</w:t>
      </w:r>
      <w:proofErr w:type="spellStart"/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>Instagram</w:t>
      </w:r>
      <w:proofErr w:type="spellEnd"/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»), </w:t>
      </w:r>
      <w:hyperlink r:id="rId23" w:history="1">
        <w:proofErr w:type="spellStart"/>
        <w:r w:rsidR="00B504D9" w:rsidRPr="00094A69">
          <w:rPr>
            <w:rStyle w:val="af1"/>
            <w:lang w:eastAsia="ru-RU"/>
          </w:rPr>
          <w:t>https</w:t>
        </w:r>
        <w:proofErr w:type="spellEnd"/>
        <w:r w:rsidR="00B504D9" w:rsidRPr="00094A69">
          <w:rPr>
            <w:rStyle w:val="af1"/>
            <w:lang w:eastAsia="ru-RU"/>
          </w:rPr>
          <w:t>://</w:t>
        </w:r>
        <w:proofErr w:type="spellStart"/>
        <w:r w:rsidR="00B504D9" w:rsidRPr="00094A69">
          <w:rPr>
            <w:rStyle w:val="af1"/>
            <w:lang w:eastAsia="ru-RU"/>
          </w:rPr>
          <w:t>vk.com</w:t>
        </w:r>
        <w:proofErr w:type="spellEnd"/>
        <w:r w:rsidR="00B504D9" w:rsidRPr="00094A69">
          <w:rPr>
            <w:rStyle w:val="af1"/>
            <w:lang w:eastAsia="ru-RU"/>
          </w:rPr>
          <w:t>/</w:t>
        </w:r>
        <w:proofErr w:type="spellStart"/>
        <w:r w:rsidR="00B504D9" w:rsidRPr="00094A69">
          <w:rPr>
            <w:rStyle w:val="af1"/>
            <w:lang w:eastAsia="ru-RU"/>
          </w:rPr>
          <w:t>atomgoroda</w:t>
        </w:r>
        <w:proofErr w:type="spellEnd"/>
      </w:hyperlink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(группа</w:t>
      </w:r>
      <w:proofErr w:type="gramEnd"/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Организатора конкурса в социальной сети «ВКонтакте»), </w:t>
      </w:r>
      <w:hyperlink r:id="rId24" w:history="1">
        <w:proofErr w:type="spellStart"/>
        <w:r w:rsidR="00B504D9" w:rsidRPr="00094A69">
          <w:rPr>
            <w:rStyle w:val="af1"/>
            <w:lang w:eastAsia="ru-RU"/>
          </w:rPr>
          <w:t>https</w:t>
        </w:r>
        <w:proofErr w:type="spellEnd"/>
        <w:r w:rsidR="00B504D9" w:rsidRPr="00094A69">
          <w:rPr>
            <w:rStyle w:val="af1"/>
            <w:lang w:eastAsia="ru-RU"/>
          </w:rPr>
          <w:t>://</w:t>
        </w:r>
        <w:proofErr w:type="spellStart"/>
        <w:r w:rsidR="00B504D9" w:rsidRPr="00094A69">
          <w:rPr>
            <w:rStyle w:val="af1"/>
            <w:lang w:eastAsia="ru-RU"/>
          </w:rPr>
          <w:t>www.facebook.com</w:t>
        </w:r>
        <w:proofErr w:type="spellEnd"/>
        <w:r w:rsidR="00B504D9" w:rsidRPr="00094A69">
          <w:rPr>
            <w:rStyle w:val="af1"/>
            <w:lang w:eastAsia="ru-RU"/>
          </w:rPr>
          <w:t>/</w:t>
        </w:r>
        <w:proofErr w:type="spellStart"/>
        <w:r w:rsidR="00B504D9" w:rsidRPr="00094A69">
          <w:rPr>
            <w:rStyle w:val="af1"/>
            <w:lang w:eastAsia="ru-RU"/>
          </w:rPr>
          <w:t>atomgoroda</w:t>
        </w:r>
        <w:proofErr w:type="spellEnd"/>
        <w:r w:rsidR="00B504D9" w:rsidRPr="00094A69">
          <w:rPr>
            <w:rStyle w:val="af1"/>
            <w:lang w:eastAsia="ru-RU"/>
          </w:rPr>
          <w:t>/</w:t>
        </w:r>
      </w:hyperlink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>аккаунт</w:t>
      </w:r>
      <w:proofErr w:type="spellEnd"/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Организатора конкурса в социальной сети «</w:t>
      </w:r>
      <w:proofErr w:type="spellStart"/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>Facebook</w:t>
      </w:r>
      <w:proofErr w:type="spellEnd"/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»), </w:t>
      </w:r>
      <w:hyperlink r:id="rId25" w:history="1">
        <w:proofErr w:type="spellStart"/>
        <w:r w:rsidR="00B504D9" w:rsidRPr="00094A69">
          <w:rPr>
            <w:rStyle w:val="af1"/>
            <w:lang w:eastAsia="ru-RU"/>
          </w:rPr>
          <w:t>https</w:t>
        </w:r>
        <w:proofErr w:type="spellEnd"/>
        <w:r w:rsidR="00B504D9" w:rsidRPr="00094A69">
          <w:rPr>
            <w:rStyle w:val="af1"/>
            <w:lang w:eastAsia="ru-RU"/>
          </w:rPr>
          <w:t>://</w:t>
        </w:r>
        <w:proofErr w:type="spellStart"/>
        <w:r w:rsidR="00B504D9" w:rsidRPr="00094A69">
          <w:rPr>
            <w:rStyle w:val="af1"/>
            <w:lang w:eastAsia="ru-RU"/>
          </w:rPr>
          <w:t>ok.ru</w:t>
        </w:r>
        <w:proofErr w:type="spellEnd"/>
        <w:r w:rsidR="00B504D9" w:rsidRPr="00094A69">
          <w:rPr>
            <w:rStyle w:val="af1"/>
            <w:lang w:eastAsia="ru-RU"/>
          </w:rPr>
          <w:t>/</w:t>
        </w:r>
        <w:proofErr w:type="spellStart"/>
        <w:r w:rsidR="00B504D9" w:rsidRPr="00094A69">
          <w:rPr>
            <w:rStyle w:val="af1"/>
            <w:lang w:eastAsia="ru-RU"/>
          </w:rPr>
          <w:t>atomnyegor</w:t>
        </w:r>
        <w:proofErr w:type="spellEnd"/>
      </w:hyperlink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>аккаунт</w:t>
      </w:r>
      <w:proofErr w:type="spellEnd"/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Организатора конкурса в социальной сети «Одноклассники»), </w:t>
      </w:r>
      <w:hyperlink r:id="rId26" w:history="1">
        <w:proofErr w:type="spellStart"/>
        <w:r w:rsidR="00B504D9" w:rsidRPr="00094A69">
          <w:rPr>
            <w:rStyle w:val="af1"/>
            <w:lang w:eastAsia="ru-RU"/>
          </w:rPr>
          <w:t>https</w:t>
        </w:r>
        <w:proofErr w:type="spellEnd"/>
        <w:r w:rsidR="00B504D9" w:rsidRPr="00094A69">
          <w:rPr>
            <w:rStyle w:val="af1"/>
            <w:lang w:eastAsia="ru-RU"/>
          </w:rPr>
          <w:t>://</w:t>
        </w:r>
        <w:proofErr w:type="spellStart"/>
        <w:r w:rsidR="00B504D9" w:rsidRPr="00094A69">
          <w:rPr>
            <w:rStyle w:val="af1"/>
            <w:lang w:eastAsia="ru-RU"/>
          </w:rPr>
          <w:t>t.me</w:t>
        </w:r>
        <w:proofErr w:type="spellEnd"/>
        <w:r w:rsidR="00B504D9" w:rsidRPr="00094A69">
          <w:rPr>
            <w:rStyle w:val="af1"/>
            <w:lang w:eastAsia="ru-RU"/>
          </w:rPr>
          <w:t>/</w:t>
        </w:r>
        <w:proofErr w:type="spellStart"/>
        <w:r w:rsidR="00B504D9" w:rsidRPr="00094A69">
          <w:rPr>
            <w:rStyle w:val="af1"/>
            <w:lang w:eastAsia="ru-RU"/>
          </w:rPr>
          <w:t>atomnyegoroda</w:t>
        </w:r>
        <w:proofErr w:type="spellEnd"/>
      </w:hyperlink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(официальный </w:t>
      </w:r>
      <w:proofErr w:type="spellStart"/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>Телеграм-канал</w:t>
      </w:r>
      <w:proofErr w:type="spellEnd"/>
      <w:r w:rsidR="00B504D9" w:rsidRPr="0009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Организатора конкурса)</w:t>
      </w:r>
      <w:proofErr w:type="gramStart"/>
      <w:r w:rsidR="00B504D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B504D9"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proofErr w:type="gramEnd"/>
      <w:r w:rsidR="00B504D9"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также на передачу </w:t>
      </w:r>
      <w:r w:rsidR="00B504D9">
        <w:rPr>
          <w:rFonts w:ascii="Times New Roman" w:eastAsia="Times New Roman" w:hAnsi="Times New Roman"/>
          <w:bCs/>
          <w:sz w:val="24"/>
          <w:szCs w:val="24"/>
          <w:lang w:eastAsia="ru-RU"/>
        </w:rPr>
        <w:t>Оргкомитету, О</w:t>
      </w:r>
      <w:r w:rsidR="00B504D9"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рганизатору конкурса </w:t>
      </w:r>
      <w:r w:rsidR="00B504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исключительных </w:t>
      </w:r>
      <w:r w:rsidR="00B504D9"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>прав на п</w:t>
      </w:r>
      <w:r w:rsidR="00B504D9">
        <w:rPr>
          <w:rFonts w:ascii="Times New Roman" w:eastAsia="Times New Roman" w:hAnsi="Times New Roman"/>
          <w:bCs/>
          <w:sz w:val="24"/>
          <w:szCs w:val="24"/>
          <w:lang w:eastAsia="ru-RU"/>
        </w:rPr>
        <w:t>редоставленную</w:t>
      </w:r>
      <w:r w:rsidR="00B504D9"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участия в конкурсе </w:t>
      </w:r>
      <w:r w:rsidR="00B504D9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B504D9"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>ворческую работу, где главным героем является</w:t>
      </w:r>
    </w:p>
    <w:p w:rsidR="00B504D9" w:rsidRPr="008645D3" w:rsidRDefault="00B504D9" w:rsidP="00B504D9">
      <w:pPr>
        <w:spacing w:after="0" w:line="2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504D9" w:rsidRPr="008645D3" w:rsidRDefault="00B504D9" w:rsidP="00B504D9">
      <w:pPr>
        <w:spacing w:after="0" w:line="2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B504D9" w:rsidRPr="008645D3" w:rsidRDefault="00B504D9" w:rsidP="00B504D9">
      <w:pPr>
        <w:spacing w:after="0" w:line="200" w:lineRule="atLeast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645D3">
        <w:rPr>
          <w:rFonts w:ascii="Times New Roman" w:eastAsia="Times New Roman" w:hAnsi="Times New Roman"/>
          <w:bCs/>
          <w:sz w:val="20"/>
          <w:szCs w:val="20"/>
          <w:lang w:eastAsia="ru-RU"/>
        </w:rPr>
        <w:t>(полностью фамилия, имя отчество Героя Творческой работы)</w:t>
      </w:r>
    </w:p>
    <w:p w:rsidR="00B504D9" w:rsidRPr="008645D3" w:rsidRDefault="00B504D9" w:rsidP="00B504D9">
      <w:pPr>
        <w:spacing w:before="240" w:after="0" w:line="2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B504D9" w:rsidRPr="008645D3" w:rsidRDefault="00B504D9" w:rsidP="00B504D9">
      <w:pPr>
        <w:spacing w:after="0" w:line="200" w:lineRule="atLeast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645D3">
        <w:rPr>
          <w:rFonts w:ascii="Times New Roman" w:eastAsia="Times New Roman" w:hAnsi="Times New Roman"/>
          <w:bCs/>
          <w:sz w:val="20"/>
          <w:szCs w:val="20"/>
          <w:lang w:eastAsia="ru-RU"/>
        </w:rPr>
        <w:t>(дата рождения Героя Творческой работы)</w:t>
      </w:r>
    </w:p>
    <w:p w:rsidR="00B504D9" w:rsidRPr="008645D3" w:rsidRDefault="00B504D9" w:rsidP="00B504D9">
      <w:pPr>
        <w:spacing w:before="120" w:after="120" w:line="2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>дрес проживания законного представителя Автора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 _____________________________</w:t>
      </w:r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___________________________________________________________________________ </w:t>
      </w:r>
    </w:p>
    <w:bookmarkEnd w:id="7"/>
    <w:p w:rsidR="00B504D9" w:rsidRPr="008645D3" w:rsidRDefault="00B504D9" w:rsidP="00B504D9">
      <w:pPr>
        <w:spacing w:after="0" w:line="2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504D9" w:rsidRPr="008645D3" w:rsidRDefault="00B504D9" w:rsidP="00B504D9">
      <w:pPr>
        <w:spacing w:after="0" w:line="2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8" w:name="_Hlk92805983"/>
      <w:r w:rsidRPr="008645D3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Настоящее согласие выдано со дня его подписания до дня отзыва в письменной форме.</w:t>
      </w:r>
    </w:p>
    <w:bookmarkEnd w:id="8"/>
    <w:p w:rsidR="00B504D9" w:rsidRPr="008645D3" w:rsidRDefault="00B504D9" w:rsidP="00B504D9">
      <w:pPr>
        <w:spacing w:after="0" w:line="2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504D9" w:rsidRPr="008645D3" w:rsidRDefault="00B504D9" w:rsidP="00B504D9">
      <w:pPr>
        <w:spacing w:after="0" w:line="200" w:lineRule="atLeast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>«___» ____________</w:t>
      </w:r>
      <w:r w:rsid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864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 __________________________________________________</w:t>
      </w:r>
    </w:p>
    <w:p w:rsidR="00B504D9" w:rsidRPr="00E06404" w:rsidRDefault="00B504D9" w:rsidP="00B504D9">
      <w:pPr>
        <w:spacing w:after="0" w:line="200" w:lineRule="atLeast"/>
        <w:ind w:right="127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06404">
        <w:rPr>
          <w:rFonts w:ascii="Times New Roman" w:eastAsia="Times New Roman" w:hAnsi="Times New Roman"/>
          <w:bCs/>
          <w:sz w:val="20"/>
          <w:szCs w:val="20"/>
          <w:lang w:eastAsia="ru-RU"/>
        </w:rPr>
        <w:ptab w:relativeTo="indent" w:alignment="right" w:leader="none"/>
      </w:r>
      <w:r w:rsidRPr="00E0640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(Ф.И.О. подпись лица, давшего согласие) </w:t>
      </w:r>
    </w:p>
    <w:bookmarkEnd w:id="5"/>
    <w:p w:rsidR="00B504D9" w:rsidRPr="008645D3" w:rsidRDefault="00B504D9" w:rsidP="00B504D9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04D9" w:rsidRDefault="00B504D9" w:rsidP="00B504D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E436A3" w:rsidRPr="00E06404" w:rsidRDefault="00E436A3" w:rsidP="00E436A3">
      <w:pPr>
        <w:spacing w:after="0" w:line="200" w:lineRule="atLeast"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Приложение № 4</w:t>
      </w:r>
    </w:p>
    <w:p w:rsidR="00E436A3" w:rsidRPr="00E06404" w:rsidRDefault="00E436A3" w:rsidP="00E436A3">
      <w:pPr>
        <w:spacing w:after="0" w:line="200" w:lineRule="atLeast"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к Положению</w:t>
      </w:r>
    </w:p>
    <w:p w:rsidR="00E436A3" w:rsidRPr="00E06404" w:rsidRDefault="00E436A3" w:rsidP="00E436A3">
      <w:pPr>
        <w:spacing w:after="0" w:line="200" w:lineRule="atLeast"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о проведении муниципального этапа</w:t>
      </w:r>
    </w:p>
    <w:p w:rsidR="00E436A3" w:rsidRPr="00E06404" w:rsidRDefault="00E436A3" w:rsidP="00E436A3">
      <w:pPr>
        <w:spacing w:after="0" w:line="200" w:lineRule="atLeast"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Всероссийского творческого конкурса</w:t>
      </w:r>
    </w:p>
    <w:p w:rsidR="00E436A3" w:rsidRDefault="00E436A3" w:rsidP="00E436A3">
      <w:pPr>
        <w:spacing w:after="0" w:line="200" w:lineRule="atLeast"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«Слава Созидателям!»</w:t>
      </w:r>
    </w:p>
    <w:p w:rsidR="00B504D9" w:rsidRPr="00E06404" w:rsidRDefault="00B504D9" w:rsidP="00B504D9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СОГЛАСИЕ</w:t>
      </w:r>
    </w:p>
    <w:p w:rsidR="00B504D9" w:rsidRPr="00E06404" w:rsidRDefault="00B504D9" w:rsidP="00B504D9">
      <w:pPr>
        <w:spacing w:after="0" w:line="20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на обработку персональных данных участника</w:t>
      </w:r>
    </w:p>
    <w:p w:rsidR="00B504D9" w:rsidRPr="00E06404" w:rsidRDefault="00B504D9" w:rsidP="00B504D9">
      <w:pPr>
        <w:spacing w:after="0" w:line="20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Всероссийского творческого конкурса «Слава Созидателям!»,</w:t>
      </w:r>
    </w:p>
    <w:p w:rsidR="00B504D9" w:rsidRPr="00E06404" w:rsidRDefault="00B504D9" w:rsidP="00B504D9">
      <w:pPr>
        <w:spacing w:after="0" w:line="20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размещение фотографий, изображений и прочих материалов, предоставленных Автором, а также на передачу исключительных </w:t>
      </w:r>
      <w:proofErr w:type="gramStart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прав</w:t>
      </w:r>
      <w:proofErr w:type="gramEnd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творческую работу</w:t>
      </w:r>
    </w:p>
    <w:p w:rsidR="00B504D9" w:rsidRPr="00C377FA" w:rsidRDefault="00B504D9" w:rsidP="00B504D9">
      <w:pPr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</w:p>
    <w:p w:rsidR="00B504D9" w:rsidRPr="00E06404" w:rsidRDefault="00B504D9" w:rsidP="00B504D9">
      <w:pPr>
        <w:spacing w:after="0" w:line="2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Я, _________________________________________________________________________                            </w:t>
      </w:r>
    </w:p>
    <w:p w:rsidR="00B504D9" w:rsidRPr="00E06404" w:rsidRDefault="00B504D9" w:rsidP="00B504D9">
      <w:pPr>
        <w:spacing w:after="0" w:line="200" w:lineRule="atLeast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06404">
        <w:rPr>
          <w:rFonts w:ascii="Times New Roman" w:eastAsia="Times New Roman" w:hAnsi="Times New Roman"/>
          <w:bCs/>
          <w:sz w:val="20"/>
          <w:szCs w:val="20"/>
          <w:lang w:eastAsia="ru-RU"/>
        </w:rPr>
        <w:t>(полностью Ф.И.О. Автора, достигшего возраста 18 лет)</w:t>
      </w:r>
    </w:p>
    <w:p w:rsidR="00B504D9" w:rsidRPr="00E06404" w:rsidRDefault="00B504D9" w:rsidP="00E06404">
      <w:pPr>
        <w:spacing w:after="0" w:line="2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обучающийся в______________________________________________________________</w:t>
      </w:r>
    </w:p>
    <w:p w:rsidR="00B504D9" w:rsidRPr="00E06404" w:rsidRDefault="00B504D9" w:rsidP="00B504D9">
      <w:pPr>
        <w:spacing w:after="0" w:line="200" w:lineRule="atLeast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06404">
        <w:rPr>
          <w:rFonts w:ascii="Times New Roman" w:eastAsia="Times New Roman" w:hAnsi="Times New Roman"/>
          <w:bCs/>
          <w:sz w:val="20"/>
          <w:szCs w:val="20"/>
          <w:lang w:eastAsia="ru-RU"/>
        </w:rPr>
        <w:t>(наименование учебного заведения, класс/группа)</w:t>
      </w:r>
    </w:p>
    <w:p w:rsidR="00B504D9" w:rsidRPr="00E06404" w:rsidRDefault="00B504D9" w:rsidP="00B504D9">
      <w:pPr>
        <w:spacing w:before="120" w:after="120" w:line="20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контактный телефон _________________________________________________________</w:t>
      </w:r>
    </w:p>
    <w:p w:rsidR="00B504D9" w:rsidRPr="00E06404" w:rsidRDefault="00B504D9" w:rsidP="00B504D9">
      <w:pPr>
        <w:spacing w:after="0" w:line="2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некоммерческим партнерством «Информационный Альянс АТОМНЫЕ ГОРОДА» (юридический адрес 127434, г. Москва, Дмитровское </w:t>
      </w:r>
      <w:proofErr w:type="spellStart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proofErr w:type="spellEnd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., д. 2, ИНН 7713273885, </w:t>
      </w:r>
      <w:proofErr w:type="spellStart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КПП</w:t>
      </w:r>
      <w:proofErr w:type="spellEnd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771301001, </w:t>
      </w:r>
      <w:proofErr w:type="spellStart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ОГРН</w:t>
      </w:r>
      <w:proofErr w:type="spellEnd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1037700023536) (далее – Организатор конкурса) моих персональных данных в порядке и на условиях, определенных</w:t>
      </w:r>
      <w:proofErr w:type="gramEnd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Федеральным законом от 27.07.2006 №152-ФЗ «О персональных данных». При этом под  персональными данными понимаются любые относящиеся ко мне прямо или косвенно сведения  и информация: фамилия, имя, отчество; пол; возраст; дата и место рождения; адрес регистрации по месту жительства и/или адрес фактического проживания; телефон; адрес электронной почты; тип документа, удостоверяющего личность; данные документа, удостоверяющего личность; гражданство; номер ИНН; страховой номер индивидуального лицевого счета (</w:t>
      </w:r>
      <w:proofErr w:type="spellStart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СНИЛС</w:t>
      </w:r>
      <w:proofErr w:type="spellEnd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); сведения о банковском счете; а также иные сведения, предоставленные для участия во Всероссийском творческом конкурсе «Слава Созидателям!» (далее – конкурс).</w:t>
      </w:r>
    </w:p>
    <w:p w:rsidR="00B504D9" w:rsidRPr="00E06404" w:rsidRDefault="00B504D9" w:rsidP="00B504D9">
      <w:pPr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даю согласие на использование, размещение </w:t>
      </w:r>
      <w:proofErr w:type="spellStart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фотографий</w:t>
      </w:r>
      <w:proofErr w:type="gramStart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,и</w:t>
      </w:r>
      <w:proofErr w:type="gramEnd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зображений</w:t>
      </w:r>
      <w:proofErr w:type="spellEnd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прочих материалов, предоставленных мной, в целях проведения конкурса, на фото/видеосъемку мероприятия (мероприятий) с моим участием и дальнейшее использование полученных материалов на следующих электронных ресурсах:</w:t>
      </w:r>
    </w:p>
    <w:p w:rsidR="00B504D9" w:rsidRPr="00E06404" w:rsidRDefault="00074000" w:rsidP="00E06404">
      <w:pPr>
        <w:tabs>
          <w:tab w:val="left" w:pos="840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27" w:history="1">
        <w:proofErr w:type="spellStart"/>
        <w:proofErr w:type="gram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http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slava-sozidatelyam.ru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</w:hyperlink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(официальный сайт конкурса), </w:t>
      </w:r>
      <w:hyperlink r:id="rId28" w:history="1"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https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www.instagram.com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slava_sozidatelyam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</w:hyperlink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аккаунт</w:t>
      </w:r>
      <w:proofErr w:type="spellEnd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«Слава Созидателям!» в социальной сети «</w:t>
      </w:r>
      <w:proofErr w:type="spellStart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Instagram</w:t>
      </w:r>
      <w:proofErr w:type="spellEnd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»), </w:t>
      </w:r>
      <w:hyperlink r:id="rId29" w:history="1"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https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vk.com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club195798702</w:t>
        </w:r>
        <w:proofErr w:type="spellEnd"/>
      </w:hyperlink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(группа «Слава Созидателям!» в социальной сети «ВКонтакте»), а также на других ресурсах Организатора конкурса: </w:t>
      </w:r>
      <w:hyperlink r:id="rId30" w:history="1"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https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atomgoroda.ru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</w:hyperlink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(официальный сайт Организатора конкурса), </w:t>
      </w:r>
      <w:hyperlink r:id="rId31" w:history="1"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https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instagram.com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atomnyegoroda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</w:hyperlink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аккаунт</w:t>
      </w:r>
      <w:proofErr w:type="spellEnd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Организатора конкурса в социальной сети «</w:t>
      </w:r>
      <w:proofErr w:type="spellStart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Instagram</w:t>
      </w:r>
      <w:proofErr w:type="spellEnd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»), </w:t>
      </w:r>
      <w:hyperlink r:id="rId32" w:history="1"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https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vk.com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atomgoroda</w:t>
        </w:r>
        <w:proofErr w:type="spellEnd"/>
      </w:hyperlink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(группа</w:t>
      </w:r>
      <w:proofErr w:type="gramEnd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Организатора конкурса в социальной сети «ВКонтакте»), </w:t>
      </w:r>
      <w:hyperlink r:id="rId33" w:history="1"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https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www.facebook.com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atomgoroda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</w:hyperlink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аккаунт</w:t>
      </w:r>
      <w:proofErr w:type="spellEnd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Организатора конкурса в социальной сети «</w:t>
      </w:r>
      <w:proofErr w:type="spellStart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Facebook</w:t>
      </w:r>
      <w:proofErr w:type="spellEnd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»), </w:t>
      </w:r>
      <w:hyperlink r:id="rId34" w:history="1"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https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ok.ru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atomnyegor</w:t>
        </w:r>
        <w:proofErr w:type="spellEnd"/>
      </w:hyperlink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аккаунт</w:t>
      </w:r>
      <w:proofErr w:type="spellEnd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Организатора конкурса в социальной сети «Одноклассники»), </w:t>
      </w:r>
      <w:hyperlink r:id="rId35" w:history="1"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https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t.me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atomnyegoroda</w:t>
        </w:r>
        <w:proofErr w:type="spellEnd"/>
      </w:hyperlink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(официальный </w:t>
      </w:r>
      <w:proofErr w:type="spellStart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Телеграм-канал</w:t>
      </w:r>
      <w:proofErr w:type="spellEnd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Организатора конкурса), а также на передачу Оргкомитету, Организатору конкурса исключительных прав на предоставленную для участия в конкурсе Творческую работу, где главным героем является____________________________________________________________________</w:t>
      </w:r>
      <w:proofErr w:type="gramEnd"/>
    </w:p>
    <w:p w:rsidR="00B504D9" w:rsidRPr="00E06404" w:rsidRDefault="00B504D9" w:rsidP="00B504D9">
      <w:pPr>
        <w:spacing w:after="0" w:line="200" w:lineRule="atLeast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06404">
        <w:rPr>
          <w:rFonts w:ascii="Times New Roman" w:eastAsia="Times New Roman" w:hAnsi="Times New Roman"/>
          <w:bCs/>
          <w:sz w:val="20"/>
          <w:szCs w:val="20"/>
          <w:lang w:eastAsia="ru-RU"/>
        </w:rPr>
        <w:t>(полностью фамилия, имя отчество Героя Творческой работы)</w:t>
      </w:r>
    </w:p>
    <w:p w:rsidR="00B504D9" w:rsidRPr="00E06404" w:rsidRDefault="00B504D9" w:rsidP="00B504D9">
      <w:pPr>
        <w:spacing w:after="0" w:line="2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B504D9" w:rsidRPr="00E06404" w:rsidRDefault="00B504D9" w:rsidP="00B504D9">
      <w:pPr>
        <w:spacing w:after="0" w:line="200" w:lineRule="atLeast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06404">
        <w:rPr>
          <w:rFonts w:ascii="Times New Roman" w:eastAsia="Times New Roman" w:hAnsi="Times New Roman"/>
          <w:bCs/>
          <w:sz w:val="20"/>
          <w:szCs w:val="20"/>
          <w:lang w:eastAsia="ru-RU"/>
        </w:rPr>
        <w:t>(дата рождения Героя Творческой работы)</w:t>
      </w:r>
    </w:p>
    <w:p w:rsidR="00B504D9" w:rsidRPr="00E06404" w:rsidRDefault="00B504D9" w:rsidP="00B504D9">
      <w:pPr>
        <w:spacing w:after="120" w:line="2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согласие выдано со дня его подписания до дня отзыва в письменной форме.</w:t>
      </w:r>
    </w:p>
    <w:p w:rsidR="008C5DC3" w:rsidRPr="00E06404" w:rsidRDefault="00B504D9" w:rsidP="008C5DC3">
      <w:pPr>
        <w:spacing w:after="0" w:line="200" w:lineRule="atLeast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«___» </w:t>
      </w:r>
      <w:proofErr w:type="spellStart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____________2022</w:t>
      </w:r>
      <w:proofErr w:type="spellEnd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 ____________________________________________________</w:t>
      </w:r>
    </w:p>
    <w:p w:rsidR="00B504D9" w:rsidRPr="00E06404" w:rsidRDefault="00B504D9" w:rsidP="00E06404">
      <w:pPr>
        <w:spacing w:after="0" w:line="200" w:lineRule="atLeast"/>
        <w:ind w:right="-1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E0640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Ф.И.О. подпись лица, давшего согласие) </w:t>
      </w:r>
      <w:r w:rsidRPr="00E06404">
        <w:rPr>
          <w:rFonts w:ascii="Times New Roman" w:hAnsi="Times New Roman"/>
          <w:sz w:val="20"/>
          <w:szCs w:val="20"/>
        </w:rPr>
        <w:br w:type="page"/>
      </w:r>
      <w:proofErr w:type="gramEnd"/>
    </w:p>
    <w:p w:rsidR="00E436A3" w:rsidRPr="00E06404" w:rsidRDefault="00E436A3" w:rsidP="00E436A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Приложение № 5</w:t>
      </w:r>
    </w:p>
    <w:p w:rsidR="00E436A3" w:rsidRPr="00E06404" w:rsidRDefault="00E436A3" w:rsidP="00E436A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к Положению</w:t>
      </w:r>
    </w:p>
    <w:p w:rsidR="00E436A3" w:rsidRPr="00E06404" w:rsidRDefault="00E436A3" w:rsidP="00E436A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о проведении муниципального этапа</w:t>
      </w:r>
    </w:p>
    <w:p w:rsidR="00E436A3" w:rsidRPr="00E06404" w:rsidRDefault="00E436A3" w:rsidP="00E436A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Всероссийского творческого конкурса</w:t>
      </w:r>
    </w:p>
    <w:p w:rsidR="00E436A3" w:rsidRPr="00E06404" w:rsidRDefault="00E436A3" w:rsidP="00E436A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«Слава Созидателям!»</w:t>
      </w:r>
    </w:p>
    <w:p w:rsidR="00B504D9" w:rsidRPr="00E06404" w:rsidRDefault="00B504D9" w:rsidP="00E436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СОГЛАСИЕ</w:t>
      </w:r>
    </w:p>
    <w:p w:rsidR="00B504D9" w:rsidRPr="00E06404" w:rsidRDefault="00B504D9" w:rsidP="00B504D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на обработку персональных данных героя творческой работы</w:t>
      </w:r>
    </w:p>
    <w:p w:rsidR="00B504D9" w:rsidRPr="00E06404" w:rsidRDefault="00B504D9" w:rsidP="00B504D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Всероссийского творческого конкурса «Слава Созидателям!»,</w:t>
      </w:r>
    </w:p>
    <w:p w:rsidR="00B504D9" w:rsidRPr="00C377FA" w:rsidRDefault="00B504D9" w:rsidP="00B504D9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размещение фотографий, изображений или другой личной информации</w:t>
      </w:r>
    </w:p>
    <w:p w:rsidR="00B504D9" w:rsidRPr="00C377FA" w:rsidRDefault="00B504D9" w:rsidP="00B504D9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B504D9" w:rsidRPr="00E06404" w:rsidRDefault="00B504D9" w:rsidP="00B50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Я,___________________________________________________________________</w:t>
      </w:r>
    </w:p>
    <w:p w:rsidR="00B504D9" w:rsidRPr="00E06404" w:rsidRDefault="00B504D9" w:rsidP="00B504D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(полностью фамилия, имя отчество Героя Творческой работы, либо пережившего супруг</w:t>
      </w:r>
      <w:proofErr w:type="gramStart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а(</w:t>
      </w:r>
      <w:proofErr w:type="gramEnd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и), детей)</w:t>
      </w:r>
    </w:p>
    <w:p w:rsidR="00B504D9" w:rsidRPr="00E06404" w:rsidRDefault="00B504D9" w:rsidP="00B504D9">
      <w:pPr>
        <w:spacing w:before="120"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контактный телефон _________________________________________________________</w:t>
      </w:r>
    </w:p>
    <w:p w:rsidR="00B504D9" w:rsidRPr="00E06404" w:rsidRDefault="00B504D9" w:rsidP="00B504D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некоммерческим партнерством «Информационный Альянс АТОМНЫЕ ГОРОДА» (юридический адрес 127434, г. Москва, Дмитровское </w:t>
      </w:r>
      <w:proofErr w:type="spellStart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ш</w:t>
      </w:r>
      <w:proofErr w:type="spellEnd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., д. 2, ИНН 7713273885, </w:t>
      </w:r>
      <w:proofErr w:type="spellStart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КПП</w:t>
      </w:r>
      <w:proofErr w:type="spellEnd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771301001, </w:t>
      </w:r>
      <w:proofErr w:type="spellStart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ОГРН</w:t>
      </w:r>
      <w:proofErr w:type="spellEnd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1037700023536) (далее – Организатор конкурса) моих персональных данных (персональных данных Героя) в порядке и</w:t>
      </w:r>
      <w:proofErr w:type="gramEnd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условиях, определенных Федеральным законом от 27.07.2006 №152-ФЗ «О персональных данных». </w:t>
      </w:r>
      <w:proofErr w:type="gramStart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под персональными данными понимаются любые относящиеся ко мне или Герою прямо или косвенно сведения и информация: фамилия, имя, отчество; пол; возраст; дата и место рождения; адрес регистрации по месту жительства и/или адрес фактического проживания; телефон; а также иные сведения, предоставленные для участия во Всероссийском творческом конкурсе «Слава Созидателям!» (далее – конкурс).</w:t>
      </w:r>
      <w:proofErr w:type="gramEnd"/>
    </w:p>
    <w:p w:rsidR="00B504D9" w:rsidRPr="00E06404" w:rsidRDefault="00B504D9" w:rsidP="00B50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даю согласие на использование, размещение </w:t>
      </w:r>
      <w:proofErr w:type="spellStart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фотографий</w:t>
      </w:r>
      <w:proofErr w:type="gramStart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,и</w:t>
      </w:r>
      <w:proofErr w:type="gramEnd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зображений</w:t>
      </w:r>
      <w:proofErr w:type="spellEnd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прочих материалов, предоставленных Автором, в целях проведения конкурса, на фото/видеосъемку мероприятия (мероприятий) с моим участием и дальнейшее использование полученных материалов на следующих электронных ресурсах:</w:t>
      </w:r>
    </w:p>
    <w:p w:rsidR="00B504D9" w:rsidRPr="00E06404" w:rsidRDefault="00074000" w:rsidP="00B50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36" w:history="1">
        <w:proofErr w:type="spellStart"/>
        <w:proofErr w:type="gram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http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slava-sozidatelyam.ru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</w:hyperlink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(официальный сайт конкурса), </w:t>
      </w:r>
      <w:hyperlink r:id="rId37" w:history="1"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https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www.instagram.com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slava_sozidatelyam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</w:hyperlink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аккаунт</w:t>
      </w:r>
      <w:proofErr w:type="spellEnd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«Слава Созидателям!» в социальной сети «</w:t>
      </w:r>
      <w:proofErr w:type="spellStart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Instagram</w:t>
      </w:r>
      <w:proofErr w:type="spellEnd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»), </w:t>
      </w:r>
      <w:hyperlink r:id="rId38" w:history="1"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https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vk.com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club195798702</w:t>
        </w:r>
        <w:proofErr w:type="spellEnd"/>
      </w:hyperlink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(группа «Слава Созидателям!» в социальной сети «ВКонтакте»), а также на других ресурсах Организатора конкурса: </w:t>
      </w:r>
      <w:hyperlink r:id="rId39" w:history="1"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https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atomgoroda.ru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</w:hyperlink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(официальный сайт Организатора конкурса), </w:t>
      </w:r>
      <w:hyperlink r:id="rId40" w:history="1"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https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instagram.com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atomnyegoroda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</w:hyperlink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аккаунт</w:t>
      </w:r>
      <w:proofErr w:type="spellEnd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Организатора конкурса в социальной сети «</w:t>
      </w:r>
      <w:proofErr w:type="spellStart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Instagram</w:t>
      </w:r>
      <w:proofErr w:type="spellEnd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»), </w:t>
      </w:r>
      <w:hyperlink r:id="rId41" w:history="1"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https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vk.com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atomgoroda</w:t>
        </w:r>
        <w:proofErr w:type="spellEnd"/>
      </w:hyperlink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(группа</w:t>
      </w:r>
      <w:proofErr w:type="gramEnd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Организатора конкурса в социальной сети «ВКонтакте»), </w:t>
      </w:r>
      <w:hyperlink r:id="rId42" w:history="1"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https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www.facebook.com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atomgoroda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</w:hyperlink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аккаунт</w:t>
      </w:r>
      <w:proofErr w:type="spellEnd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Организатора конкурса в социальной сети «</w:t>
      </w:r>
      <w:proofErr w:type="spellStart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Facebook</w:t>
      </w:r>
      <w:proofErr w:type="spellEnd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»), </w:t>
      </w:r>
      <w:hyperlink r:id="rId43" w:history="1"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https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ok.ru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atomnyegor</w:t>
        </w:r>
        <w:proofErr w:type="spellEnd"/>
      </w:hyperlink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аккаунт</w:t>
      </w:r>
      <w:proofErr w:type="spellEnd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Организатора конкурса в социальной сети «Одноклассники»), </w:t>
      </w:r>
      <w:hyperlink r:id="rId44" w:history="1"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https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t.me</w:t>
        </w:r>
        <w:proofErr w:type="spellEnd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B504D9" w:rsidRPr="00E06404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atomnyegoroda</w:t>
        </w:r>
        <w:proofErr w:type="spellEnd"/>
      </w:hyperlink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(официальный </w:t>
      </w:r>
      <w:proofErr w:type="spellStart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Телеграм-канал</w:t>
      </w:r>
      <w:proofErr w:type="spellEnd"/>
      <w:r w:rsidR="00B504D9"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Организатора конкурса), </w:t>
      </w:r>
      <w:proofErr w:type="gramEnd"/>
    </w:p>
    <w:p w:rsidR="00B504D9" w:rsidRPr="00E06404" w:rsidRDefault="00B504D9" w:rsidP="00B50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где главным героем является</w:t>
      </w:r>
    </w:p>
    <w:p w:rsidR="00B504D9" w:rsidRPr="00E06404" w:rsidRDefault="00B504D9" w:rsidP="00B504D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B504D9" w:rsidRPr="00E06404" w:rsidRDefault="00B504D9" w:rsidP="00B504D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(полностью фамилия, имя отчество Героя Творческой работы)</w:t>
      </w:r>
    </w:p>
    <w:p w:rsidR="00B504D9" w:rsidRPr="00E06404" w:rsidRDefault="00B504D9" w:rsidP="00B504D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B504D9" w:rsidRPr="00E06404" w:rsidRDefault="00B504D9" w:rsidP="00B504D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(дата рождения Героя Творческой работы)</w:t>
      </w:r>
    </w:p>
    <w:p w:rsidR="00B504D9" w:rsidRPr="00E06404" w:rsidRDefault="00B504D9" w:rsidP="00B50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4D9" w:rsidRPr="00E06404" w:rsidRDefault="00B504D9" w:rsidP="00B504D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согласие выдано со дня его подписания до дня отзыва в письменной форме.</w:t>
      </w:r>
    </w:p>
    <w:p w:rsidR="00B504D9" w:rsidRPr="00E06404" w:rsidRDefault="00B504D9" w:rsidP="00B504D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504D9" w:rsidRPr="00E06404" w:rsidRDefault="00B504D9" w:rsidP="00B504D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504D9" w:rsidRPr="00E06404" w:rsidRDefault="00B504D9" w:rsidP="00B504D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«_____» </w:t>
      </w:r>
      <w:proofErr w:type="spellStart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_________2022</w:t>
      </w:r>
      <w:proofErr w:type="spellEnd"/>
      <w:r w:rsidRPr="00E06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_______________________________________________________</w:t>
      </w:r>
    </w:p>
    <w:p w:rsidR="00B504D9" w:rsidRDefault="00B504D9" w:rsidP="00B504D9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377FA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(Ф.И.О. подпись лица, давшего согласие)</w:t>
      </w:r>
      <w:r w:rsidR="001B4BAE">
        <w:rPr>
          <w:rFonts w:ascii="Times New Roman" w:eastAsia="Times New Roman" w:hAnsi="Times New Roman"/>
          <w:bCs/>
          <w:lang w:eastAsia="ru-RU"/>
        </w:rPr>
        <w:br w:type="page"/>
      </w:r>
    </w:p>
    <w:p w:rsidR="00E436A3" w:rsidRPr="00E06404" w:rsidRDefault="00E436A3" w:rsidP="00E436A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Приложение № 6</w:t>
      </w:r>
    </w:p>
    <w:p w:rsidR="00E436A3" w:rsidRPr="00E06404" w:rsidRDefault="00E436A3" w:rsidP="00E436A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к Положению</w:t>
      </w:r>
    </w:p>
    <w:p w:rsidR="00E436A3" w:rsidRPr="00E06404" w:rsidRDefault="00E436A3" w:rsidP="00E436A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о проведении муниципального этапа</w:t>
      </w:r>
    </w:p>
    <w:p w:rsidR="00E436A3" w:rsidRPr="00E06404" w:rsidRDefault="00E436A3" w:rsidP="00E436A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Всероссийского творческого конкурса</w:t>
      </w:r>
    </w:p>
    <w:p w:rsidR="00B504D9" w:rsidRPr="00E06404" w:rsidRDefault="00E436A3" w:rsidP="00E436A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E06404">
        <w:rPr>
          <w:rFonts w:ascii="Times New Roman" w:hAnsi="Times New Roman"/>
          <w:sz w:val="26"/>
          <w:szCs w:val="26"/>
        </w:rPr>
        <w:t>«Слава Созидателям!»</w:t>
      </w:r>
    </w:p>
    <w:p w:rsidR="00E436A3" w:rsidRPr="00E06404" w:rsidRDefault="00E436A3" w:rsidP="00E064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4D9" w:rsidRPr="00E06404" w:rsidRDefault="00B504D9" w:rsidP="00B504D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6404">
        <w:rPr>
          <w:rFonts w:ascii="Times New Roman" w:hAnsi="Times New Roman"/>
          <w:b/>
          <w:bCs/>
          <w:sz w:val="24"/>
          <w:szCs w:val="24"/>
        </w:rPr>
        <w:t>Таблица с данными об участниках федерального этапа Конкурса, предоставляемая муниципальными координаторами Организатору Конкурса</w:t>
      </w:r>
    </w:p>
    <w:tbl>
      <w:tblPr>
        <w:tblStyle w:val="ac"/>
        <w:tblW w:w="9836" w:type="dxa"/>
        <w:tblInd w:w="-34" w:type="dxa"/>
        <w:tblLayout w:type="fixed"/>
        <w:tblLook w:val="04A0"/>
      </w:tblPr>
      <w:tblGrid>
        <w:gridCol w:w="567"/>
        <w:gridCol w:w="1701"/>
        <w:gridCol w:w="1673"/>
        <w:gridCol w:w="1955"/>
        <w:gridCol w:w="992"/>
        <w:gridCol w:w="1701"/>
        <w:gridCol w:w="1247"/>
      </w:tblGrid>
      <w:tr w:rsidR="00B504D9" w:rsidRPr="00E06404" w:rsidTr="00E06404">
        <w:trPr>
          <w:cantSplit/>
          <w:trHeight w:val="1134"/>
        </w:trPr>
        <w:tc>
          <w:tcPr>
            <w:tcW w:w="567" w:type="dxa"/>
          </w:tcPr>
          <w:p w:rsidR="00B504D9" w:rsidRPr="00E06404" w:rsidRDefault="00B504D9" w:rsidP="000A5096">
            <w:pPr>
              <w:contextualSpacing/>
              <w:jc w:val="center"/>
              <w:rPr>
                <w:b/>
                <w:bCs/>
              </w:rPr>
            </w:pPr>
            <w:r w:rsidRPr="00E0640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06404">
              <w:rPr>
                <w:b/>
                <w:bCs/>
              </w:rPr>
              <w:t>п</w:t>
            </w:r>
            <w:proofErr w:type="spellEnd"/>
            <w:proofErr w:type="gramEnd"/>
            <w:r w:rsidRPr="00E06404">
              <w:rPr>
                <w:b/>
                <w:bCs/>
              </w:rPr>
              <w:t>/</w:t>
            </w:r>
            <w:proofErr w:type="spellStart"/>
            <w:r w:rsidRPr="00E06404">
              <w:rPr>
                <w:b/>
                <w:bCs/>
              </w:rPr>
              <w:t>п</w:t>
            </w:r>
            <w:proofErr w:type="spellEnd"/>
          </w:p>
        </w:tc>
        <w:tc>
          <w:tcPr>
            <w:tcW w:w="1701" w:type="dxa"/>
          </w:tcPr>
          <w:p w:rsidR="00B504D9" w:rsidRPr="00E06404" w:rsidRDefault="00B504D9" w:rsidP="000A5096">
            <w:pPr>
              <w:contextualSpacing/>
              <w:jc w:val="center"/>
              <w:rPr>
                <w:b/>
                <w:bCs/>
              </w:rPr>
            </w:pPr>
            <w:r w:rsidRPr="00E06404">
              <w:rPr>
                <w:b/>
                <w:bCs/>
              </w:rPr>
              <w:t>ФИО участника</w:t>
            </w:r>
          </w:p>
        </w:tc>
        <w:tc>
          <w:tcPr>
            <w:tcW w:w="1673" w:type="dxa"/>
          </w:tcPr>
          <w:p w:rsidR="00B504D9" w:rsidRPr="00E06404" w:rsidRDefault="00B504D9" w:rsidP="000A5096">
            <w:pPr>
              <w:contextualSpacing/>
              <w:jc w:val="center"/>
              <w:rPr>
                <w:b/>
                <w:bCs/>
              </w:rPr>
            </w:pPr>
            <w:r w:rsidRPr="00E06404">
              <w:rPr>
                <w:b/>
                <w:bCs/>
              </w:rPr>
              <w:t>Номинация участника</w:t>
            </w:r>
          </w:p>
        </w:tc>
        <w:tc>
          <w:tcPr>
            <w:tcW w:w="1955" w:type="dxa"/>
          </w:tcPr>
          <w:p w:rsidR="00B504D9" w:rsidRPr="00E06404" w:rsidRDefault="00B504D9" w:rsidP="000A5096">
            <w:pPr>
              <w:contextualSpacing/>
              <w:jc w:val="center"/>
              <w:rPr>
                <w:b/>
                <w:bCs/>
              </w:rPr>
            </w:pPr>
            <w:r w:rsidRPr="00E06404">
              <w:rPr>
                <w:b/>
                <w:bCs/>
              </w:rPr>
              <w:t>Общеобразовательное учреждение участника</w:t>
            </w:r>
          </w:p>
        </w:tc>
        <w:tc>
          <w:tcPr>
            <w:tcW w:w="992" w:type="dxa"/>
          </w:tcPr>
          <w:p w:rsidR="00B504D9" w:rsidRPr="00E06404" w:rsidRDefault="00B504D9" w:rsidP="000A5096">
            <w:pPr>
              <w:contextualSpacing/>
              <w:jc w:val="center"/>
              <w:rPr>
                <w:b/>
                <w:bCs/>
              </w:rPr>
            </w:pPr>
            <w:r w:rsidRPr="00E06404">
              <w:rPr>
                <w:b/>
                <w:bCs/>
              </w:rPr>
              <w:t>Класс участника</w:t>
            </w:r>
          </w:p>
        </w:tc>
        <w:tc>
          <w:tcPr>
            <w:tcW w:w="1701" w:type="dxa"/>
          </w:tcPr>
          <w:p w:rsidR="00B504D9" w:rsidRPr="00E06404" w:rsidRDefault="00B504D9" w:rsidP="000A5096">
            <w:pPr>
              <w:contextualSpacing/>
              <w:jc w:val="center"/>
              <w:rPr>
                <w:b/>
                <w:bCs/>
              </w:rPr>
            </w:pPr>
            <w:r w:rsidRPr="00E06404">
              <w:rPr>
                <w:b/>
                <w:bCs/>
              </w:rPr>
              <w:t>Ссылка на творческую работу во «ВКонтакте»</w:t>
            </w:r>
          </w:p>
        </w:tc>
        <w:tc>
          <w:tcPr>
            <w:tcW w:w="1247" w:type="dxa"/>
          </w:tcPr>
          <w:p w:rsidR="00B504D9" w:rsidRPr="00E06404" w:rsidRDefault="00B504D9" w:rsidP="000A5096">
            <w:pPr>
              <w:tabs>
                <w:tab w:val="left" w:pos="1907"/>
              </w:tabs>
              <w:contextualSpacing/>
              <w:jc w:val="center"/>
              <w:rPr>
                <w:b/>
                <w:bCs/>
              </w:rPr>
            </w:pPr>
            <w:r w:rsidRPr="00E06404">
              <w:rPr>
                <w:b/>
                <w:bCs/>
              </w:rPr>
              <w:t>Контактные данные участника или его законного представителя</w:t>
            </w:r>
          </w:p>
        </w:tc>
      </w:tr>
      <w:tr w:rsidR="00B504D9" w:rsidRPr="00E06404" w:rsidTr="00E06404">
        <w:tc>
          <w:tcPr>
            <w:tcW w:w="567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1701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1673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1955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992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1701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1247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</w:tr>
      <w:tr w:rsidR="00B504D9" w:rsidRPr="00E06404" w:rsidTr="00E06404">
        <w:tc>
          <w:tcPr>
            <w:tcW w:w="567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1701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1673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1955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992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1701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1247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</w:tr>
      <w:tr w:rsidR="00B504D9" w:rsidRPr="00E06404" w:rsidTr="00E06404">
        <w:tc>
          <w:tcPr>
            <w:tcW w:w="567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1701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1673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1955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992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1701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1247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</w:tr>
      <w:tr w:rsidR="00B504D9" w:rsidRPr="00E06404" w:rsidTr="00E06404">
        <w:trPr>
          <w:trHeight w:val="70"/>
        </w:trPr>
        <w:tc>
          <w:tcPr>
            <w:tcW w:w="567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1701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1673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1955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992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1701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  <w:tc>
          <w:tcPr>
            <w:tcW w:w="1247" w:type="dxa"/>
          </w:tcPr>
          <w:p w:rsidR="00B504D9" w:rsidRPr="00E06404" w:rsidRDefault="00B504D9" w:rsidP="000A5096">
            <w:pPr>
              <w:spacing w:line="360" w:lineRule="auto"/>
              <w:contextualSpacing/>
              <w:jc w:val="center"/>
            </w:pPr>
          </w:p>
        </w:tc>
      </w:tr>
    </w:tbl>
    <w:p w:rsidR="005448B9" w:rsidRDefault="005448B9" w:rsidP="00B504D9">
      <w:pPr>
        <w:pStyle w:val="afb"/>
        <w:jc w:val="left"/>
        <w:rPr>
          <w:b w:val="0"/>
          <w:szCs w:val="24"/>
        </w:rPr>
        <w:sectPr w:rsidR="005448B9" w:rsidSect="00E06404">
          <w:footerReference w:type="default" r:id="rId45"/>
          <w:pgSz w:w="11905" w:h="16838"/>
          <w:pgMar w:top="567" w:right="1134" w:bottom="284" w:left="1701" w:header="720" w:footer="720" w:gutter="0"/>
          <w:cols w:space="720"/>
          <w:noEndnote/>
          <w:docGrid w:linePitch="360"/>
        </w:sectPr>
      </w:pPr>
    </w:p>
    <w:p w:rsidR="009F1DD0" w:rsidRPr="00E06404" w:rsidRDefault="002A4A98" w:rsidP="001B4BAE">
      <w:pPr>
        <w:pStyle w:val="afb"/>
        <w:jc w:val="right"/>
        <w:rPr>
          <w:b w:val="0"/>
          <w:sz w:val="26"/>
          <w:szCs w:val="26"/>
        </w:rPr>
      </w:pPr>
      <w:r w:rsidRPr="00E06404">
        <w:rPr>
          <w:b w:val="0"/>
          <w:sz w:val="26"/>
          <w:szCs w:val="26"/>
        </w:rPr>
        <w:t>Приложение № 2</w:t>
      </w:r>
    </w:p>
    <w:p w:rsidR="00FF54C9" w:rsidRPr="00E06404" w:rsidRDefault="00FF54C9" w:rsidP="009F1DD0">
      <w:pPr>
        <w:pStyle w:val="afb"/>
        <w:jc w:val="right"/>
        <w:rPr>
          <w:b w:val="0"/>
          <w:sz w:val="26"/>
          <w:szCs w:val="26"/>
        </w:rPr>
      </w:pPr>
    </w:p>
    <w:p w:rsidR="001B4BAE" w:rsidRPr="00E06404" w:rsidRDefault="001B4BAE" w:rsidP="001B4BAE">
      <w:pPr>
        <w:pStyle w:val="afb"/>
        <w:ind w:firstLine="567"/>
        <w:jc w:val="right"/>
        <w:rPr>
          <w:b w:val="0"/>
          <w:sz w:val="26"/>
          <w:szCs w:val="26"/>
        </w:rPr>
      </w:pPr>
      <w:r w:rsidRPr="00E06404">
        <w:rPr>
          <w:b w:val="0"/>
          <w:sz w:val="26"/>
          <w:szCs w:val="26"/>
        </w:rPr>
        <w:t>УТВЕРЖДЕН</w:t>
      </w:r>
    </w:p>
    <w:p w:rsidR="001B4BAE" w:rsidRPr="00E06404" w:rsidRDefault="001B4BAE" w:rsidP="001B4BAE">
      <w:pPr>
        <w:pStyle w:val="afb"/>
        <w:ind w:firstLine="567"/>
        <w:jc w:val="right"/>
        <w:rPr>
          <w:b w:val="0"/>
          <w:sz w:val="26"/>
          <w:szCs w:val="26"/>
        </w:rPr>
      </w:pPr>
      <w:r w:rsidRPr="00E06404">
        <w:rPr>
          <w:b w:val="0"/>
          <w:sz w:val="26"/>
          <w:szCs w:val="26"/>
        </w:rPr>
        <w:t>постановлением администрации</w:t>
      </w:r>
    </w:p>
    <w:p w:rsidR="001B4BAE" w:rsidRPr="00E06404" w:rsidRDefault="001B4BAE" w:rsidP="001B4BAE">
      <w:pPr>
        <w:pStyle w:val="afb"/>
        <w:ind w:firstLine="567"/>
        <w:jc w:val="right"/>
        <w:rPr>
          <w:b w:val="0"/>
          <w:sz w:val="26"/>
          <w:szCs w:val="26"/>
        </w:rPr>
      </w:pPr>
      <w:r w:rsidRPr="00E06404">
        <w:rPr>
          <w:b w:val="0"/>
          <w:sz w:val="26"/>
          <w:szCs w:val="26"/>
        </w:rPr>
        <w:t>города Полярные Зори</w:t>
      </w:r>
    </w:p>
    <w:p w:rsidR="001B4BAE" w:rsidRPr="00E06404" w:rsidRDefault="001B4BAE" w:rsidP="001B4BAE">
      <w:pPr>
        <w:pStyle w:val="afb"/>
        <w:ind w:firstLine="567"/>
        <w:jc w:val="right"/>
        <w:rPr>
          <w:b w:val="0"/>
          <w:sz w:val="26"/>
          <w:szCs w:val="26"/>
        </w:rPr>
      </w:pPr>
      <w:r w:rsidRPr="00E06404">
        <w:rPr>
          <w:b w:val="0"/>
          <w:sz w:val="26"/>
          <w:szCs w:val="26"/>
        </w:rPr>
        <w:t xml:space="preserve"> от «__» </w:t>
      </w:r>
      <w:r w:rsidR="00424321" w:rsidRPr="00E06404">
        <w:rPr>
          <w:b w:val="0"/>
          <w:sz w:val="26"/>
          <w:szCs w:val="26"/>
        </w:rPr>
        <w:t>февраля</w:t>
      </w:r>
      <w:r w:rsidRPr="00E06404">
        <w:rPr>
          <w:b w:val="0"/>
          <w:sz w:val="26"/>
          <w:szCs w:val="26"/>
        </w:rPr>
        <w:t xml:space="preserve"> 2022 г. № ___</w:t>
      </w:r>
    </w:p>
    <w:p w:rsidR="009F1DD0" w:rsidRPr="00B237E2" w:rsidRDefault="009F1DD0" w:rsidP="00FF54C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06404" w:rsidRDefault="009F1DD0" w:rsidP="002A4A9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24321">
        <w:rPr>
          <w:rFonts w:ascii="Times New Roman" w:hAnsi="Times New Roman"/>
          <w:b/>
          <w:bCs/>
          <w:sz w:val="26"/>
          <w:szCs w:val="26"/>
        </w:rPr>
        <w:t>Организационный комитет</w:t>
      </w:r>
      <w:r w:rsidR="00E0640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06404" w:rsidRDefault="009F1DD0" w:rsidP="002A4A9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24321">
        <w:rPr>
          <w:rFonts w:ascii="Times New Roman" w:hAnsi="Times New Roman"/>
          <w:b/>
          <w:bCs/>
          <w:sz w:val="26"/>
          <w:szCs w:val="26"/>
        </w:rPr>
        <w:t xml:space="preserve">по подготовке и проведению </w:t>
      </w:r>
      <w:r w:rsidR="002A4A98" w:rsidRPr="00424321">
        <w:rPr>
          <w:rFonts w:ascii="Times New Roman" w:hAnsi="Times New Roman"/>
          <w:b/>
          <w:bCs/>
          <w:sz w:val="26"/>
          <w:szCs w:val="26"/>
        </w:rPr>
        <w:t xml:space="preserve">муниципального этапа </w:t>
      </w:r>
    </w:p>
    <w:p w:rsidR="009F1DD0" w:rsidRPr="00424321" w:rsidRDefault="002A4A98" w:rsidP="002A4A9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24321">
        <w:rPr>
          <w:rFonts w:ascii="Times New Roman" w:hAnsi="Times New Roman"/>
          <w:b/>
          <w:bCs/>
          <w:sz w:val="26"/>
          <w:szCs w:val="26"/>
        </w:rPr>
        <w:t>Всероссийского творческого конкурса «Слава Созидателям!»</w:t>
      </w:r>
    </w:p>
    <w:p w:rsidR="002A4A98" w:rsidRDefault="002A4A98" w:rsidP="002A4A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3ACF" w:rsidRDefault="00A23ACF" w:rsidP="00E06404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9F1DD0">
        <w:rPr>
          <w:rFonts w:ascii="Times New Roman" w:hAnsi="Times New Roman"/>
          <w:sz w:val="26"/>
          <w:szCs w:val="26"/>
        </w:rPr>
        <w:t>Семичев В</w:t>
      </w:r>
      <w:r>
        <w:rPr>
          <w:rFonts w:ascii="Times New Roman" w:hAnsi="Times New Roman"/>
          <w:sz w:val="26"/>
          <w:szCs w:val="26"/>
        </w:rPr>
        <w:t xml:space="preserve">ячеслав </w:t>
      </w:r>
      <w:r w:rsidRPr="009F1DD0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иколаевич </w:t>
      </w:r>
      <w:r w:rsidRPr="009F1DD0">
        <w:rPr>
          <w:rFonts w:ascii="Times New Roman" w:hAnsi="Times New Roman"/>
          <w:sz w:val="26"/>
          <w:szCs w:val="26"/>
        </w:rPr>
        <w:t xml:space="preserve">- заместитель главы </w:t>
      </w:r>
      <w:r>
        <w:rPr>
          <w:rFonts w:ascii="Times New Roman" w:hAnsi="Times New Roman"/>
          <w:sz w:val="26"/>
          <w:szCs w:val="26"/>
        </w:rPr>
        <w:t>города Полярные Зори с подведомственной территорией,</w:t>
      </w:r>
      <w:r w:rsidR="00E064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председатель оргкомитета</w:t>
      </w:r>
    </w:p>
    <w:p w:rsidR="00A23ACF" w:rsidRPr="00FB048E" w:rsidRDefault="00A23ACF" w:rsidP="00E06404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FB048E">
        <w:rPr>
          <w:rFonts w:ascii="Times New Roman" w:hAnsi="Times New Roman"/>
          <w:sz w:val="26"/>
          <w:szCs w:val="26"/>
        </w:rPr>
        <w:t>Члены оргкомитета:</w:t>
      </w:r>
    </w:p>
    <w:p w:rsidR="00E06404" w:rsidRPr="00FB048E" w:rsidRDefault="00E06404" w:rsidP="00E0640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048E">
        <w:rPr>
          <w:rFonts w:ascii="Times New Roman" w:hAnsi="Times New Roman"/>
          <w:sz w:val="26"/>
          <w:szCs w:val="26"/>
        </w:rPr>
        <w:t>Зиненкова Ольга Владимировна- начальник отдела образования</w:t>
      </w:r>
    </w:p>
    <w:p w:rsidR="00E06404" w:rsidRPr="00FB048E" w:rsidRDefault="00E06404" w:rsidP="00E0640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Мошняга</w:t>
      </w:r>
      <w:r w:rsidRPr="00FB048E">
        <w:rPr>
          <w:rFonts w:ascii="Times New Roman" w:hAnsi="Times New Roman"/>
          <w:sz w:val="26"/>
          <w:szCs w:val="26"/>
        </w:rPr>
        <w:t xml:space="preserve"> Александра Алексеевна - методист МБУК ДК н.п. Африканда</w:t>
      </w:r>
    </w:p>
    <w:p w:rsidR="00E06404" w:rsidRPr="00FB048E" w:rsidRDefault="00E06404" w:rsidP="00E0640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B048E">
        <w:rPr>
          <w:rFonts w:ascii="Times New Roman" w:hAnsi="Times New Roman"/>
          <w:sz w:val="26"/>
          <w:szCs w:val="26"/>
        </w:rPr>
        <w:t>Патюкова</w:t>
      </w:r>
      <w:proofErr w:type="spellEnd"/>
      <w:r w:rsidRPr="00FB048E">
        <w:rPr>
          <w:rFonts w:ascii="Times New Roman" w:hAnsi="Times New Roman"/>
          <w:sz w:val="26"/>
          <w:szCs w:val="26"/>
        </w:rPr>
        <w:t xml:space="preserve"> Ольга Александровна - инженер управления информации и общественных связей филиала </w:t>
      </w:r>
      <w:proofErr w:type="spellStart"/>
      <w:r w:rsidRPr="00FB048E">
        <w:rPr>
          <w:rFonts w:ascii="Times New Roman" w:hAnsi="Times New Roman"/>
          <w:sz w:val="26"/>
          <w:szCs w:val="26"/>
        </w:rPr>
        <w:t>ОАО</w:t>
      </w:r>
      <w:proofErr w:type="spellEnd"/>
      <w:r w:rsidRPr="00FB048E">
        <w:rPr>
          <w:rFonts w:ascii="Times New Roman" w:hAnsi="Times New Roman"/>
          <w:sz w:val="26"/>
          <w:szCs w:val="26"/>
        </w:rPr>
        <w:t xml:space="preserve"> «Концерн Росэнергоатом» «Кольская АЭС» (по согласованию)</w:t>
      </w:r>
    </w:p>
    <w:p w:rsidR="00E06404" w:rsidRPr="00FF3334" w:rsidRDefault="00E06404" w:rsidP="00E0640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048E">
        <w:rPr>
          <w:rFonts w:ascii="Times New Roman" w:hAnsi="Times New Roman"/>
          <w:spacing w:val="-6"/>
          <w:sz w:val="26"/>
          <w:szCs w:val="26"/>
        </w:rPr>
        <w:t xml:space="preserve">Савицкая Ольга Ивановна </w:t>
      </w:r>
      <w:r w:rsidRPr="00FB048E">
        <w:rPr>
          <w:rFonts w:ascii="Times New Roman" w:hAnsi="Times New Roman"/>
          <w:sz w:val="26"/>
          <w:szCs w:val="26"/>
        </w:rPr>
        <w:t>- редактор МБУ «Газета «Городское время</w:t>
      </w:r>
      <w:r w:rsidRPr="009F1DD0">
        <w:rPr>
          <w:rFonts w:ascii="Times New Roman" w:hAnsi="Times New Roman"/>
          <w:sz w:val="26"/>
          <w:szCs w:val="26"/>
        </w:rPr>
        <w:t>».</w:t>
      </w:r>
    </w:p>
    <w:p w:rsidR="00D82937" w:rsidRPr="00EE2282" w:rsidRDefault="00D82937" w:rsidP="00D82937">
      <w:pPr>
        <w:pStyle w:val="af6"/>
        <w:spacing w:line="240" w:lineRule="auto"/>
        <w:rPr>
          <w:sz w:val="20"/>
          <w:szCs w:val="20"/>
        </w:rPr>
      </w:pPr>
    </w:p>
    <w:p w:rsidR="008469B2" w:rsidRDefault="008469B2" w:rsidP="009875E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sz w:val="20"/>
          <w:szCs w:val="20"/>
        </w:rPr>
        <w:sectPr w:rsidR="008469B2" w:rsidSect="00E06404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</w:p>
    <w:p w:rsidR="008469B2" w:rsidRPr="00E06404" w:rsidRDefault="008469B2" w:rsidP="008469B2">
      <w:pPr>
        <w:pStyle w:val="afb"/>
        <w:jc w:val="right"/>
        <w:rPr>
          <w:b w:val="0"/>
          <w:sz w:val="26"/>
          <w:szCs w:val="26"/>
        </w:rPr>
      </w:pPr>
      <w:r w:rsidRPr="00E06404">
        <w:rPr>
          <w:b w:val="0"/>
          <w:sz w:val="26"/>
          <w:szCs w:val="26"/>
        </w:rPr>
        <w:t>Приложение № 3</w:t>
      </w:r>
    </w:p>
    <w:p w:rsidR="008469B2" w:rsidRPr="00E06404" w:rsidRDefault="008469B2" w:rsidP="008469B2">
      <w:pPr>
        <w:pStyle w:val="afb"/>
        <w:jc w:val="right"/>
        <w:rPr>
          <w:b w:val="0"/>
          <w:sz w:val="26"/>
          <w:szCs w:val="26"/>
        </w:rPr>
      </w:pPr>
    </w:p>
    <w:p w:rsidR="001B4BAE" w:rsidRPr="00E06404" w:rsidRDefault="001B4BAE" w:rsidP="001B4BAE">
      <w:pPr>
        <w:pStyle w:val="afb"/>
        <w:ind w:firstLine="567"/>
        <w:jc w:val="right"/>
        <w:rPr>
          <w:b w:val="0"/>
          <w:sz w:val="26"/>
          <w:szCs w:val="26"/>
        </w:rPr>
      </w:pPr>
      <w:r w:rsidRPr="00E06404">
        <w:rPr>
          <w:b w:val="0"/>
          <w:sz w:val="26"/>
          <w:szCs w:val="26"/>
        </w:rPr>
        <w:t>УТВЕРЖДЕН</w:t>
      </w:r>
    </w:p>
    <w:p w:rsidR="001B4BAE" w:rsidRPr="00E06404" w:rsidRDefault="001B4BAE" w:rsidP="001B4BAE">
      <w:pPr>
        <w:pStyle w:val="afb"/>
        <w:ind w:firstLine="567"/>
        <w:jc w:val="right"/>
        <w:rPr>
          <w:b w:val="0"/>
          <w:sz w:val="26"/>
          <w:szCs w:val="26"/>
        </w:rPr>
      </w:pPr>
      <w:r w:rsidRPr="00E06404">
        <w:rPr>
          <w:b w:val="0"/>
          <w:sz w:val="26"/>
          <w:szCs w:val="26"/>
        </w:rPr>
        <w:t>постановлением администрации</w:t>
      </w:r>
    </w:p>
    <w:p w:rsidR="001B4BAE" w:rsidRPr="00E06404" w:rsidRDefault="001B4BAE" w:rsidP="001B4BAE">
      <w:pPr>
        <w:pStyle w:val="afb"/>
        <w:ind w:firstLine="567"/>
        <w:jc w:val="right"/>
        <w:rPr>
          <w:b w:val="0"/>
          <w:sz w:val="26"/>
          <w:szCs w:val="26"/>
        </w:rPr>
      </w:pPr>
      <w:r w:rsidRPr="00E06404">
        <w:rPr>
          <w:b w:val="0"/>
          <w:sz w:val="26"/>
          <w:szCs w:val="26"/>
        </w:rPr>
        <w:t>города Полярные Зори</w:t>
      </w:r>
    </w:p>
    <w:p w:rsidR="001B4BAE" w:rsidRPr="00E06404" w:rsidRDefault="001B4BAE" w:rsidP="001B4BAE">
      <w:pPr>
        <w:pStyle w:val="afb"/>
        <w:ind w:firstLine="567"/>
        <w:jc w:val="right"/>
        <w:rPr>
          <w:b w:val="0"/>
          <w:sz w:val="26"/>
          <w:szCs w:val="26"/>
        </w:rPr>
      </w:pPr>
      <w:r w:rsidRPr="00E06404">
        <w:rPr>
          <w:b w:val="0"/>
          <w:sz w:val="26"/>
          <w:szCs w:val="26"/>
        </w:rPr>
        <w:t xml:space="preserve"> от «__» марта 2022 г. № ___</w:t>
      </w:r>
    </w:p>
    <w:p w:rsidR="008469B2" w:rsidRPr="00B237E2" w:rsidRDefault="008469B2" w:rsidP="008469B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06404" w:rsidRDefault="008469B2" w:rsidP="008469B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24321">
        <w:rPr>
          <w:rFonts w:ascii="Times New Roman" w:hAnsi="Times New Roman"/>
          <w:b/>
          <w:bCs/>
          <w:sz w:val="26"/>
          <w:szCs w:val="26"/>
        </w:rPr>
        <w:t xml:space="preserve">Конкурсная комиссия муниципального этапа </w:t>
      </w:r>
    </w:p>
    <w:p w:rsidR="008469B2" w:rsidRPr="00424321" w:rsidRDefault="008469B2" w:rsidP="008469B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24321">
        <w:rPr>
          <w:rFonts w:ascii="Times New Roman" w:hAnsi="Times New Roman"/>
          <w:b/>
          <w:bCs/>
          <w:sz w:val="26"/>
          <w:szCs w:val="26"/>
        </w:rPr>
        <w:t>Всероссийского творческого конкурса «Слава Созидателям!»</w:t>
      </w:r>
    </w:p>
    <w:p w:rsidR="008469B2" w:rsidRDefault="008469B2" w:rsidP="0084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3ACF" w:rsidRDefault="00A23ACF" w:rsidP="00E0640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Пухова Оксана Сергеевна</w:t>
      </w:r>
      <w:r w:rsidR="00E06404">
        <w:rPr>
          <w:rFonts w:ascii="Times New Roman" w:hAnsi="Times New Roman"/>
          <w:sz w:val="26"/>
          <w:szCs w:val="26"/>
        </w:rPr>
        <w:t xml:space="preserve"> </w:t>
      </w:r>
      <w:r w:rsidRPr="009F1DD0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зам</w:t>
      </w:r>
      <w:r w:rsidR="00E06404">
        <w:rPr>
          <w:rFonts w:ascii="Times New Roman" w:hAnsi="Times New Roman"/>
          <w:sz w:val="26"/>
          <w:szCs w:val="26"/>
        </w:rPr>
        <w:t xml:space="preserve">еститель </w:t>
      </w:r>
      <w:r>
        <w:rPr>
          <w:rFonts w:ascii="Times New Roman" w:hAnsi="Times New Roman"/>
          <w:sz w:val="26"/>
          <w:szCs w:val="26"/>
        </w:rPr>
        <w:t>директора МБУК ДК н.п</w:t>
      </w:r>
      <w:proofErr w:type="gramStart"/>
      <w:r>
        <w:rPr>
          <w:rFonts w:ascii="Times New Roman" w:hAnsi="Times New Roman"/>
          <w:sz w:val="26"/>
          <w:szCs w:val="26"/>
        </w:rPr>
        <w:t>.А</w:t>
      </w:r>
      <w:proofErr w:type="gramEnd"/>
      <w:r>
        <w:rPr>
          <w:rFonts w:ascii="Times New Roman" w:hAnsi="Times New Roman"/>
          <w:sz w:val="26"/>
          <w:szCs w:val="26"/>
        </w:rPr>
        <w:t>фриканда, председатель конкурсной комиссии</w:t>
      </w:r>
    </w:p>
    <w:p w:rsidR="00A23ACF" w:rsidRDefault="00A23ACF" w:rsidP="00E0640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конкурсной комиссии</w:t>
      </w:r>
      <w:r w:rsidRPr="009F1DD0">
        <w:rPr>
          <w:rFonts w:ascii="Times New Roman" w:hAnsi="Times New Roman"/>
          <w:sz w:val="26"/>
          <w:szCs w:val="26"/>
        </w:rPr>
        <w:t>:</w:t>
      </w:r>
    </w:p>
    <w:p w:rsidR="00E06404" w:rsidRPr="00FB048E" w:rsidRDefault="00E06404" w:rsidP="00E0640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B048E">
        <w:rPr>
          <w:rFonts w:ascii="Times New Roman" w:hAnsi="Times New Roman"/>
          <w:sz w:val="26"/>
          <w:szCs w:val="26"/>
        </w:rPr>
        <w:t>Патюкова</w:t>
      </w:r>
      <w:proofErr w:type="spellEnd"/>
      <w:r w:rsidRPr="00FB048E">
        <w:rPr>
          <w:rFonts w:ascii="Times New Roman" w:hAnsi="Times New Roman"/>
          <w:sz w:val="26"/>
          <w:szCs w:val="26"/>
        </w:rPr>
        <w:t xml:space="preserve"> Ольга Александровна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048E">
        <w:rPr>
          <w:rFonts w:ascii="Times New Roman" w:hAnsi="Times New Roman"/>
          <w:sz w:val="26"/>
          <w:szCs w:val="26"/>
        </w:rPr>
        <w:t>- инженер управления информации и общественных связей филиала АО «Концерн Росэнергоатом» «Кольская АЭС»</w:t>
      </w:r>
    </w:p>
    <w:p w:rsidR="00E06404" w:rsidRDefault="00E06404" w:rsidP="00E06404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FB048E">
        <w:rPr>
          <w:rFonts w:ascii="Times New Roman" w:hAnsi="Times New Roman"/>
          <w:sz w:val="26"/>
          <w:szCs w:val="26"/>
        </w:rPr>
        <w:t>Реброва Ульяна Алексеевна - помощник руководителя приемной общественного совета ГК «</w:t>
      </w:r>
      <w:proofErr w:type="spellStart"/>
      <w:r w:rsidRPr="00FB048E">
        <w:rPr>
          <w:rFonts w:ascii="Times New Roman" w:hAnsi="Times New Roman"/>
          <w:sz w:val="26"/>
          <w:szCs w:val="26"/>
        </w:rPr>
        <w:t>Росатом</w:t>
      </w:r>
      <w:proofErr w:type="spellEnd"/>
      <w:r w:rsidRPr="00FB048E">
        <w:rPr>
          <w:rFonts w:ascii="Times New Roman" w:hAnsi="Times New Roman"/>
          <w:sz w:val="26"/>
          <w:szCs w:val="26"/>
        </w:rPr>
        <w:t>»</w:t>
      </w:r>
    </w:p>
    <w:p w:rsidR="00E06404" w:rsidRDefault="00E06404" w:rsidP="00E0640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DD0">
        <w:rPr>
          <w:rFonts w:ascii="Times New Roman" w:hAnsi="Times New Roman"/>
          <w:spacing w:val="-6"/>
          <w:sz w:val="26"/>
          <w:szCs w:val="26"/>
        </w:rPr>
        <w:t>Савицкая О</w:t>
      </w:r>
      <w:r>
        <w:rPr>
          <w:rFonts w:ascii="Times New Roman" w:hAnsi="Times New Roman"/>
          <w:spacing w:val="-6"/>
          <w:sz w:val="26"/>
          <w:szCs w:val="26"/>
        </w:rPr>
        <w:t xml:space="preserve">льга </w:t>
      </w:r>
      <w:r w:rsidRPr="009F1DD0">
        <w:rPr>
          <w:rFonts w:ascii="Times New Roman" w:hAnsi="Times New Roman"/>
          <w:spacing w:val="-6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вановна </w:t>
      </w:r>
      <w:r w:rsidRPr="009F1DD0">
        <w:rPr>
          <w:rFonts w:ascii="Times New Roman" w:hAnsi="Times New Roman"/>
          <w:sz w:val="26"/>
          <w:szCs w:val="26"/>
        </w:rPr>
        <w:t>- редакто</w:t>
      </w:r>
      <w:r>
        <w:rPr>
          <w:rFonts w:ascii="Times New Roman" w:hAnsi="Times New Roman"/>
          <w:sz w:val="26"/>
          <w:szCs w:val="26"/>
        </w:rPr>
        <w:t>р МБУ «Газета «Городское время»</w:t>
      </w:r>
    </w:p>
    <w:p w:rsidR="00E06404" w:rsidRDefault="00E06404" w:rsidP="00E0640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Сизова</w:t>
      </w:r>
      <w:proofErr w:type="spellEnd"/>
      <w:r>
        <w:rPr>
          <w:rFonts w:ascii="Times New Roman" w:hAnsi="Times New Roman"/>
          <w:sz w:val="26"/>
          <w:szCs w:val="26"/>
        </w:rPr>
        <w:t xml:space="preserve"> Нина Александровна – педагог </w:t>
      </w:r>
      <w:r w:rsidRPr="004A20E6">
        <w:rPr>
          <w:rFonts w:ascii="Times New Roman" w:hAnsi="Times New Roman"/>
          <w:sz w:val="26"/>
          <w:szCs w:val="26"/>
        </w:rPr>
        <w:t>МБУ ДО «</w:t>
      </w:r>
      <w:proofErr w:type="spellStart"/>
      <w:r w:rsidRPr="004A20E6">
        <w:rPr>
          <w:rFonts w:ascii="Times New Roman" w:hAnsi="Times New Roman"/>
          <w:sz w:val="26"/>
          <w:szCs w:val="26"/>
        </w:rPr>
        <w:t>ДШИ</w:t>
      </w:r>
      <w:proofErr w:type="spellEnd"/>
      <w:r w:rsidRPr="004A20E6">
        <w:rPr>
          <w:rFonts w:ascii="Times New Roman" w:hAnsi="Times New Roman"/>
          <w:sz w:val="26"/>
          <w:szCs w:val="26"/>
        </w:rPr>
        <w:t xml:space="preserve"> г. Полярные Зори»</w:t>
      </w:r>
    </w:p>
    <w:p w:rsidR="004A20E6" w:rsidRPr="009F1DD0" w:rsidRDefault="004A20E6" w:rsidP="00A23ACF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</w:p>
    <w:sectPr w:rsidR="004A20E6" w:rsidRPr="009F1DD0" w:rsidSect="00167D84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6F" w:rsidRDefault="00015A6F">
      <w:pPr>
        <w:spacing w:after="0" w:line="240" w:lineRule="auto"/>
      </w:pPr>
      <w:r>
        <w:separator/>
      </w:r>
    </w:p>
  </w:endnote>
  <w:endnote w:type="continuationSeparator" w:id="1">
    <w:p w:rsidR="00015A6F" w:rsidRDefault="0001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58" w:rsidRDefault="00074000">
    <w:pPr>
      <w:pStyle w:val="af6"/>
      <w:spacing w:line="14" w:lineRule="auto"/>
      <w:rPr>
        <w:sz w:val="20"/>
      </w:rPr>
    </w:pPr>
    <w:r w:rsidRPr="00074000">
      <w:rPr>
        <w:noProof/>
        <w:sz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68.75pt;margin-top:782.8pt;width:19.95pt;height:1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" filled="f" stroked="f">
          <v:textbox inset="0,0,0,0">
            <w:txbxContent>
              <w:p w:rsidR="00662958" w:rsidRDefault="00662958" w:rsidP="008C5DC3">
                <w:pPr>
                  <w:pStyle w:val="af6"/>
                  <w:spacing w:before="6"/>
                  <w:ind w:left="60"/>
                  <w:jc w:val="center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6F" w:rsidRDefault="00015A6F">
      <w:pPr>
        <w:spacing w:after="0" w:line="240" w:lineRule="auto"/>
      </w:pPr>
      <w:r>
        <w:separator/>
      </w:r>
    </w:p>
  </w:footnote>
  <w:footnote w:type="continuationSeparator" w:id="1">
    <w:p w:rsidR="00015A6F" w:rsidRDefault="0001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A162BF0"/>
    <w:multiLevelType w:val="hybridMultilevel"/>
    <w:tmpl w:val="81F6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13F95FE8"/>
    <w:multiLevelType w:val="multilevel"/>
    <w:tmpl w:val="50263D84"/>
    <w:lvl w:ilvl="0">
      <w:start w:val="4"/>
      <w:numFmt w:val="decimal"/>
      <w:lvlText w:val="%1"/>
      <w:lvlJc w:val="left"/>
      <w:pPr>
        <w:ind w:left="957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7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8" w:hanging="7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31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1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744"/>
      </w:pPr>
      <w:rPr>
        <w:rFonts w:hint="default"/>
        <w:lang w:val="ru-RU" w:eastAsia="en-US" w:bidi="ar-SA"/>
      </w:rPr>
    </w:lvl>
  </w:abstractNum>
  <w:abstractNum w:abstractNumId="7">
    <w:nsid w:val="169F0E17"/>
    <w:multiLevelType w:val="multilevel"/>
    <w:tmpl w:val="84D4204E"/>
    <w:lvl w:ilvl="0">
      <w:start w:val="6"/>
      <w:numFmt w:val="decimal"/>
      <w:lvlText w:val="%1"/>
      <w:lvlJc w:val="left"/>
      <w:pPr>
        <w:ind w:left="958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8" w:hanging="4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495"/>
      </w:pPr>
      <w:rPr>
        <w:rFonts w:hint="default"/>
        <w:lang w:val="ru-RU" w:eastAsia="en-US" w:bidi="ar-SA"/>
      </w:rPr>
    </w:lvl>
  </w:abstractNum>
  <w:abstractNum w:abstractNumId="8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6E2EA1"/>
    <w:multiLevelType w:val="multilevel"/>
    <w:tmpl w:val="20E8A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D025CDC"/>
    <w:multiLevelType w:val="hybridMultilevel"/>
    <w:tmpl w:val="5014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0D4984"/>
    <w:multiLevelType w:val="multilevel"/>
    <w:tmpl w:val="90F81D9E"/>
    <w:lvl w:ilvl="0">
      <w:start w:val="1"/>
      <w:numFmt w:val="decimal"/>
      <w:lvlText w:val="%1."/>
      <w:lvlJc w:val="left"/>
      <w:pPr>
        <w:ind w:left="4924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3" w:hanging="4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4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2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8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5" w:hanging="706"/>
      </w:pPr>
      <w:rPr>
        <w:rFonts w:hint="default"/>
        <w:lang w:val="ru-RU" w:eastAsia="en-US" w:bidi="ar-SA"/>
      </w:rPr>
    </w:lvl>
  </w:abstractNum>
  <w:abstractNum w:abstractNumId="23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9458CE"/>
    <w:multiLevelType w:val="multilevel"/>
    <w:tmpl w:val="F782F5E2"/>
    <w:lvl w:ilvl="0">
      <w:start w:val="3"/>
      <w:numFmt w:val="decimal"/>
      <w:lvlText w:val="%1"/>
      <w:lvlJc w:val="left"/>
      <w:pPr>
        <w:ind w:left="959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9" w:hanging="50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5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6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8" w:hanging="706"/>
      </w:pPr>
      <w:rPr>
        <w:rFonts w:hint="default"/>
        <w:lang w:val="ru-RU" w:eastAsia="en-US" w:bidi="ar-SA"/>
      </w:rPr>
    </w:lvl>
  </w:abstractNum>
  <w:abstractNum w:abstractNumId="31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A559FB"/>
    <w:multiLevelType w:val="multilevel"/>
    <w:tmpl w:val="FFBEA006"/>
    <w:lvl w:ilvl="0">
      <w:start w:val="1"/>
      <w:numFmt w:val="decimal"/>
      <w:lvlText w:val="%1"/>
      <w:lvlJc w:val="left"/>
      <w:pPr>
        <w:ind w:left="95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1" w:hanging="4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8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93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706"/>
      </w:pPr>
      <w:rPr>
        <w:rFonts w:hint="default"/>
        <w:lang w:val="ru-RU" w:eastAsia="en-US" w:bidi="ar-SA"/>
      </w:rPr>
    </w:lvl>
  </w:abstractNum>
  <w:abstractNum w:abstractNumId="35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6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A125F"/>
    <w:multiLevelType w:val="hybridMultilevel"/>
    <w:tmpl w:val="188E4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819A9"/>
    <w:multiLevelType w:val="hybridMultilevel"/>
    <w:tmpl w:val="AFF4C2F8"/>
    <w:lvl w:ilvl="0" w:tplc="3F168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6">
    <w:nsid w:val="78372C8C"/>
    <w:multiLevelType w:val="multilevel"/>
    <w:tmpl w:val="E6FE35F8"/>
    <w:lvl w:ilvl="0">
      <w:start w:val="5"/>
      <w:numFmt w:val="decimal"/>
      <w:lvlText w:val="%1"/>
      <w:lvlJc w:val="left"/>
      <w:pPr>
        <w:ind w:left="1102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6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4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6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8" w:hanging="706"/>
      </w:pPr>
      <w:rPr>
        <w:rFonts w:hint="default"/>
        <w:lang w:val="ru-RU" w:eastAsia="en-US" w:bidi="ar-SA"/>
      </w:rPr>
    </w:lvl>
  </w:abstractNum>
  <w:abstractNum w:abstractNumId="47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87F67"/>
    <w:multiLevelType w:val="multilevel"/>
    <w:tmpl w:val="DE561E3E"/>
    <w:lvl w:ilvl="0">
      <w:start w:val="2"/>
      <w:numFmt w:val="decimal"/>
      <w:lvlText w:val="%1"/>
      <w:lvlJc w:val="left"/>
      <w:pPr>
        <w:ind w:left="958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8" w:hanging="4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4" w:hanging="706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6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8" w:hanging="706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1"/>
  </w:num>
  <w:num w:numId="3">
    <w:abstractNumId w:val="8"/>
  </w:num>
  <w:num w:numId="4">
    <w:abstractNumId w:val="12"/>
  </w:num>
  <w:num w:numId="5">
    <w:abstractNumId w:val="26"/>
  </w:num>
  <w:num w:numId="6">
    <w:abstractNumId w:val="4"/>
  </w:num>
  <w:num w:numId="7">
    <w:abstractNumId w:val="40"/>
  </w:num>
  <w:num w:numId="8">
    <w:abstractNumId w:val="35"/>
  </w:num>
  <w:num w:numId="9">
    <w:abstractNumId w:val="20"/>
  </w:num>
  <w:num w:numId="10">
    <w:abstractNumId w:val="38"/>
  </w:num>
  <w:num w:numId="11">
    <w:abstractNumId w:val="33"/>
  </w:num>
  <w:num w:numId="12">
    <w:abstractNumId w:val="11"/>
  </w:num>
  <w:num w:numId="13">
    <w:abstractNumId w:val="10"/>
  </w:num>
  <w:num w:numId="14">
    <w:abstractNumId w:val="36"/>
  </w:num>
  <w:num w:numId="15">
    <w:abstractNumId w:val="37"/>
  </w:num>
  <w:num w:numId="16">
    <w:abstractNumId w:val="32"/>
  </w:num>
  <w:num w:numId="17">
    <w:abstractNumId w:val="17"/>
  </w:num>
  <w:num w:numId="18">
    <w:abstractNumId w:val="27"/>
  </w:num>
  <w:num w:numId="19">
    <w:abstractNumId w:val="3"/>
  </w:num>
  <w:num w:numId="20">
    <w:abstractNumId w:val="1"/>
  </w:num>
  <w:num w:numId="21">
    <w:abstractNumId w:val="4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19"/>
  </w:num>
  <w:num w:numId="25">
    <w:abstractNumId w:val="15"/>
  </w:num>
  <w:num w:numId="26">
    <w:abstractNumId w:val="29"/>
  </w:num>
  <w:num w:numId="27">
    <w:abstractNumId w:val="21"/>
  </w:num>
  <w:num w:numId="28">
    <w:abstractNumId w:val="45"/>
  </w:num>
  <w:num w:numId="29">
    <w:abstractNumId w:val="23"/>
  </w:num>
  <w:num w:numId="30">
    <w:abstractNumId w:val="28"/>
  </w:num>
  <w:num w:numId="31">
    <w:abstractNumId w:val="5"/>
  </w:num>
  <w:num w:numId="32">
    <w:abstractNumId w:val="43"/>
  </w:num>
  <w:num w:numId="33">
    <w:abstractNumId w:val="16"/>
  </w:num>
  <w:num w:numId="34">
    <w:abstractNumId w:val="44"/>
  </w:num>
  <w:num w:numId="35">
    <w:abstractNumId w:val="24"/>
  </w:num>
  <w:num w:numId="36">
    <w:abstractNumId w:val="31"/>
  </w:num>
  <w:num w:numId="37">
    <w:abstractNumId w:val="9"/>
  </w:num>
  <w:num w:numId="38">
    <w:abstractNumId w:val="42"/>
  </w:num>
  <w:num w:numId="39">
    <w:abstractNumId w:val="7"/>
  </w:num>
  <w:num w:numId="40">
    <w:abstractNumId w:val="46"/>
  </w:num>
  <w:num w:numId="41">
    <w:abstractNumId w:val="6"/>
  </w:num>
  <w:num w:numId="42">
    <w:abstractNumId w:val="30"/>
  </w:num>
  <w:num w:numId="43">
    <w:abstractNumId w:val="48"/>
  </w:num>
  <w:num w:numId="44">
    <w:abstractNumId w:val="34"/>
  </w:num>
  <w:num w:numId="45">
    <w:abstractNumId w:val="22"/>
  </w:num>
  <w:num w:numId="46">
    <w:abstractNumId w:val="39"/>
  </w:num>
  <w:num w:numId="47">
    <w:abstractNumId w:val="2"/>
  </w:num>
  <w:num w:numId="48">
    <w:abstractNumId w:val="14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3DE0"/>
    <w:rsid w:val="000049EC"/>
    <w:rsid w:val="00015A6F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750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14CE"/>
    <w:rsid w:val="00074000"/>
    <w:rsid w:val="00074B29"/>
    <w:rsid w:val="00075326"/>
    <w:rsid w:val="000803F5"/>
    <w:rsid w:val="00083E02"/>
    <w:rsid w:val="00084B11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243E"/>
    <w:rsid w:val="000E72F4"/>
    <w:rsid w:val="000F6868"/>
    <w:rsid w:val="000F6E36"/>
    <w:rsid w:val="0010009F"/>
    <w:rsid w:val="0010061B"/>
    <w:rsid w:val="00104426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67D84"/>
    <w:rsid w:val="00170C97"/>
    <w:rsid w:val="00172A9E"/>
    <w:rsid w:val="00175527"/>
    <w:rsid w:val="001801D3"/>
    <w:rsid w:val="00181798"/>
    <w:rsid w:val="0018254F"/>
    <w:rsid w:val="001844F5"/>
    <w:rsid w:val="00187151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4BAE"/>
    <w:rsid w:val="001B5702"/>
    <w:rsid w:val="001B5CC1"/>
    <w:rsid w:val="001B6696"/>
    <w:rsid w:val="001C47B8"/>
    <w:rsid w:val="001C6AB5"/>
    <w:rsid w:val="001D3829"/>
    <w:rsid w:val="001D3D5D"/>
    <w:rsid w:val="001D4657"/>
    <w:rsid w:val="001D5A6C"/>
    <w:rsid w:val="001D5BAC"/>
    <w:rsid w:val="001E5AA6"/>
    <w:rsid w:val="001E6A0E"/>
    <w:rsid w:val="001E7038"/>
    <w:rsid w:val="001E70DA"/>
    <w:rsid w:val="001E76D7"/>
    <w:rsid w:val="0020522E"/>
    <w:rsid w:val="00205CEF"/>
    <w:rsid w:val="0020671D"/>
    <w:rsid w:val="00207810"/>
    <w:rsid w:val="00210388"/>
    <w:rsid w:val="002135D8"/>
    <w:rsid w:val="00216069"/>
    <w:rsid w:val="00220BFF"/>
    <w:rsid w:val="002214AB"/>
    <w:rsid w:val="00226528"/>
    <w:rsid w:val="00230571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45C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A4A98"/>
    <w:rsid w:val="002B1ED8"/>
    <w:rsid w:val="002B3A81"/>
    <w:rsid w:val="002B4043"/>
    <w:rsid w:val="002C1289"/>
    <w:rsid w:val="002C1EF7"/>
    <w:rsid w:val="002C27AB"/>
    <w:rsid w:val="002C3394"/>
    <w:rsid w:val="002C5201"/>
    <w:rsid w:val="002D23AC"/>
    <w:rsid w:val="002D35EC"/>
    <w:rsid w:val="002D37F9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4361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51E14"/>
    <w:rsid w:val="003618CF"/>
    <w:rsid w:val="00362EF0"/>
    <w:rsid w:val="00363988"/>
    <w:rsid w:val="00363BE9"/>
    <w:rsid w:val="00363F5E"/>
    <w:rsid w:val="0037174A"/>
    <w:rsid w:val="00371750"/>
    <w:rsid w:val="00371AE9"/>
    <w:rsid w:val="003752FA"/>
    <w:rsid w:val="00380312"/>
    <w:rsid w:val="00381471"/>
    <w:rsid w:val="00386345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24321"/>
    <w:rsid w:val="00432695"/>
    <w:rsid w:val="00434F71"/>
    <w:rsid w:val="00441698"/>
    <w:rsid w:val="00442F0F"/>
    <w:rsid w:val="00443BC5"/>
    <w:rsid w:val="00445842"/>
    <w:rsid w:val="004460DA"/>
    <w:rsid w:val="00446A31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73D96"/>
    <w:rsid w:val="00482E04"/>
    <w:rsid w:val="00483012"/>
    <w:rsid w:val="004844F3"/>
    <w:rsid w:val="004904A4"/>
    <w:rsid w:val="0049189E"/>
    <w:rsid w:val="0049381C"/>
    <w:rsid w:val="0049390F"/>
    <w:rsid w:val="00494604"/>
    <w:rsid w:val="00495C01"/>
    <w:rsid w:val="004974C2"/>
    <w:rsid w:val="00497BA6"/>
    <w:rsid w:val="004A0522"/>
    <w:rsid w:val="004A1D32"/>
    <w:rsid w:val="004A20E6"/>
    <w:rsid w:val="004A230E"/>
    <w:rsid w:val="004A2A42"/>
    <w:rsid w:val="004A3894"/>
    <w:rsid w:val="004A407A"/>
    <w:rsid w:val="004A75A0"/>
    <w:rsid w:val="004B03F6"/>
    <w:rsid w:val="004B11C1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8B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1563"/>
    <w:rsid w:val="00573EE4"/>
    <w:rsid w:val="0057649B"/>
    <w:rsid w:val="005778F8"/>
    <w:rsid w:val="00577E52"/>
    <w:rsid w:val="00582DC3"/>
    <w:rsid w:val="00584A29"/>
    <w:rsid w:val="00590295"/>
    <w:rsid w:val="00591D45"/>
    <w:rsid w:val="00592AAA"/>
    <w:rsid w:val="00594FDC"/>
    <w:rsid w:val="005958DE"/>
    <w:rsid w:val="005A1C5D"/>
    <w:rsid w:val="005A1F6F"/>
    <w:rsid w:val="005A2AD8"/>
    <w:rsid w:val="005A61AC"/>
    <w:rsid w:val="005A7582"/>
    <w:rsid w:val="005B3715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5754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2958"/>
    <w:rsid w:val="00667E3B"/>
    <w:rsid w:val="0067526F"/>
    <w:rsid w:val="006759FD"/>
    <w:rsid w:val="00675A47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2EE5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05D89"/>
    <w:rsid w:val="007117E1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5747C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142"/>
    <w:rsid w:val="007F2C55"/>
    <w:rsid w:val="007F5437"/>
    <w:rsid w:val="007F7ADB"/>
    <w:rsid w:val="00800AF6"/>
    <w:rsid w:val="00803139"/>
    <w:rsid w:val="00805992"/>
    <w:rsid w:val="0080692A"/>
    <w:rsid w:val="00806D1C"/>
    <w:rsid w:val="00807170"/>
    <w:rsid w:val="008117C1"/>
    <w:rsid w:val="00812433"/>
    <w:rsid w:val="0081252B"/>
    <w:rsid w:val="008162AA"/>
    <w:rsid w:val="00833613"/>
    <w:rsid w:val="008353D6"/>
    <w:rsid w:val="0084116C"/>
    <w:rsid w:val="00842902"/>
    <w:rsid w:val="00843F29"/>
    <w:rsid w:val="00844FD0"/>
    <w:rsid w:val="00845F36"/>
    <w:rsid w:val="00846350"/>
    <w:rsid w:val="008469B2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C5DC3"/>
    <w:rsid w:val="008D6EAB"/>
    <w:rsid w:val="008D7B02"/>
    <w:rsid w:val="008E4291"/>
    <w:rsid w:val="008E5143"/>
    <w:rsid w:val="008F440A"/>
    <w:rsid w:val="009002C4"/>
    <w:rsid w:val="00900C16"/>
    <w:rsid w:val="009057B0"/>
    <w:rsid w:val="00906E7A"/>
    <w:rsid w:val="009101A9"/>
    <w:rsid w:val="009177F0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B97"/>
    <w:rsid w:val="009651B2"/>
    <w:rsid w:val="009707E9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195E"/>
    <w:rsid w:val="009A5DE3"/>
    <w:rsid w:val="009A5F3C"/>
    <w:rsid w:val="009A76FC"/>
    <w:rsid w:val="009B041A"/>
    <w:rsid w:val="009B0DD5"/>
    <w:rsid w:val="009B1037"/>
    <w:rsid w:val="009B4C4B"/>
    <w:rsid w:val="009B53B3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3ACF"/>
    <w:rsid w:val="00A26BCF"/>
    <w:rsid w:val="00A27097"/>
    <w:rsid w:val="00A3299B"/>
    <w:rsid w:val="00A333FD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1884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5997"/>
    <w:rsid w:val="00A868E2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E6A"/>
    <w:rsid w:val="00AB3EEC"/>
    <w:rsid w:val="00AC0C96"/>
    <w:rsid w:val="00AC2ECA"/>
    <w:rsid w:val="00AC4870"/>
    <w:rsid w:val="00AD005E"/>
    <w:rsid w:val="00AD08F1"/>
    <w:rsid w:val="00AD2D32"/>
    <w:rsid w:val="00AD4894"/>
    <w:rsid w:val="00AD65C8"/>
    <w:rsid w:val="00AE0147"/>
    <w:rsid w:val="00AE0928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37E2"/>
    <w:rsid w:val="00B251B3"/>
    <w:rsid w:val="00B2747E"/>
    <w:rsid w:val="00B30105"/>
    <w:rsid w:val="00B33E05"/>
    <w:rsid w:val="00B401B5"/>
    <w:rsid w:val="00B41E01"/>
    <w:rsid w:val="00B426DF"/>
    <w:rsid w:val="00B46337"/>
    <w:rsid w:val="00B504D9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4CDB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7C21"/>
    <w:rsid w:val="00C73A06"/>
    <w:rsid w:val="00C7640D"/>
    <w:rsid w:val="00C8242A"/>
    <w:rsid w:val="00C82C98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1EEB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2CE"/>
    <w:rsid w:val="00DE3353"/>
    <w:rsid w:val="00DE534F"/>
    <w:rsid w:val="00DE6A3E"/>
    <w:rsid w:val="00DE78FC"/>
    <w:rsid w:val="00DF1F5D"/>
    <w:rsid w:val="00DF3505"/>
    <w:rsid w:val="00DF49B0"/>
    <w:rsid w:val="00E01F77"/>
    <w:rsid w:val="00E06404"/>
    <w:rsid w:val="00E0661D"/>
    <w:rsid w:val="00E06869"/>
    <w:rsid w:val="00E07668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5D86"/>
    <w:rsid w:val="00E37D2C"/>
    <w:rsid w:val="00E4016A"/>
    <w:rsid w:val="00E40FB7"/>
    <w:rsid w:val="00E436A3"/>
    <w:rsid w:val="00E45700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1ADA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5866"/>
    <w:rsid w:val="00F95C88"/>
    <w:rsid w:val="00F964A1"/>
    <w:rsid w:val="00F967F2"/>
    <w:rsid w:val="00F96B5B"/>
    <w:rsid w:val="00FA0BC4"/>
    <w:rsid w:val="00FA43B4"/>
    <w:rsid w:val="00FA6533"/>
    <w:rsid w:val="00FA764B"/>
    <w:rsid w:val="00FB048E"/>
    <w:rsid w:val="00FB50ED"/>
    <w:rsid w:val="00FB5955"/>
    <w:rsid w:val="00FC4A2F"/>
    <w:rsid w:val="00FC4D6E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3334"/>
    <w:rsid w:val="00FF54C9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3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semiHidden/>
    <w:rsid w:val="00E904B5"/>
    <w:rPr>
      <w:rFonts w:ascii="Times New Roman" w:eastAsia="Times New Roman" w:hAnsi="Times New Roman"/>
    </w:rPr>
  </w:style>
  <w:style w:type="character" w:styleId="af0">
    <w:name w:val="footnote reference"/>
    <w:semiHidden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2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3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5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6">
    <w:name w:val="Body Text"/>
    <w:basedOn w:val="a"/>
    <w:link w:val="af7"/>
    <w:uiPriority w:val="1"/>
    <w:unhideWhenUsed/>
    <w:qFormat/>
    <w:rsid w:val="00B05BC4"/>
    <w:pPr>
      <w:spacing w:after="120"/>
    </w:pPr>
  </w:style>
  <w:style w:type="character" w:customStyle="1" w:styleId="af7">
    <w:name w:val="Основной текст Знак"/>
    <w:link w:val="af6"/>
    <w:uiPriority w:val="99"/>
    <w:rsid w:val="00B05BC4"/>
    <w:rPr>
      <w:sz w:val="22"/>
      <w:szCs w:val="22"/>
      <w:lang w:eastAsia="en-US"/>
    </w:rPr>
  </w:style>
  <w:style w:type="paragraph" w:styleId="af8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57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747C"/>
    <w:rPr>
      <w:sz w:val="22"/>
      <w:szCs w:val="22"/>
      <w:lang w:eastAsia="en-US"/>
    </w:rPr>
  </w:style>
  <w:style w:type="paragraph" w:styleId="afb">
    <w:name w:val="Subtitle"/>
    <w:basedOn w:val="a"/>
    <w:link w:val="afc"/>
    <w:qFormat/>
    <w:rsid w:val="009F1D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9F1DD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9F1DD0"/>
  </w:style>
  <w:style w:type="character" w:customStyle="1" w:styleId="a8">
    <w:name w:val="Без интервала Знак"/>
    <w:basedOn w:val="a0"/>
    <w:link w:val="a7"/>
    <w:uiPriority w:val="1"/>
    <w:rsid w:val="002A4A98"/>
    <w:rPr>
      <w:rFonts w:eastAsia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5448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5448B9"/>
    <w:pPr>
      <w:widowControl w:val="0"/>
      <w:autoSpaceDE w:val="0"/>
      <w:autoSpaceDN w:val="0"/>
      <w:spacing w:before="1" w:after="0" w:line="240" w:lineRule="auto"/>
      <w:ind w:left="1106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448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504D9"/>
    <w:rPr>
      <w:color w:val="605E5C"/>
      <w:shd w:val="clear" w:color="auto" w:fill="E1DFDD"/>
    </w:rPr>
  </w:style>
  <w:style w:type="character" w:styleId="afd">
    <w:name w:val="annotation reference"/>
    <w:basedOn w:val="a0"/>
    <w:uiPriority w:val="99"/>
    <w:semiHidden/>
    <w:unhideWhenUsed/>
    <w:rsid w:val="00B50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B504D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504D9"/>
    <w:rPr>
      <w:rFonts w:asciiTheme="minorHAnsi" w:eastAsiaTheme="minorHAnsi" w:hAnsiTheme="minorHAnsi" w:cstheme="minorBidi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50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504D9"/>
    <w:rPr>
      <w:rFonts w:asciiTheme="minorHAnsi" w:eastAsiaTheme="minorHAnsi" w:hAnsiTheme="minorHAnsi" w:cstheme="minorBidi"/>
      <w:b/>
      <w:bCs/>
      <w:lang w:eastAsia="en-US"/>
    </w:rPr>
  </w:style>
  <w:style w:type="paragraph" w:styleId="aff2">
    <w:name w:val="Revision"/>
    <w:hidden/>
    <w:uiPriority w:val="99"/>
    <w:semiHidden/>
    <w:rsid w:val="00B504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3">
    <w:name w:val="FollowedHyperlink"/>
    <w:basedOn w:val="a0"/>
    <w:uiPriority w:val="99"/>
    <w:semiHidden/>
    <w:unhideWhenUsed/>
    <w:rsid w:val="00B504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stagram.com/atomnyegoroda/" TargetMode="External"/><Relationship Id="rId18" Type="http://schemas.openxmlformats.org/officeDocument/2006/relationships/hyperlink" Target="http://slava-sozidatelyam.ru/" TargetMode="External"/><Relationship Id="rId26" Type="http://schemas.openxmlformats.org/officeDocument/2006/relationships/hyperlink" Target="https://t.me/atomnyegoroda" TargetMode="External"/><Relationship Id="rId39" Type="http://schemas.openxmlformats.org/officeDocument/2006/relationships/hyperlink" Target="https://atomgorod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tomgoroda.ru/" TargetMode="External"/><Relationship Id="rId34" Type="http://schemas.openxmlformats.org/officeDocument/2006/relationships/hyperlink" Target="https://ok.ru/atomnyegor" TargetMode="External"/><Relationship Id="rId42" Type="http://schemas.openxmlformats.org/officeDocument/2006/relationships/hyperlink" Target="https://www.facebook.com/atomgoroda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tomgoroda.ru/" TargetMode="External"/><Relationship Id="rId17" Type="http://schemas.openxmlformats.org/officeDocument/2006/relationships/hyperlink" Target="https://t.me/atomnyegoroda" TargetMode="External"/><Relationship Id="rId25" Type="http://schemas.openxmlformats.org/officeDocument/2006/relationships/hyperlink" Target="https://ok.ru/atomnyegor" TargetMode="External"/><Relationship Id="rId33" Type="http://schemas.openxmlformats.org/officeDocument/2006/relationships/hyperlink" Target="https://www.facebook.com/atomgoroda/" TargetMode="External"/><Relationship Id="rId38" Type="http://schemas.openxmlformats.org/officeDocument/2006/relationships/hyperlink" Target="https://vk.com/club195798702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k.ru/atomnyegor" TargetMode="External"/><Relationship Id="rId20" Type="http://schemas.openxmlformats.org/officeDocument/2006/relationships/hyperlink" Target="https://vk.com/club195798702" TargetMode="External"/><Relationship Id="rId29" Type="http://schemas.openxmlformats.org/officeDocument/2006/relationships/hyperlink" Target="https://vk.com/club195798702" TargetMode="External"/><Relationship Id="rId41" Type="http://schemas.openxmlformats.org/officeDocument/2006/relationships/hyperlink" Target="https://vk.com/atomgoro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5798702" TargetMode="External"/><Relationship Id="rId24" Type="http://schemas.openxmlformats.org/officeDocument/2006/relationships/hyperlink" Target="https://www.facebook.com/atomgoroda/" TargetMode="External"/><Relationship Id="rId32" Type="http://schemas.openxmlformats.org/officeDocument/2006/relationships/hyperlink" Target="https://vk.com/atomgoroda" TargetMode="External"/><Relationship Id="rId37" Type="http://schemas.openxmlformats.org/officeDocument/2006/relationships/hyperlink" Target="https://www.instagram.com/slava_sozidatelyam/" TargetMode="External"/><Relationship Id="rId40" Type="http://schemas.openxmlformats.org/officeDocument/2006/relationships/hyperlink" Target="https://instagram.com/atomnyegoroda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tomgoroda/" TargetMode="External"/><Relationship Id="rId23" Type="http://schemas.openxmlformats.org/officeDocument/2006/relationships/hyperlink" Target="https://vk.com/atomgoroda" TargetMode="External"/><Relationship Id="rId28" Type="http://schemas.openxmlformats.org/officeDocument/2006/relationships/hyperlink" Target="https://www.instagram.com/slava_sozidatelyam/" TargetMode="External"/><Relationship Id="rId36" Type="http://schemas.openxmlformats.org/officeDocument/2006/relationships/hyperlink" Target="http://slava-sozidatelyam.ru/" TargetMode="External"/><Relationship Id="rId10" Type="http://schemas.openxmlformats.org/officeDocument/2006/relationships/hyperlink" Target="https://www.instagram.com/slava_sozidatelyam/" TargetMode="External"/><Relationship Id="rId19" Type="http://schemas.openxmlformats.org/officeDocument/2006/relationships/hyperlink" Target="https://www.instagram.com/slava_sozidatelyam/" TargetMode="External"/><Relationship Id="rId31" Type="http://schemas.openxmlformats.org/officeDocument/2006/relationships/hyperlink" Target="https://instagram.com/atomnyegoroda/" TargetMode="External"/><Relationship Id="rId44" Type="http://schemas.openxmlformats.org/officeDocument/2006/relationships/hyperlink" Target="https://t.me/atomnyegoro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ava-sozidatelyam.ru/" TargetMode="External"/><Relationship Id="rId14" Type="http://schemas.openxmlformats.org/officeDocument/2006/relationships/hyperlink" Target="https://vk.com/atomgoroda" TargetMode="External"/><Relationship Id="rId22" Type="http://schemas.openxmlformats.org/officeDocument/2006/relationships/hyperlink" Target="https://instagram.com/atomnyegoroda/" TargetMode="External"/><Relationship Id="rId27" Type="http://schemas.openxmlformats.org/officeDocument/2006/relationships/hyperlink" Target="http://slava-sozidatelyam.ru/" TargetMode="External"/><Relationship Id="rId30" Type="http://schemas.openxmlformats.org/officeDocument/2006/relationships/hyperlink" Target="https://atomgoroda.ru/" TargetMode="External"/><Relationship Id="rId35" Type="http://schemas.openxmlformats.org/officeDocument/2006/relationships/hyperlink" Target="https://t.me/atomnyegoroda" TargetMode="External"/><Relationship Id="rId43" Type="http://schemas.openxmlformats.org/officeDocument/2006/relationships/hyperlink" Target="https://ok.ru/atomnyeg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8191-07B2-4230-BDC3-25B90D58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4771</Words>
  <Characters>27198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10</cp:revision>
  <cp:lastPrinted>2019-04-16T05:15:00Z</cp:lastPrinted>
  <dcterms:created xsi:type="dcterms:W3CDTF">2022-02-10T12:41:00Z</dcterms:created>
  <dcterms:modified xsi:type="dcterms:W3CDTF">2022-02-14T09:24:00Z</dcterms:modified>
</cp:coreProperties>
</file>