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E2966" w:rsidRPr="003E2966" w:rsidRDefault="003E2966" w:rsidP="00014404">
      <w:pPr>
        <w:pStyle w:val="1"/>
        <w:rPr>
          <w:sz w:val="20"/>
          <w:lang w:val="ru-RU"/>
        </w:rPr>
      </w:pPr>
    </w:p>
    <w:p w:rsidR="003E2966" w:rsidRPr="00B83F30" w:rsidRDefault="003E2966" w:rsidP="00014404">
      <w:pPr>
        <w:pStyle w:val="1"/>
        <w:rPr>
          <w:sz w:val="28"/>
          <w:szCs w:val="28"/>
          <w:lang w:val="ru-RU"/>
        </w:rPr>
      </w:pPr>
      <w:r w:rsidRPr="00B83F30">
        <w:rPr>
          <w:sz w:val="28"/>
          <w:szCs w:val="28"/>
          <w:lang w:val="ru-RU"/>
        </w:rPr>
        <w:t>ПОСТАНОВЛЕНИЕ</w:t>
      </w:r>
    </w:p>
    <w:p w:rsidR="003E2966" w:rsidRPr="00631638" w:rsidRDefault="003E2966" w:rsidP="00014404">
      <w:pPr>
        <w:rPr>
          <w:sz w:val="20"/>
        </w:rPr>
      </w:pPr>
    </w:p>
    <w:p w:rsidR="003E2966" w:rsidRDefault="003E2966" w:rsidP="00014404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DD587C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февраля  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587C">
        <w:rPr>
          <w:sz w:val="26"/>
          <w:szCs w:val="26"/>
        </w:rPr>
        <w:t>№</w:t>
      </w:r>
      <w:r>
        <w:rPr>
          <w:sz w:val="26"/>
          <w:szCs w:val="26"/>
        </w:rPr>
        <w:t>_____</w:t>
      </w:r>
    </w:p>
    <w:p w:rsidR="00014404" w:rsidRPr="00DD587C" w:rsidRDefault="00014404" w:rsidP="00014404">
      <w:pPr>
        <w:rPr>
          <w:sz w:val="26"/>
          <w:szCs w:val="26"/>
        </w:rPr>
      </w:pP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7596">
        <w:rPr>
          <w:b/>
          <w:sz w:val="26"/>
          <w:szCs w:val="26"/>
        </w:rPr>
        <w:t>О внесении изменений</w:t>
      </w:r>
      <w:r w:rsidRPr="00815A2D">
        <w:rPr>
          <w:b/>
          <w:sz w:val="26"/>
          <w:szCs w:val="26"/>
        </w:rPr>
        <w:t xml:space="preserve"> 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815A2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Pr="00815A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815A2D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 xml:space="preserve">у 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A2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Управление </w:t>
      </w:r>
      <w:proofErr w:type="gramStart"/>
      <w:r>
        <w:rPr>
          <w:b/>
          <w:sz w:val="26"/>
          <w:szCs w:val="26"/>
        </w:rPr>
        <w:t>муниципальными</w:t>
      </w:r>
      <w:proofErr w:type="gramEnd"/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финансами города Полярные Зори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подведомственной территорией</w:t>
      </w:r>
      <w:r w:rsidRPr="00815A2D">
        <w:rPr>
          <w:b/>
          <w:sz w:val="26"/>
          <w:szCs w:val="26"/>
        </w:rPr>
        <w:t>»</w:t>
      </w:r>
    </w:p>
    <w:p w:rsidR="00014404" w:rsidRDefault="00014404" w:rsidP="0001440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14404" w:rsidRPr="007C29F7" w:rsidRDefault="00014404" w:rsidP="000144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A2D">
        <w:rPr>
          <w:sz w:val="26"/>
          <w:szCs w:val="26"/>
        </w:rPr>
        <w:t xml:space="preserve">1. </w:t>
      </w:r>
      <w:r w:rsidRPr="00A5463B">
        <w:rPr>
          <w:sz w:val="26"/>
          <w:szCs w:val="26"/>
        </w:rPr>
        <w:t>Внести в муниципальную</w:t>
      </w:r>
      <w:r w:rsidRPr="00755D01">
        <w:rPr>
          <w:sz w:val="26"/>
          <w:szCs w:val="26"/>
        </w:rPr>
        <w:t xml:space="preserve"> программу «Управление муниципальными</w:t>
      </w:r>
      <w:r>
        <w:rPr>
          <w:sz w:val="26"/>
          <w:szCs w:val="26"/>
        </w:rPr>
        <w:t xml:space="preserve"> </w:t>
      </w:r>
      <w:r w:rsidRPr="00F81880">
        <w:rPr>
          <w:sz w:val="26"/>
          <w:szCs w:val="26"/>
        </w:rPr>
        <w:t xml:space="preserve">финансами города Полярные Зори с подведомственной территорией», </w:t>
      </w:r>
      <w:r w:rsidRPr="007C29F7">
        <w:rPr>
          <w:sz w:val="26"/>
          <w:szCs w:val="26"/>
        </w:rPr>
        <w:t>утвержденную постановлением адм</w:t>
      </w:r>
      <w:r w:rsidRPr="007C29F7">
        <w:rPr>
          <w:sz w:val="26"/>
          <w:szCs w:val="26"/>
        </w:rPr>
        <w:t>и</w:t>
      </w:r>
      <w:r w:rsidRPr="007C29F7">
        <w:rPr>
          <w:sz w:val="26"/>
          <w:szCs w:val="26"/>
        </w:rPr>
        <w:t xml:space="preserve">нистрации </w:t>
      </w:r>
      <w:proofErr w:type="gramStart"/>
      <w:r w:rsidRPr="007C29F7">
        <w:rPr>
          <w:sz w:val="26"/>
          <w:szCs w:val="26"/>
        </w:rPr>
        <w:t>г</w:t>
      </w:r>
      <w:proofErr w:type="gramEnd"/>
      <w:r w:rsidRPr="007C29F7">
        <w:rPr>
          <w:sz w:val="26"/>
          <w:szCs w:val="26"/>
        </w:rPr>
        <w:t>. Полярные Зори от 14.10.2021 № 736, следующие изменения согласно Приложению.</w:t>
      </w:r>
    </w:p>
    <w:p w:rsidR="00014404" w:rsidRDefault="00014404" w:rsidP="000144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C29F7">
        <w:rPr>
          <w:sz w:val="26"/>
          <w:szCs w:val="26"/>
        </w:rPr>
        <w:t xml:space="preserve">2. </w:t>
      </w:r>
      <w:r w:rsidRPr="00815A2D">
        <w:rPr>
          <w:sz w:val="26"/>
          <w:szCs w:val="26"/>
        </w:rPr>
        <w:t>Настоящее постановление вступает в силу со дня официального опубл</w:t>
      </w:r>
      <w:r w:rsidRPr="00815A2D">
        <w:rPr>
          <w:sz w:val="26"/>
          <w:szCs w:val="26"/>
        </w:rPr>
        <w:t>и</w:t>
      </w:r>
      <w:r w:rsidRPr="00815A2D">
        <w:rPr>
          <w:sz w:val="26"/>
          <w:szCs w:val="26"/>
        </w:rPr>
        <w:t>кования.</w:t>
      </w: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pStyle w:val="aa"/>
        <w:tabs>
          <w:tab w:val="left" w:pos="0"/>
        </w:tabs>
        <w:jc w:val="both"/>
      </w:pPr>
      <w:r>
        <w:t xml:space="preserve">Глава города </w:t>
      </w:r>
      <w:r w:rsidRPr="00EB12C7">
        <w:t>По</w:t>
      </w:r>
      <w:r>
        <w:t>л</w:t>
      </w:r>
      <w:r w:rsidRPr="00EB12C7">
        <w:t>ярные Зори</w:t>
      </w:r>
    </w:p>
    <w:p w:rsidR="00014404" w:rsidRPr="00755D01" w:rsidRDefault="00014404" w:rsidP="00014404">
      <w:pPr>
        <w:pStyle w:val="aa"/>
        <w:tabs>
          <w:tab w:val="left" w:pos="0"/>
        </w:tabs>
        <w:jc w:val="both"/>
      </w:pPr>
      <w:r>
        <w:t>с подведомственной территорией</w:t>
      </w:r>
      <w:r w:rsidRPr="00EB12C7">
        <w:t xml:space="preserve">        </w:t>
      </w:r>
      <w:r>
        <w:t xml:space="preserve">            </w:t>
      </w:r>
      <w:r w:rsidRPr="00EB12C7">
        <w:t xml:space="preserve">                                        </w:t>
      </w:r>
      <w:r>
        <w:t xml:space="preserve">М.О. </w:t>
      </w:r>
      <w:proofErr w:type="gramStart"/>
      <w:r>
        <w:t>Пухов</w:t>
      </w:r>
      <w:proofErr w:type="gramEnd"/>
    </w:p>
    <w:p w:rsidR="00014404" w:rsidRPr="00270082" w:rsidRDefault="00014404" w:rsidP="00014404">
      <w:pPr>
        <w:pStyle w:val="21"/>
        <w:tabs>
          <w:tab w:val="left" w:pos="900"/>
        </w:tabs>
        <w:spacing w:line="360" w:lineRule="auto"/>
        <w:ind w:left="567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 w:right="-284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  <w:tab w:val="left" w:pos="9356"/>
          <w:tab w:val="left" w:pos="9923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  <w:rPr>
          <w:lang w:val="ru-RU"/>
        </w:rPr>
      </w:pPr>
    </w:p>
    <w:p w:rsidR="00014404" w:rsidRPr="006A0973" w:rsidRDefault="00014404" w:rsidP="00014404">
      <w:pPr>
        <w:pStyle w:val="21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14404" w:rsidRPr="006A0973" w:rsidRDefault="00014404" w:rsidP="00014404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  <w:r w:rsidRPr="006A0973">
        <w:rPr>
          <w:szCs w:val="24"/>
        </w:rPr>
        <w:t>Визы согласования:</w:t>
      </w:r>
    </w:p>
    <w:tbl>
      <w:tblPr>
        <w:tblW w:w="0" w:type="auto"/>
        <w:tblLayout w:type="fixed"/>
        <w:tblLook w:val="0000"/>
      </w:tblPr>
      <w:tblGrid>
        <w:gridCol w:w="2093"/>
        <w:gridCol w:w="2410"/>
        <w:gridCol w:w="1985"/>
        <w:gridCol w:w="3685"/>
      </w:tblGrid>
      <w:tr w:rsidR="00014404" w:rsidRPr="006A0973" w:rsidTr="00136438">
        <w:trPr>
          <w:trHeight w:val="605"/>
        </w:trPr>
        <w:tc>
          <w:tcPr>
            <w:tcW w:w="2093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</w:p>
        </w:tc>
      </w:tr>
      <w:tr w:rsidR="00014404" w:rsidRPr="006A0973" w:rsidTr="00136438">
        <w:trPr>
          <w:trHeight w:val="605"/>
        </w:trPr>
        <w:tc>
          <w:tcPr>
            <w:tcW w:w="2093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  <w:proofErr w:type="spellStart"/>
            <w:r w:rsidRPr="006A0973">
              <w:rPr>
                <w:szCs w:val="24"/>
              </w:rPr>
              <w:t>ОЭР</w:t>
            </w:r>
            <w:proofErr w:type="spellEnd"/>
            <w:r w:rsidRPr="006A0973">
              <w:rPr>
                <w:szCs w:val="24"/>
              </w:rPr>
              <w:t xml:space="preserve"> и </w:t>
            </w:r>
            <w:proofErr w:type="spellStart"/>
            <w:proofErr w:type="gramStart"/>
            <w:r w:rsidRPr="006A0973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____________</w:t>
            </w:r>
          </w:p>
          <w:p w:rsidR="00014404" w:rsidRPr="006A0973" w:rsidRDefault="00014404" w:rsidP="00136438">
            <w:pPr>
              <w:ind w:left="567"/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  <w:r w:rsidRPr="006A0973">
              <w:rPr>
                <w:szCs w:val="24"/>
              </w:rPr>
              <w:t>«____»</w:t>
            </w:r>
            <w:proofErr w:type="spellStart"/>
            <w:r w:rsidRPr="006A0973">
              <w:rPr>
                <w:szCs w:val="24"/>
              </w:rPr>
              <w:t>______20</w:t>
            </w:r>
            <w:r>
              <w:rPr>
                <w:szCs w:val="24"/>
              </w:rPr>
              <w:t>21</w:t>
            </w:r>
            <w:proofErr w:type="spellEnd"/>
            <w:r>
              <w:rPr>
                <w:szCs w:val="24"/>
              </w:rPr>
              <w:t xml:space="preserve"> </w:t>
            </w:r>
            <w:r w:rsidRPr="006A0973">
              <w:rPr>
                <w:szCs w:val="24"/>
              </w:rPr>
              <w:t>г.</w:t>
            </w:r>
          </w:p>
        </w:tc>
      </w:tr>
      <w:tr w:rsidR="00014404" w:rsidRPr="006A0973" w:rsidTr="00136438">
        <w:trPr>
          <w:trHeight w:val="557"/>
        </w:trPr>
        <w:tc>
          <w:tcPr>
            <w:tcW w:w="2093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  <w:r w:rsidRPr="006A0973">
              <w:rPr>
                <w:szCs w:val="24"/>
              </w:rPr>
              <w:t xml:space="preserve">Правовой отдел </w:t>
            </w:r>
          </w:p>
        </w:tc>
        <w:tc>
          <w:tcPr>
            <w:tcW w:w="2410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____________</w:t>
            </w:r>
          </w:p>
          <w:p w:rsidR="00014404" w:rsidRPr="006A0973" w:rsidRDefault="00014404" w:rsidP="00136438">
            <w:pPr>
              <w:ind w:left="567"/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4404" w:rsidRPr="006A0973" w:rsidRDefault="00014404" w:rsidP="00136438">
            <w:pPr>
              <w:ind w:left="567"/>
              <w:jc w:val="both"/>
              <w:rPr>
                <w:szCs w:val="24"/>
              </w:rPr>
            </w:pPr>
            <w:r w:rsidRPr="006A0973">
              <w:rPr>
                <w:szCs w:val="24"/>
              </w:rPr>
              <w:t>«____»</w:t>
            </w:r>
            <w:proofErr w:type="spellStart"/>
            <w:r w:rsidRPr="006A0973">
              <w:rPr>
                <w:szCs w:val="24"/>
              </w:rPr>
              <w:t>______20</w:t>
            </w:r>
            <w:r>
              <w:rPr>
                <w:szCs w:val="24"/>
              </w:rPr>
              <w:t>21</w:t>
            </w:r>
            <w:proofErr w:type="spellEnd"/>
            <w:r>
              <w:rPr>
                <w:szCs w:val="24"/>
              </w:rPr>
              <w:t xml:space="preserve"> </w:t>
            </w:r>
            <w:r w:rsidRPr="006A0973">
              <w:rPr>
                <w:szCs w:val="24"/>
              </w:rPr>
              <w:t>г.</w:t>
            </w:r>
          </w:p>
        </w:tc>
      </w:tr>
    </w:tbl>
    <w:p w:rsidR="00014404" w:rsidRDefault="00014404" w:rsidP="00014404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014404" w:rsidRPr="006A0973" w:rsidRDefault="00014404" w:rsidP="00014404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Шпигарь Н.С.</w:t>
      </w:r>
    </w:p>
    <w:p w:rsidR="00014404" w:rsidRDefault="00014404" w:rsidP="00014404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014404" w:rsidRDefault="00014404" w:rsidP="00014404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  <w:r w:rsidRPr="006A0973">
        <w:rPr>
          <w:szCs w:val="24"/>
        </w:rPr>
        <w:t>1-в дело, 1-</w:t>
      </w:r>
      <w:r>
        <w:rPr>
          <w:szCs w:val="24"/>
        </w:rPr>
        <w:t xml:space="preserve"> </w:t>
      </w:r>
      <w:proofErr w:type="spellStart"/>
      <w:r w:rsidRPr="006A0973">
        <w:rPr>
          <w:szCs w:val="24"/>
        </w:rPr>
        <w:t>ФО</w:t>
      </w:r>
      <w:proofErr w:type="spellEnd"/>
      <w:r w:rsidRPr="006A0973">
        <w:rPr>
          <w:szCs w:val="24"/>
        </w:rPr>
        <w:t xml:space="preserve">, 1- прокуратура, </w:t>
      </w:r>
      <w:r>
        <w:rPr>
          <w:szCs w:val="24"/>
        </w:rPr>
        <w:t xml:space="preserve">1- </w:t>
      </w:r>
      <w:proofErr w:type="spellStart"/>
      <w:r>
        <w:rPr>
          <w:szCs w:val="24"/>
        </w:rPr>
        <w:t>ОЭР</w:t>
      </w:r>
      <w:proofErr w:type="spellEnd"/>
      <w:r>
        <w:rPr>
          <w:szCs w:val="24"/>
        </w:rPr>
        <w:t xml:space="preserve"> и </w:t>
      </w:r>
      <w:proofErr w:type="spellStart"/>
      <w:proofErr w:type="gramStart"/>
      <w:r>
        <w:rPr>
          <w:szCs w:val="24"/>
        </w:rPr>
        <w:t>ПР</w:t>
      </w:r>
      <w:proofErr w:type="spellEnd"/>
      <w:proofErr w:type="gramEnd"/>
    </w:p>
    <w:tbl>
      <w:tblPr>
        <w:tblW w:w="0" w:type="auto"/>
        <w:tblInd w:w="4503" w:type="dxa"/>
        <w:tblLook w:val="04A0"/>
      </w:tblPr>
      <w:tblGrid>
        <w:gridCol w:w="4897"/>
      </w:tblGrid>
      <w:tr w:rsidR="00014404" w:rsidRPr="00D0407E" w:rsidTr="00136438">
        <w:trPr>
          <w:trHeight w:val="1345"/>
        </w:trPr>
        <w:tc>
          <w:tcPr>
            <w:tcW w:w="5670" w:type="dxa"/>
          </w:tcPr>
          <w:p w:rsidR="00014404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br w:type="page"/>
            </w:r>
            <w:r w:rsidRPr="00D0407E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  <w:p w:rsidR="00014404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0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постановлению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040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</w:t>
            </w:r>
          </w:p>
          <w:p w:rsidR="00014404" w:rsidRPr="00D0407E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07E">
              <w:rPr>
                <w:rFonts w:ascii="Times New Roman" w:hAnsi="Times New Roman"/>
                <w:sz w:val="24"/>
                <w:szCs w:val="24"/>
                <w:lang w:val="ru-RU"/>
              </w:rPr>
              <w:t>города Полярные Зори</w:t>
            </w:r>
          </w:p>
          <w:p w:rsidR="00014404" w:rsidRPr="00D0407E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07E">
              <w:rPr>
                <w:rFonts w:ascii="Times New Roman" w:hAnsi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D040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040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014404" w:rsidRPr="00D0407E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</w:p>
        </w:tc>
      </w:tr>
    </w:tbl>
    <w:p w:rsidR="00014404" w:rsidRPr="00014404" w:rsidRDefault="00014404" w:rsidP="00014404">
      <w:pPr>
        <w:pStyle w:val="1"/>
        <w:spacing w:line="276" w:lineRule="auto"/>
        <w:ind w:left="567"/>
        <w:rPr>
          <w:b w:val="0"/>
          <w:sz w:val="26"/>
          <w:szCs w:val="26"/>
          <w:lang w:val="ru-RU"/>
        </w:rPr>
      </w:pPr>
      <w:proofErr w:type="spellStart"/>
      <w:r w:rsidRPr="00014404">
        <w:rPr>
          <w:b w:val="0"/>
          <w:sz w:val="26"/>
          <w:szCs w:val="26"/>
        </w:rPr>
        <w:t>Изменения</w:t>
      </w:r>
      <w:proofErr w:type="spellEnd"/>
      <w:r w:rsidRPr="00014404">
        <w:rPr>
          <w:b w:val="0"/>
          <w:sz w:val="26"/>
          <w:szCs w:val="26"/>
        </w:rPr>
        <w:t xml:space="preserve"> в </w:t>
      </w:r>
      <w:proofErr w:type="spellStart"/>
      <w:r w:rsidRPr="00014404">
        <w:rPr>
          <w:b w:val="0"/>
          <w:sz w:val="26"/>
          <w:szCs w:val="26"/>
        </w:rPr>
        <w:t>муниципальную</w:t>
      </w:r>
      <w:proofErr w:type="spellEnd"/>
      <w:r w:rsidRPr="00014404">
        <w:rPr>
          <w:b w:val="0"/>
          <w:sz w:val="26"/>
          <w:szCs w:val="26"/>
        </w:rPr>
        <w:t xml:space="preserve"> </w:t>
      </w:r>
      <w:proofErr w:type="spellStart"/>
      <w:r w:rsidRPr="00014404">
        <w:rPr>
          <w:b w:val="0"/>
          <w:sz w:val="26"/>
          <w:szCs w:val="26"/>
        </w:rPr>
        <w:t>программу</w:t>
      </w:r>
      <w:proofErr w:type="spellEnd"/>
      <w:r w:rsidRPr="00014404">
        <w:rPr>
          <w:b w:val="0"/>
          <w:sz w:val="26"/>
          <w:szCs w:val="26"/>
        </w:rPr>
        <w:t xml:space="preserve"> </w:t>
      </w:r>
    </w:p>
    <w:p w:rsidR="00014404" w:rsidRPr="00014404" w:rsidRDefault="00014404" w:rsidP="00014404">
      <w:pPr>
        <w:pStyle w:val="1"/>
        <w:spacing w:line="276" w:lineRule="auto"/>
        <w:ind w:left="567"/>
        <w:rPr>
          <w:b w:val="0"/>
          <w:sz w:val="26"/>
          <w:szCs w:val="26"/>
        </w:rPr>
      </w:pPr>
      <w:r w:rsidRPr="00014404">
        <w:rPr>
          <w:b w:val="0"/>
          <w:sz w:val="26"/>
          <w:szCs w:val="26"/>
        </w:rPr>
        <w:t>«</w:t>
      </w:r>
      <w:proofErr w:type="spellStart"/>
      <w:r w:rsidRPr="00014404">
        <w:rPr>
          <w:b w:val="0"/>
          <w:sz w:val="26"/>
          <w:szCs w:val="26"/>
        </w:rPr>
        <w:t>Управление</w:t>
      </w:r>
      <w:proofErr w:type="spellEnd"/>
      <w:r w:rsidRPr="00014404">
        <w:rPr>
          <w:b w:val="0"/>
          <w:sz w:val="26"/>
          <w:szCs w:val="26"/>
        </w:rPr>
        <w:t xml:space="preserve"> </w:t>
      </w:r>
      <w:proofErr w:type="spellStart"/>
      <w:r w:rsidRPr="00014404">
        <w:rPr>
          <w:b w:val="0"/>
          <w:sz w:val="26"/>
          <w:szCs w:val="26"/>
        </w:rPr>
        <w:t>муниципальными</w:t>
      </w:r>
      <w:proofErr w:type="spellEnd"/>
    </w:p>
    <w:p w:rsidR="00014404" w:rsidRPr="00014404" w:rsidRDefault="00014404" w:rsidP="000144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14404">
        <w:rPr>
          <w:sz w:val="26"/>
          <w:szCs w:val="26"/>
        </w:rPr>
        <w:t>финансами города Полярные Зори с подведомственной территорией»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4404" w:rsidRDefault="00014404" w:rsidP="00014404">
      <w:pPr>
        <w:pStyle w:val="Default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9A0BF2">
        <w:rPr>
          <w:sz w:val="26"/>
          <w:szCs w:val="26"/>
        </w:rPr>
        <w:t>В паспорте муниципальной программы</w:t>
      </w:r>
      <w:r>
        <w:rPr>
          <w:sz w:val="26"/>
          <w:szCs w:val="26"/>
        </w:rPr>
        <w:t xml:space="preserve"> раздел «</w:t>
      </w:r>
      <w:r w:rsidRPr="00EC61D5">
        <w:t>Объемы и источники финансирования</w:t>
      </w:r>
      <w:r>
        <w:t xml:space="preserve">» </w:t>
      </w:r>
      <w:r w:rsidRPr="009A0BF2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014404" w:rsidRPr="009A0BF2" w:rsidRDefault="00014404" w:rsidP="000144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6373"/>
      </w:tblGrid>
      <w:tr w:rsidR="00014404" w:rsidRPr="001757DD" w:rsidTr="00136438">
        <w:tc>
          <w:tcPr>
            <w:tcW w:w="2410" w:type="dxa"/>
          </w:tcPr>
          <w:p w:rsidR="00014404" w:rsidRPr="00EC61D5" w:rsidRDefault="00014404" w:rsidP="00136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(всего, в том числе по подпрограммам, годам реализации и источникам финансир</w:t>
            </w:r>
            <w:r w:rsidRPr="00EC6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D5">
              <w:rPr>
                <w:rFonts w:ascii="Times New Roman" w:hAnsi="Times New Roman" w:cs="Times New Roman"/>
                <w:sz w:val="24"/>
                <w:szCs w:val="24"/>
              </w:rPr>
              <w:t xml:space="preserve">вания МП, тыс. руб.)       </w:t>
            </w:r>
          </w:p>
        </w:tc>
        <w:tc>
          <w:tcPr>
            <w:tcW w:w="7088" w:type="dxa"/>
          </w:tcPr>
          <w:p w:rsidR="00014404" w:rsidRPr="00877974" w:rsidRDefault="00014404" w:rsidP="00136438">
            <w:pPr>
              <w:tabs>
                <w:tab w:val="left" w:pos="214"/>
              </w:tabs>
              <w:ind w:firstLine="70"/>
              <w:rPr>
                <w:szCs w:val="24"/>
              </w:rPr>
            </w:pPr>
            <w:r w:rsidRPr="005121D3">
              <w:rPr>
                <w:szCs w:val="24"/>
              </w:rPr>
              <w:t>Всего</w:t>
            </w:r>
            <w:r w:rsidRPr="00877974">
              <w:rPr>
                <w:szCs w:val="24"/>
              </w:rPr>
              <w:t xml:space="preserve">: 118 800,0 тыс. руб., в том числе  </w:t>
            </w:r>
          </w:p>
          <w:p w:rsidR="00014404" w:rsidRPr="00877974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proofErr w:type="gramStart"/>
            <w:r w:rsidRPr="00877974">
              <w:rPr>
                <w:color w:val="000000"/>
                <w:szCs w:val="24"/>
              </w:rPr>
              <w:t>2022 год: 25 420,0 тыс. руб., в т.ч. МБ – 25 420,0 тыс. руб.;</w:t>
            </w:r>
            <w:proofErr w:type="gramEnd"/>
          </w:p>
          <w:p w:rsidR="00014404" w:rsidRPr="00877974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proofErr w:type="gramStart"/>
            <w:r w:rsidRPr="00877974">
              <w:rPr>
                <w:color w:val="000000"/>
                <w:szCs w:val="24"/>
              </w:rPr>
              <w:t>2023 год: 25 440,0 тыс. руб., в т.ч. МБ – 24 940,0 тыс. руб.;</w:t>
            </w:r>
            <w:proofErr w:type="gramEnd"/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proofErr w:type="gramStart"/>
            <w:r w:rsidRPr="00877974">
              <w:rPr>
                <w:color w:val="000000"/>
                <w:szCs w:val="24"/>
              </w:rPr>
              <w:t>2024 год: 23 460,0 тыс. руб., в</w:t>
            </w:r>
            <w:r w:rsidRPr="005121D3">
              <w:rPr>
                <w:color w:val="000000"/>
                <w:szCs w:val="24"/>
              </w:rPr>
              <w:t xml:space="preserve"> т.ч. МБ – 24 </w:t>
            </w:r>
            <w:r>
              <w:rPr>
                <w:color w:val="000000"/>
                <w:szCs w:val="24"/>
              </w:rPr>
              <w:t>46</w:t>
            </w:r>
            <w:r w:rsidRPr="005121D3">
              <w:rPr>
                <w:color w:val="000000"/>
                <w:szCs w:val="24"/>
              </w:rPr>
              <w:t>0,0 тыс. руб.</w:t>
            </w:r>
            <w:r>
              <w:rPr>
                <w:color w:val="000000"/>
                <w:szCs w:val="24"/>
              </w:rPr>
              <w:t>;</w:t>
            </w:r>
            <w:proofErr w:type="gramEnd"/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proofErr w:type="gramStart"/>
            <w:r w:rsidRPr="005121D3">
              <w:rPr>
                <w:color w:val="000000"/>
                <w:szCs w:val="24"/>
              </w:rPr>
              <w:t>2025 год: 2</w:t>
            </w:r>
            <w:r>
              <w:rPr>
                <w:color w:val="000000"/>
                <w:szCs w:val="24"/>
              </w:rPr>
              <w:t>3</w:t>
            </w:r>
            <w:r w:rsidRPr="005121D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9</w:t>
            </w:r>
            <w:r w:rsidRPr="005121D3">
              <w:rPr>
                <w:color w:val="000000"/>
                <w:szCs w:val="24"/>
              </w:rPr>
              <w:t>80,0 тыс. руб., в т.ч. МБ – 2</w:t>
            </w:r>
            <w:r>
              <w:rPr>
                <w:color w:val="000000"/>
                <w:szCs w:val="24"/>
              </w:rPr>
              <w:t>3</w:t>
            </w:r>
            <w:r w:rsidRPr="005121D3">
              <w:rPr>
                <w:color w:val="000000"/>
                <w:szCs w:val="24"/>
              </w:rPr>
              <w:t xml:space="preserve"> 9</w:t>
            </w:r>
            <w:r>
              <w:rPr>
                <w:color w:val="000000"/>
                <w:szCs w:val="24"/>
              </w:rPr>
              <w:t>8</w:t>
            </w:r>
            <w:r w:rsidRPr="005121D3">
              <w:rPr>
                <w:color w:val="000000"/>
                <w:szCs w:val="24"/>
              </w:rPr>
              <w:t>0,0 тыс. руб.</w:t>
            </w:r>
            <w:r>
              <w:rPr>
                <w:color w:val="000000"/>
                <w:szCs w:val="24"/>
              </w:rPr>
              <w:t>;</w:t>
            </w:r>
            <w:proofErr w:type="gramEnd"/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proofErr w:type="gramStart"/>
            <w:r w:rsidRPr="005121D3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6</w:t>
            </w:r>
            <w:r w:rsidRPr="005121D3">
              <w:rPr>
                <w:color w:val="000000"/>
                <w:szCs w:val="24"/>
              </w:rPr>
              <w:t xml:space="preserve"> год: 2</w:t>
            </w:r>
            <w:r>
              <w:rPr>
                <w:color w:val="000000"/>
                <w:szCs w:val="24"/>
              </w:rPr>
              <w:t>0</w:t>
            </w:r>
            <w:r w:rsidRPr="005121D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500</w:t>
            </w:r>
            <w:r w:rsidRPr="005121D3">
              <w:rPr>
                <w:color w:val="000000"/>
                <w:szCs w:val="24"/>
              </w:rPr>
              <w:t>,0 тыс. руб., в т.ч. МБ – 2</w:t>
            </w:r>
            <w:r>
              <w:rPr>
                <w:color w:val="000000"/>
                <w:szCs w:val="24"/>
              </w:rPr>
              <w:t>0 500,</w:t>
            </w:r>
            <w:r w:rsidRPr="005121D3">
              <w:rPr>
                <w:color w:val="000000"/>
                <w:szCs w:val="24"/>
              </w:rPr>
              <w:t>0 тыс. руб.</w:t>
            </w:r>
            <w:proofErr w:type="gramEnd"/>
          </w:p>
          <w:p w:rsidR="00014404" w:rsidRPr="00300FD2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4404" w:rsidRDefault="00014404" w:rsidP="00014404">
      <w:pPr>
        <w:rPr>
          <w:sz w:val="26"/>
          <w:szCs w:val="26"/>
        </w:rPr>
      </w:pPr>
    </w:p>
    <w:p w:rsidR="00014404" w:rsidRPr="003F24CD" w:rsidRDefault="00014404" w:rsidP="00014404">
      <w:pPr>
        <w:ind w:left="567"/>
        <w:rPr>
          <w:sz w:val="26"/>
          <w:szCs w:val="26"/>
        </w:rPr>
      </w:pPr>
    </w:p>
    <w:p w:rsidR="00014404" w:rsidRDefault="00014404" w:rsidP="00014404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8B43BA">
        <w:rPr>
          <w:sz w:val="26"/>
          <w:szCs w:val="26"/>
        </w:rPr>
        <w:t xml:space="preserve">Раздел 3.1 муниципальной программы «3.1. Перечень мероприятий </w:t>
      </w:r>
    </w:p>
    <w:p w:rsidR="00014404" w:rsidRPr="008B43BA" w:rsidRDefault="00014404" w:rsidP="00014404">
      <w:pPr>
        <w:widowControl w:val="0"/>
        <w:tabs>
          <w:tab w:val="left" w:pos="709"/>
          <w:tab w:val="left" w:pos="10064"/>
        </w:tabs>
        <w:autoSpaceDE w:val="0"/>
        <w:autoSpaceDN w:val="0"/>
        <w:adjustRightInd w:val="0"/>
        <w:ind w:left="567"/>
        <w:rPr>
          <w:sz w:val="26"/>
          <w:szCs w:val="26"/>
        </w:rPr>
      </w:pPr>
      <w:r w:rsidRPr="008B43BA">
        <w:rPr>
          <w:sz w:val="26"/>
          <w:szCs w:val="26"/>
        </w:rPr>
        <w:t xml:space="preserve">МП «Управление муниципальными финансами города Полярные Зори с </w:t>
      </w:r>
      <w:r>
        <w:rPr>
          <w:sz w:val="26"/>
          <w:szCs w:val="26"/>
        </w:rPr>
        <w:t>п</w:t>
      </w:r>
      <w:r w:rsidRPr="008B43BA">
        <w:rPr>
          <w:sz w:val="26"/>
          <w:szCs w:val="26"/>
        </w:rPr>
        <w:t>одведомственной территорией» изложить в следующей р</w:t>
      </w:r>
      <w:r w:rsidRPr="008B43BA">
        <w:rPr>
          <w:sz w:val="26"/>
          <w:szCs w:val="26"/>
        </w:rPr>
        <w:t>е</w:t>
      </w:r>
      <w:r w:rsidRPr="008B43BA">
        <w:rPr>
          <w:sz w:val="26"/>
          <w:szCs w:val="26"/>
        </w:rPr>
        <w:t>дакции:</w:t>
      </w:r>
      <w:r w:rsidRPr="008B43BA">
        <w:rPr>
          <w:sz w:val="26"/>
          <w:szCs w:val="26"/>
        </w:rPr>
        <w:tab/>
        <w:t xml:space="preserve"> </w:t>
      </w:r>
    </w:p>
    <w:p w:rsidR="00014404" w:rsidRPr="003F24CD" w:rsidRDefault="00014404" w:rsidP="000144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312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5"/>
        <w:gridCol w:w="1449"/>
        <w:gridCol w:w="1054"/>
        <w:gridCol w:w="922"/>
        <w:gridCol w:w="922"/>
        <w:gridCol w:w="922"/>
        <w:gridCol w:w="524"/>
        <w:gridCol w:w="396"/>
        <w:gridCol w:w="398"/>
        <w:gridCol w:w="1669"/>
        <w:gridCol w:w="1238"/>
      </w:tblGrid>
      <w:tr w:rsidR="00014404" w:rsidRPr="00014404" w:rsidTr="00014404">
        <w:trPr>
          <w:tblHeader/>
        </w:trPr>
        <w:tc>
          <w:tcPr>
            <w:tcW w:w="20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44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4404">
              <w:rPr>
                <w:sz w:val="18"/>
                <w:szCs w:val="18"/>
              </w:rPr>
              <w:t>/</w:t>
            </w:r>
            <w:proofErr w:type="spellStart"/>
            <w:r w:rsidRPr="000144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Цель, задачи, пр</w:t>
            </w:r>
            <w:r w:rsidRPr="00014404">
              <w:rPr>
                <w:sz w:val="18"/>
                <w:szCs w:val="18"/>
              </w:rPr>
              <w:t>о</w:t>
            </w:r>
            <w:r w:rsidRPr="00014404">
              <w:rPr>
                <w:sz w:val="18"/>
                <w:szCs w:val="18"/>
              </w:rPr>
              <w:t>граммные мероприятия</w:t>
            </w:r>
          </w:p>
        </w:tc>
        <w:tc>
          <w:tcPr>
            <w:tcW w:w="53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Срок в</w:t>
            </w:r>
            <w:r w:rsidRPr="00014404">
              <w:rPr>
                <w:sz w:val="18"/>
                <w:szCs w:val="18"/>
              </w:rPr>
              <w:t>ы</w:t>
            </w:r>
            <w:r w:rsidRPr="00014404">
              <w:rPr>
                <w:sz w:val="18"/>
                <w:szCs w:val="18"/>
              </w:rPr>
              <w:t>полнения (квартал, год)</w:t>
            </w:r>
          </w:p>
        </w:tc>
        <w:tc>
          <w:tcPr>
            <w:tcW w:w="2064" w:type="pct"/>
            <w:gridSpan w:val="6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844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627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Соисполнители, учас</w:t>
            </w:r>
            <w:r w:rsidRPr="00014404">
              <w:rPr>
                <w:sz w:val="18"/>
                <w:szCs w:val="18"/>
              </w:rPr>
              <w:t>т</w:t>
            </w:r>
            <w:r w:rsidRPr="00014404">
              <w:rPr>
                <w:sz w:val="18"/>
                <w:szCs w:val="18"/>
              </w:rPr>
              <w:t>ники, исполнители</w:t>
            </w:r>
          </w:p>
        </w:tc>
      </w:tr>
      <w:tr w:rsidR="00014404" w:rsidRPr="00014404" w:rsidTr="00014404">
        <w:trPr>
          <w:tblHeader/>
        </w:trPr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Годы ре</w:t>
            </w:r>
            <w:r w:rsidRPr="00014404">
              <w:rPr>
                <w:sz w:val="18"/>
                <w:szCs w:val="18"/>
              </w:rPr>
              <w:t>а</w:t>
            </w:r>
            <w:r w:rsidRPr="00014404">
              <w:rPr>
                <w:sz w:val="18"/>
                <w:szCs w:val="18"/>
              </w:rPr>
              <w:t>лизации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МБ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</w:t>
            </w: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proofErr w:type="spellStart"/>
            <w:r w:rsidRPr="00014404">
              <w:rPr>
                <w:sz w:val="18"/>
                <w:szCs w:val="18"/>
              </w:rPr>
              <w:t>ФБ</w:t>
            </w:r>
            <w:proofErr w:type="spellEnd"/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proofErr w:type="spellStart"/>
            <w:r w:rsidRPr="00014404">
              <w:rPr>
                <w:sz w:val="18"/>
                <w:szCs w:val="18"/>
              </w:rPr>
              <w:t>ВБС</w:t>
            </w:r>
            <w:proofErr w:type="spellEnd"/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</w:tr>
      <w:tr w:rsidR="00014404" w:rsidRPr="00014404" w:rsidTr="00014404">
        <w:trPr>
          <w:trHeight w:val="224"/>
          <w:tblHeader/>
        </w:trPr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</w:t>
            </w:r>
          </w:p>
        </w:tc>
        <w:tc>
          <w:tcPr>
            <w:tcW w:w="733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</w:p>
        </w:tc>
        <w:tc>
          <w:tcPr>
            <w:tcW w:w="533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6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9</w:t>
            </w:r>
          </w:p>
        </w:tc>
        <w:tc>
          <w:tcPr>
            <w:tcW w:w="844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10</w:t>
            </w:r>
          </w:p>
        </w:tc>
        <w:tc>
          <w:tcPr>
            <w:tcW w:w="627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</w:t>
            </w:r>
          </w:p>
        </w:tc>
      </w:tr>
      <w:tr w:rsidR="00014404" w:rsidRPr="00014404" w:rsidTr="00014404"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</w:p>
        </w:tc>
        <w:tc>
          <w:tcPr>
            <w:tcW w:w="4800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Цель: Обеспечение долгосрочной сбалансированности и устойчивости бюджетной системы муниципального образования город Полярные Зори с подведомственной террит</w:t>
            </w:r>
            <w:r w:rsidRPr="00014404">
              <w:rPr>
                <w:sz w:val="18"/>
                <w:szCs w:val="18"/>
              </w:rPr>
              <w:t>о</w:t>
            </w:r>
            <w:r w:rsidRPr="00014404">
              <w:rPr>
                <w:sz w:val="18"/>
                <w:szCs w:val="18"/>
              </w:rPr>
              <w:t>рией</w:t>
            </w:r>
          </w:p>
        </w:tc>
      </w:tr>
      <w:tr w:rsidR="00014404" w:rsidRPr="00014404" w:rsidTr="00014404"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color w:val="5B9BD5"/>
                <w:sz w:val="18"/>
                <w:szCs w:val="18"/>
              </w:rPr>
            </w:pPr>
          </w:p>
        </w:tc>
        <w:tc>
          <w:tcPr>
            <w:tcW w:w="4800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Основное мероприятие №1: Эффективное управление муниципальным долгом.</w:t>
            </w:r>
          </w:p>
        </w:tc>
      </w:tr>
      <w:tr w:rsidR="00014404" w:rsidRPr="00014404" w:rsidTr="00014404"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1.</w:t>
            </w:r>
          </w:p>
        </w:tc>
        <w:tc>
          <w:tcPr>
            <w:tcW w:w="4800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Задача 3: Эффективное управление муниципальным долгом</w:t>
            </w:r>
          </w:p>
        </w:tc>
      </w:tr>
      <w:tr w:rsidR="00014404" w:rsidRPr="00014404" w:rsidTr="00014404">
        <w:tc>
          <w:tcPr>
            <w:tcW w:w="20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1.1</w:t>
            </w:r>
          </w:p>
        </w:tc>
        <w:tc>
          <w:tcPr>
            <w:tcW w:w="73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Обслуживание муниц</w:t>
            </w:r>
            <w:r w:rsidRPr="00014404">
              <w:rPr>
                <w:sz w:val="18"/>
                <w:szCs w:val="18"/>
              </w:rPr>
              <w:t>и</w:t>
            </w:r>
            <w:r w:rsidRPr="00014404">
              <w:rPr>
                <w:sz w:val="18"/>
                <w:szCs w:val="18"/>
              </w:rPr>
              <w:t>пального долга</w:t>
            </w:r>
          </w:p>
        </w:tc>
        <w:tc>
          <w:tcPr>
            <w:tcW w:w="53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2022-2026 г.г.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116 500,0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116 500,0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Отношение объема муниц</w:t>
            </w:r>
            <w:r w:rsidRPr="00014404">
              <w:rPr>
                <w:sz w:val="18"/>
                <w:szCs w:val="18"/>
              </w:rPr>
              <w:t>и</w:t>
            </w:r>
            <w:r w:rsidRPr="00014404">
              <w:rPr>
                <w:sz w:val="18"/>
                <w:szCs w:val="18"/>
              </w:rPr>
              <w:t>пального долга (за вычетом полученных бюджетных кр</w:t>
            </w:r>
            <w:r w:rsidRPr="00014404">
              <w:rPr>
                <w:sz w:val="18"/>
                <w:szCs w:val="18"/>
              </w:rPr>
              <w:t>е</w:t>
            </w:r>
            <w:r w:rsidRPr="00014404">
              <w:rPr>
                <w:sz w:val="18"/>
                <w:szCs w:val="18"/>
              </w:rPr>
              <w:t>дитов) муниципального обр</w:t>
            </w:r>
            <w:r w:rsidRPr="00014404">
              <w:rPr>
                <w:sz w:val="18"/>
                <w:szCs w:val="18"/>
              </w:rPr>
              <w:t>а</w:t>
            </w:r>
            <w:r w:rsidRPr="00014404">
              <w:rPr>
                <w:sz w:val="18"/>
                <w:szCs w:val="18"/>
              </w:rPr>
              <w:t xml:space="preserve">зования по состоянию на 1 января года, следующего </w:t>
            </w:r>
            <w:proofErr w:type="gramStart"/>
            <w:r w:rsidRPr="00014404">
              <w:rPr>
                <w:sz w:val="18"/>
                <w:szCs w:val="18"/>
              </w:rPr>
              <w:t>за</w:t>
            </w:r>
            <w:proofErr w:type="gramEnd"/>
            <w:r w:rsidRPr="00014404">
              <w:rPr>
                <w:sz w:val="18"/>
                <w:szCs w:val="18"/>
              </w:rPr>
              <w:t xml:space="preserve"> отчетным, к общему годов</w:t>
            </w:r>
            <w:r w:rsidRPr="00014404">
              <w:rPr>
                <w:sz w:val="18"/>
                <w:szCs w:val="18"/>
              </w:rPr>
              <w:t>о</w:t>
            </w:r>
            <w:r w:rsidRPr="00014404">
              <w:rPr>
                <w:sz w:val="18"/>
                <w:szCs w:val="18"/>
              </w:rPr>
              <w:t>му объему доходов бюджета в отчетном финансовом году (без учета объемов безвозмездных поступл</w:t>
            </w:r>
            <w:r w:rsidRPr="00014404">
              <w:rPr>
                <w:sz w:val="18"/>
                <w:szCs w:val="18"/>
              </w:rPr>
              <w:t>е</w:t>
            </w:r>
            <w:r w:rsidRPr="00014404">
              <w:rPr>
                <w:sz w:val="18"/>
                <w:szCs w:val="18"/>
              </w:rPr>
              <w:t>ний)</w:t>
            </w:r>
          </w:p>
        </w:tc>
        <w:tc>
          <w:tcPr>
            <w:tcW w:w="627" w:type="pct"/>
            <w:vMerge w:val="restart"/>
          </w:tcPr>
          <w:p w:rsidR="00014404" w:rsidRPr="00014404" w:rsidRDefault="00014404" w:rsidP="001364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Финансовый отдел а</w:t>
            </w:r>
            <w:r w:rsidRPr="00014404">
              <w:rPr>
                <w:sz w:val="18"/>
                <w:szCs w:val="18"/>
              </w:rPr>
              <w:t>д</w:t>
            </w:r>
            <w:r w:rsidRPr="00014404">
              <w:rPr>
                <w:sz w:val="18"/>
                <w:szCs w:val="18"/>
              </w:rPr>
              <w:t>министрации</w:t>
            </w:r>
          </w:p>
          <w:p w:rsidR="00014404" w:rsidRPr="00014404" w:rsidRDefault="00014404" w:rsidP="00136438">
            <w:pPr>
              <w:spacing w:after="1" w:line="220" w:lineRule="atLeast"/>
              <w:jc w:val="center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г. Полярные Зори</w:t>
            </w: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23 500,0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23 500,0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 xml:space="preserve">Итого по задаче 3        </w:t>
            </w:r>
          </w:p>
        </w:tc>
        <w:tc>
          <w:tcPr>
            <w:tcW w:w="53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116 500,0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116 500,0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25 000,0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23 500,0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23 500,0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2.</w:t>
            </w:r>
          </w:p>
        </w:tc>
        <w:tc>
          <w:tcPr>
            <w:tcW w:w="4800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Задача 5: Автоматизация бюджетного процесса, повышение открытости, прозрачности управления муниц</w:t>
            </w:r>
            <w:r w:rsidRPr="00014404">
              <w:rPr>
                <w:sz w:val="18"/>
                <w:szCs w:val="18"/>
              </w:rPr>
              <w:t>и</w:t>
            </w:r>
            <w:r w:rsidRPr="00014404">
              <w:rPr>
                <w:sz w:val="18"/>
                <w:szCs w:val="18"/>
              </w:rPr>
              <w:t>пальными финансами</w:t>
            </w:r>
          </w:p>
        </w:tc>
      </w:tr>
      <w:tr w:rsidR="00014404" w:rsidRPr="00014404" w:rsidTr="00014404">
        <w:tc>
          <w:tcPr>
            <w:tcW w:w="20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2.1</w:t>
            </w:r>
          </w:p>
        </w:tc>
        <w:tc>
          <w:tcPr>
            <w:tcW w:w="733" w:type="pct"/>
            <w:vMerge w:val="restar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Услуги в области и</w:t>
            </w:r>
            <w:r w:rsidRPr="00014404">
              <w:rPr>
                <w:sz w:val="18"/>
                <w:szCs w:val="18"/>
              </w:rPr>
              <w:t>н</w:t>
            </w:r>
            <w:r w:rsidRPr="00014404">
              <w:rPr>
                <w:sz w:val="18"/>
                <w:szCs w:val="18"/>
              </w:rPr>
              <w:t>формационных техн</w:t>
            </w:r>
            <w:r w:rsidRPr="00014404">
              <w:rPr>
                <w:sz w:val="18"/>
                <w:szCs w:val="18"/>
              </w:rPr>
              <w:t>о</w:t>
            </w:r>
            <w:r w:rsidRPr="00014404">
              <w:rPr>
                <w:sz w:val="18"/>
                <w:szCs w:val="18"/>
              </w:rPr>
              <w:t>логий</w:t>
            </w:r>
          </w:p>
        </w:tc>
        <w:tc>
          <w:tcPr>
            <w:tcW w:w="533" w:type="pct"/>
            <w:vMerge w:val="restar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2 300,0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2 300,0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trike/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</w:tcPr>
          <w:p w:rsidR="00014404" w:rsidRPr="00014404" w:rsidRDefault="00014404" w:rsidP="001364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Финансовый отдел а</w:t>
            </w:r>
            <w:r w:rsidRPr="00014404">
              <w:rPr>
                <w:sz w:val="18"/>
                <w:szCs w:val="18"/>
              </w:rPr>
              <w:t>д</w:t>
            </w:r>
            <w:r w:rsidRPr="00014404">
              <w:rPr>
                <w:sz w:val="18"/>
                <w:szCs w:val="18"/>
              </w:rPr>
              <w:t>министрации</w:t>
            </w:r>
          </w:p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г. Полярные Зори</w:t>
            </w: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420,0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420,0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rPr>
          <w:trHeight w:val="289"/>
        </w:trPr>
        <w:tc>
          <w:tcPr>
            <w:tcW w:w="200" w:type="pct"/>
          </w:tcPr>
          <w:p w:rsidR="00014404" w:rsidRPr="00014404" w:rsidRDefault="00014404" w:rsidP="00136438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3" w:type="pct"/>
          </w:tcPr>
          <w:p w:rsidR="00014404" w:rsidRPr="00014404" w:rsidRDefault="00014404" w:rsidP="00136438">
            <w:pPr>
              <w:rPr>
                <w:sz w:val="18"/>
                <w:szCs w:val="18"/>
                <w:highlight w:val="yellow"/>
              </w:rPr>
            </w:pPr>
            <w:r w:rsidRPr="00014404">
              <w:rPr>
                <w:sz w:val="18"/>
                <w:szCs w:val="18"/>
              </w:rPr>
              <w:t xml:space="preserve">Итого по задаче 5 </w:t>
            </w:r>
            <w:r w:rsidRPr="00014404">
              <w:rPr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533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2 300,0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2 300,0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  <w:vMerge w:val="restar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27" w:type="pct"/>
            <w:vMerge w:val="restar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14404" w:rsidRPr="00014404" w:rsidTr="00014404">
        <w:trPr>
          <w:trHeight w:val="289"/>
        </w:trPr>
        <w:tc>
          <w:tcPr>
            <w:tcW w:w="200" w:type="pct"/>
            <w:vMerge w:val="restart"/>
          </w:tcPr>
          <w:p w:rsidR="00014404" w:rsidRPr="00014404" w:rsidRDefault="00014404" w:rsidP="00136438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3" w:type="pct"/>
            <w:vMerge w:val="restart"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420,0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420,0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14404" w:rsidRPr="00014404" w:rsidTr="00014404">
        <w:trPr>
          <w:trHeight w:val="289"/>
        </w:trPr>
        <w:tc>
          <w:tcPr>
            <w:tcW w:w="200" w:type="pct"/>
            <w:vMerge/>
          </w:tcPr>
          <w:p w:rsidR="00014404" w:rsidRPr="00014404" w:rsidRDefault="00014404" w:rsidP="00136438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  <w:vMerge w:val="restar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14404" w:rsidRPr="00014404" w:rsidTr="00014404">
        <w:trPr>
          <w:trHeight w:val="289"/>
        </w:trPr>
        <w:tc>
          <w:tcPr>
            <w:tcW w:w="200" w:type="pct"/>
            <w:vMerge w:val="restart"/>
            <w:tcBorders>
              <w:top w:val="nil"/>
            </w:tcBorders>
          </w:tcPr>
          <w:p w:rsidR="00014404" w:rsidRPr="00014404" w:rsidRDefault="00014404" w:rsidP="00136438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  <w:p w:rsidR="00014404" w:rsidRPr="00014404" w:rsidRDefault="00014404" w:rsidP="00136438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3" w:type="pct"/>
            <w:vMerge w:val="restart"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14404" w:rsidRPr="00014404" w:rsidTr="00014404">
        <w:trPr>
          <w:trHeight w:val="289"/>
        </w:trPr>
        <w:tc>
          <w:tcPr>
            <w:tcW w:w="200" w:type="pct"/>
            <w:vMerge/>
            <w:tcBorders>
              <w:top w:val="nil"/>
            </w:tcBorders>
          </w:tcPr>
          <w:p w:rsidR="00014404" w:rsidRPr="00014404" w:rsidRDefault="00014404" w:rsidP="00136438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  <w:tcBorders>
              <w:top w:val="nil"/>
            </w:tcBorders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14404" w:rsidRPr="00014404" w:rsidTr="00014404">
        <w:trPr>
          <w:trHeight w:val="289"/>
        </w:trPr>
        <w:tc>
          <w:tcPr>
            <w:tcW w:w="200" w:type="pct"/>
            <w:tcBorders>
              <w:top w:val="nil"/>
            </w:tcBorders>
          </w:tcPr>
          <w:p w:rsidR="00014404" w:rsidRPr="00014404" w:rsidRDefault="00014404" w:rsidP="00136438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3" w:type="pct"/>
            <w:tcBorders>
              <w:top w:val="nil"/>
            </w:tcBorders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</w:tcBorders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27" w:type="pct"/>
            <w:vMerge/>
          </w:tcPr>
          <w:p w:rsidR="00014404" w:rsidRPr="00014404" w:rsidRDefault="00014404" w:rsidP="00136438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14404" w:rsidRPr="00014404" w:rsidTr="00014404">
        <w:tc>
          <w:tcPr>
            <w:tcW w:w="20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</w:p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733" w:type="pct"/>
            <w:vMerge w:val="restart"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533" w:type="pct"/>
            <w:vMerge w:val="restar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118 800,0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118 800,0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25 420,0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25 420,0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25 440,0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25 440,0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23 460,0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23 460,0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23 980,0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23 980,0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14404" w:rsidRPr="00014404" w:rsidTr="00014404">
        <w:tc>
          <w:tcPr>
            <w:tcW w:w="20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20 500,0</w:t>
            </w:r>
          </w:p>
        </w:tc>
        <w:tc>
          <w:tcPr>
            <w:tcW w:w="46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20 500,0</w:t>
            </w:r>
          </w:p>
        </w:tc>
        <w:tc>
          <w:tcPr>
            <w:tcW w:w="265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0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</w:tbl>
    <w:p w:rsidR="00014404" w:rsidRDefault="00014404" w:rsidP="00014404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4404" w:rsidRDefault="00014404" w:rsidP="00014404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4404" w:rsidRPr="00E11FAA" w:rsidRDefault="00014404" w:rsidP="0001440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E11FAA">
        <w:rPr>
          <w:sz w:val="26"/>
          <w:szCs w:val="26"/>
        </w:rPr>
        <w:t>Раздел 4 муниципальной программы «Обоснование ресурсного обеспечения муниципальной программы» изложить в следующей р</w:t>
      </w:r>
      <w:r w:rsidRPr="00E11FAA">
        <w:rPr>
          <w:sz w:val="26"/>
          <w:szCs w:val="26"/>
        </w:rPr>
        <w:t>е</w:t>
      </w:r>
      <w:r w:rsidRPr="00E11FAA">
        <w:rPr>
          <w:sz w:val="26"/>
          <w:szCs w:val="26"/>
        </w:rPr>
        <w:t xml:space="preserve">дакции:    </w:t>
      </w:r>
    </w:p>
    <w:tbl>
      <w:tblPr>
        <w:tblpPr w:leftFromText="180" w:rightFromText="180" w:vertAnchor="text" w:horzAnchor="margin" w:tblpXSpec="center" w:tblpY="343"/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170"/>
        <w:gridCol w:w="2410"/>
        <w:gridCol w:w="1984"/>
        <w:gridCol w:w="1418"/>
        <w:gridCol w:w="1134"/>
        <w:gridCol w:w="1134"/>
        <w:gridCol w:w="850"/>
      </w:tblGrid>
      <w:tr w:rsidR="00014404" w:rsidRPr="00AD2D8D" w:rsidTr="00014404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014404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средств, тыс. руб.</w:t>
            </w:r>
          </w:p>
        </w:tc>
      </w:tr>
      <w:tr w:rsidR="00014404" w:rsidRPr="00AD2D8D" w:rsidTr="00014404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ВБС</w:t>
            </w:r>
            <w:proofErr w:type="spellEnd"/>
          </w:p>
        </w:tc>
      </w:tr>
      <w:tr w:rsidR="00014404" w:rsidRPr="00AD2D8D" w:rsidTr="00014404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4404" w:rsidRPr="00AD2D8D" w:rsidTr="00014404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Всего по МП (подпрогра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ме):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11</w:t>
            </w:r>
            <w:r>
              <w:t>8</w:t>
            </w:r>
            <w:r w:rsidRPr="00C35A55">
              <w:t> </w:t>
            </w:r>
            <w:r>
              <w:t>8</w:t>
            </w:r>
            <w:r w:rsidRPr="00C35A55"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11</w:t>
            </w:r>
            <w:r>
              <w:t>8</w:t>
            </w:r>
            <w:r w:rsidRPr="00C35A55">
              <w:t> </w:t>
            </w:r>
            <w:r>
              <w:t>8</w:t>
            </w:r>
            <w:r w:rsidRPr="00C35A55"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 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39049B" w:rsidRDefault="00014404" w:rsidP="00136438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5</w:t>
            </w:r>
            <w:r w:rsidRPr="00C35A55">
              <w:t> 420,0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5</w:t>
            </w:r>
            <w:r w:rsidRPr="00C35A55">
              <w:t> 420,0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5</w:t>
            </w:r>
            <w:r w:rsidRPr="00C35A55">
              <w:t> </w:t>
            </w:r>
            <w:r>
              <w:t>4</w:t>
            </w:r>
            <w:r w:rsidRPr="00C35A55"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5</w:t>
            </w:r>
            <w:r w:rsidRPr="00C35A55">
              <w:t> </w:t>
            </w:r>
            <w:r>
              <w:t>4</w:t>
            </w:r>
            <w:r w:rsidRPr="00C35A55"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3</w:t>
            </w:r>
            <w:r w:rsidRPr="00C35A55">
              <w:t> </w:t>
            </w:r>
            <w:r>
              <w:t>4</w:t>
            </w:r>
            <w:r w:rsidRPr="00C35A55">
              <w:t>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3</w:t>
            </w:r>
            <w:r w:rsidRPr="00C35A55">
              <w:t> </w:t>
            </w:r>
            <w:r>
              <w:t>4</w:t>
            </w:r>
            <w:r w:rsidRPr="00C35A55"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3</w:t>
            </w:r>
            <w:r w:rsidRPr="00C35A55">
              <w:t> </w:t>
            </w:r>
            <w:r>
              <w:t>9</w:t>
            </w:r>
            <w:r w:rsidRPr="00C35A55"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 w:rsidRPr="00C35A55">
              <w:t>2</w:t>
            </w:r>
            <w:r>
              <w:t>3</w:t>
            </w:r>
            <w:r w:rsidRPr="00C35A55">
              <w:t> </w:t>
            </w:r>
            <w:r>
              <w:t>9</w:t>
            </w:r>
            <w:r w:rsidRPr="00C35A55"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>
              <w:t>20</w:t>
            </w:r>
            <w:r w:rsidRPr="00C35A55">
              <w:t> 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  <w:r>
              <w:t>20</w:t>
            </w:r>
            <w:r w:rsidRPr="00C35A55">
              <w:t> 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404" w:rsidRDefault="00014404" w:rsidP="00014404">
      <w:pPr>
        <w:pStyle w:val="ac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014404" w:rsidRPr="00057C1E" w:rsidRDefault="00014404" w:rsidP="0001440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E4FE9" w:rsidRDefault="00EE4FE9" w:rsidP="00EE4FE9">
      <w:pPr>
        <w:ind w:right="-454"/>
        <w:rPr>
          <w:sz w:val="26"/>
          <w:szCs w:val="26"/>
        </w:rPr>
      </w:pPr>
    </w:p>
    <w:sectPr w:rsidR="00EE4FE9" w:rsidSect="0060324B">
      <w:headerReference w:type="default" r:id="rId9"/>
      <w:pgSz w:w="11906" w:h="16838"/>
      <w:pgMar w:top="1134" w:right="113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83" w:rsidRDefault="00CE4F83" w:rsidP="00F710AF">
      <w:r>
        <w:separator/>
      </w:r>
    </w:p>
  </w:endnote>
  <w:endnote w:type="continuationSeparator" w:id="1">
    <w:p w:rsidR="00CE4F83" w:rsidRDefault="00CE4F83" w:rsidP="00F7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83" w:rsidRDefault="00CE4F83" w:rsidP="00F710AF">
      <w:r>
        <w:separator/>
      </w:r>
    </w:p>
  </w:footnote>
  <w:footnote w:type="continuationSeparator" w:id="1">
    <w:p w:rsidR="00CE4F83" w:rsidRDefault="00CE4F83" w:rsidP="00F7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698141"/>
      <w:docPartObj>
        <w:docPartGallery w:val="Page Numbers (Top of Page)"/>
        <w:docPartUnique/>
      </w:docPartObj>
    </w:sdtPr>
    <w:sdtContent>
      <w:p w:rsidR="006E5603" w:rsidRDefault="00083CFB" w:rsidP="00613FB8">
        <w:pPr>
          <w:pStyle w:val="a3"/>
          <w:jc w:val="center"/>
        </w:pPr>
        <w:r>
          <w:rPr>
            <w:noProof/>
          </w:rPr>
          <w:fldChar w:fldCharType="begin"/>
        </w:r>
        <w:r w:rsidR="000A7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44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603" w:rsidRDefault="006E5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B57"/>
    <w:multiLevelType w:val="hybridMultilevel"/>
    <w:tmpl w:val="7F8EE8CE"/>
    <w:lvl w:ilvl="0" w:tplc="E0A82B9E">
      <w:start w:val="3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ED768B"/>
    <w:multiLevelType w:val="multilevel"/>
    <w:tmpl w:val="14962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6"/>
      </w:rPr>
    </w:lvl>
  </w:abstractNum>
  <w:abstractNum w:abstractNumId="2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CA7194"/>
    <w:multiLevelType w:val="hybridMultilevel"/>
    <w:tmpl w:val="A9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0AF"/>
    <w:rsid w:val="000016E4"/>
    <w:rsid w:val="00014404"/>
    <w:rsid w:val="00021C1B"/>
    <w:rsid w:val="00046A93"/>
    <w:rsid w:val="00054935"/>
    <w:rsid w:val="000567CC"/>
    <w:rsid w:val="00071E1A"/>
    <w:rsid w:val="00083CFB"/>
    <w:rsid w:val="000923B4"/>
    <w:rsid w:val="000A7FDA"/>
    <w:rsid w:val="000F006F"/>
    <w:rsid w:val="00105CFE"/>
    <w:rsid w:val="00140B9D"/>
    <w:rsid w:val="00143E7F"/>
    <w:rsid w:val="00183208"/>
    <w:rsid w:val="0019193D"/>
    <w:rsid w:val="001F1210"/>
    <w:rsid w:val="001F5A60"/>
    <w:rsid w:val="00214D20"/>
    <w:rsid w:val="00221E81"/>
    <w:rsid w:val="0024143A"/>
    <w:rsid w:val="00270C86"/>
    <w:rsid w:val="002778EF"/>
    <w:rsid w:val="002805F0"/>
    <w:rsid w:val="002F7249"/>
    <w:rsid w:val="00305307"/>
    <w:rsid w:val="00306B23"/>
    <w:rsid w:val="0033065E"/>
    <w:rsid w:val="00360203"/>
    <w:rsid w:val="00360E92"/>
    <w:rsid w:val="003678F2"/>
    <w:rsid w:val="00367EDA"/>
    <w:rsid w:val="0037161F"/>
    <w:rsid w:val="00385196"/>
    <w:rsid w:val="003A22CE"/>
    <w:rsid w:val="003D63ED"/>
    <w:rsid w:val="003E2966"/>
    <w:rsid w:val="003E4D41"/>
    <w:rsid w:val="003F2C54"/>
    <w:rsid w:val="003F56EA"/>
    <w:rsid w:val="003F5EF4"/>
    <w:rsid w:val="00444295"/>
    <w:rsid w:val="004634BA"/>
    <w:rsid w:val="0046352F"/>
    <w:rsid w:val="00471082"/>
    <w:rsid w:val="00471CCD"/>
    <w:rsid w:val="00475F6F"/>
    <w:rsid w:val="004A5EEB"/>
    <w:rsid w:val="004B756F"/>
    <w:rsid w:val="004E4F91"/>
    <w:rsid w:val="0053557E"/>
    <w:rsid w:val="00566736"/>
    <w:rsid w:val="00567A81"/>
    <w:rsid w:val="00591490"/>
    <w:rsid w:val="005B2887"/>
    <w:rsid w:val="005C1936"/>
    <w:rsid w:val="005F3DEF"/>
    <w:rsid w:val="00600297"/>
    <w:rsid w:val="0060324B"/>
    <w:rsid w:val="00613FB8"/>
    <w:rsid w:val="00623B58"/>
    <w:rsid w:val="0063125C"/>
    <w:rsid w:val="006476FB"/>
    <w:rsid w:val="0067729D"/>
    <w:rsid w:val="00693D2D"/>
    <w:rsid w:val="006C7FE8"/>
    <w:rsid w:val="006E5603"/>
    <w:rsid w:val="006E7A8C"/>
    <w:rsid w:val="006F0DA3"/>
    <w:rsid w:val="00707C09"/>
    <w:rsid w:val="00715DB9"/>
    <w:rsid w:val="00724465"/>
    <w:rsid w:val="007247AC"/>
    <w:rsid w:val="00732C87"/>
    <w:rsid w:val="007532B7"/>
    <w:rsid w:val="00762409"/>
    <w:rsid w:val="00762D03"/>
    <w:rsid w:val="00774CDF"/>
    <w:rsid w:val="007827D1"/>
    <w:rsid w:val="00786CF0"/>
    <w:rsid w:val="0079055D"/>
    <w:rsid w:val="00792A8F"/>
    <w:rsid w:val="007B32BB"/>
    <w:rsid w:val="00826912"/>
    <w:rsid w:val="008300FA"/>
    <w:rsid w:val="00833C61"/>
    <w:rsid w:val="00836C50"/>
    <w:rsid w:val="00842A06"/>
    <w:rsid w:val="008550DF"/>
    <w:rsid w:val="00863D08"/>
    <w:rsid w:val="008670FA"/>
    <w:rsid w:val="008673B9"/>
    <w:rsid w:val="00882EA2"/>
    <w:rsid w:val="008C2E27"/>
    <w:rsid w:val="008C75DB"/>
    <w:rsid w:val="008D3E2F"/>
    <w:rsid w:val="008F16B0"/>
    <w:rsid w:val="008F56D2"/>
    <w:rsid w:val="00906044"/>
    <w:rsid w:val="009156F2"/>
    <w:rsid w:val="009159F8"/>
    <w:rsid w:val="00932842"/>
    <w:rsid w:val="0095227C"/>
    <w:rsid w:val="00952624"/>
    <w:rsid w:val="00966864"/>
    <w:rsid w:val="009762FD"/>
    <w:rsid w:val="009D0CF5"/>
    <w:rsid w:val="009D7ACC"/>
    <w:rsid w:val="009F2C44"/>
    <w:rsid w:val="009F4644"/>
    <w:rsid w:val="00A07843"/>
    <w:rsid w:val="00A50C8C"/>
    <w:rsid w:val="00A617A3"/>
    <w:rsid w:val="00AC4CA0"/>
    <w:rsid w:val="00AD5F9A"/>
    <w:rsid w:val="00B018AB"/>
    <w:rsid w:val="00B1550C"/>
    <w:rsid w:val="00B1763A"/>
    <w:rsid w:val="00B33DE3"/>
    <w:rsid w:val="00B615C2"/>
    <w:rsid w:val="00B83F30"/>
    <w:rsid w:val="00BB29AC"/>
    <w:rsid w:val="00BB65D4"/>
    <w:rsid w:val="00C017EE"/>
    <w:rsid w:val="00C02DBA"/>
    <w:rsid w:val="00C61D63"/>
    <w:rsid w:val="00C700D0"/>
    <w:rsid w:val="00C70E30"/>
    <w:rsid w:val="00CC42FF"/>
    <w:rsid w:val="00CD0065"/>
    <w:rsid w:val="00CE4F83"/>
    <w:rsid w:val="00CF18D1"/>
    <w:rsid w:val="00D0780A"/>
    <w:rsid w:val="00D47EC4"/>
    <w:rsid w:val="00DA2359"/>
    <w:rsid w:val="00DB4EC4"/>
    <w:rsid w:val="00DB7C14"/>
    <w:rsid w:val="00DF0E4F"/>
    <w:rsid w:val="00E06EE2"/>
    <w:rsid w:val="00E145F0"/>
    <w:rsid w:val="00E16323"/>
    <w:rsid w:val="00E2581F"/>
    <w:rsid w:val="00E348DB"/>
    <w:rsid w:val="00E51E38"/>
    <w:rsid w:val="00E536B4"/>
    <w:rsid w:val="00E5431F"/>
    <w:rsid w:val="00E64F2E"/>
    <w:rsid w:val="00E65140"/>
    <w:rsid w:val="00E70BB6"/>
    <w:rsid w:val="00E86D3B"/>
    <w:rsid w:val="00E87595"/>
    <w:rsid w:val="00E94F07"/>
    <w:rsid w:val="00E9648E"/>
    <w:rsid w:val="00EA39E5"/>
    <w:rsid w:val="00EA6197"/>
    <w:rsid w:val="00EA7507"/>
    <w:rsid w:val="00ED4449"/>
    <w:rsid w:val="00EE4FE9"/>
    <w:rsid w:val="00EE5C44"/>
    <w:rsid w:val="00F03C69"/>
    <w:rsid w:val="00F07C7B"/>
    <w:rsid w:val="00F14EA2"/>
    <w:rsid w:val="00F15F48"/>
    <w:rsid w:val="00F561ED"/>
    <w:rsid w:val="00F710AF"/>
    <w:rsid w:val="00F918EA"/>
    <w:rsid w:val="00FE75E5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ConsPlusTitle">
    <w:name w:val="ConsPlusTitle"/>
    <w:rsid w:val="000144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0"/>
      <w:lang w:eastAsia="ru-RU"/>
    </w:rPr>
  </w:style>
  <w:style w:type="paragraph" w:styleId="21">
    <w:name w:val="Body Text Indent 2"/>
    <w:basedOn w:val="a"/>
    <w:link w:val="22"/>
    <w:rsid w:val="0001440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4404"/>
    <w:rPr>
      <w:rFonts w:ascii="Calibri" w:eastAsia="Calibri" w:hAnsi="Calibri"/>
      <w:color w:val="auto"/>
      <w:sz w:val="22"/>
      <w:szCs w:val="22"/>
      <w:lang/>
    </w:rPr>
  </w:style>
  <w:style w:type="paragraph" w:customStyle="1" w:styleId="ConsPlusCell">
    <w:name w:val="ConsPlusCell"/>
    <w:uiPriority w:val="99"/>
    <w:rsid w:val="000144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Default">
    <w:name w:val="Default"/>
    <w:rsid w:val="00014404"/>
    <w:pPr>
      <w:autoSpaceDE w:val="0"/>
      <w:autoSpaceDN w:val="0"/>
      <w:adjustRightInd w:val="0"/>
      <w:jc w:val="lef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FD29-A8A6-4247-8043-CAFC403E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2</cp:revision>
  <cp:lastPrinted>2022-02-21T11:50:00Z</cp:lastPrinted>
  <dcterms:created xsi:type="dcterms:W3CDTF">2022-02-22T07:06:00Z</dcterms:created>
  <dcterms:modified xsi:type="dcterms:W3CDTF">2022-02-22T07:06:00Z</dcterms:modified>
</cp:coreProperties>
</file>