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DE" w:rsidRPr="002526C0" w:rsidRDefault="001379DE" w:rsidP="001379DE">
      <w:pPr>
        <w:tabs>
          <w:tab w:val="left" w:pos="709"/>
        </w:tabs>
        <w:spacing w:after="0"/>
        <w:jc w:val="center"/>
        <w:rPr>
          <w:rFonts w:ascii="Times New Roman" w:hAnsi="Times New Roman"/>
          <w:sz w:val="26"/>
        </w:rPr>
      </w:pPr>
      <w:r>
        <w:rPr>
          <w:noProof/>
          <w:lang w:eastAsia="ru-RU"/>
        </w:rPr>
        <w:drawing>
          <wp:anchor distT="0" distB="0" distL="114300" distR="114300" simplePos="0" relativeHeight="251660288" behindDoc="1" locked="0" layoutInCell="1" allowOverlap="1">
            <wp:simplePos x="0" y="0"/>
            <wp:positionH relativeFrom="column">
              <wp:posOffset>2649220</wp:posOffset>
            </wp:positionH>
            <wp:positionV relativeFrom="paragraph">
              <wp:posOffset>-348615</wp:posOffset>
            </wp:positionV>
            <wp:extent cx="594995" cy="72009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94995" cy="720090"/>
                    </a:xfrm>
                    <a:prstGeom prst="rect">
                      <a:avLst/>
                    </a:prstGeom>
                    <a:noFill/>
                    <a:ln w="9525">
                      <a:noFill/>
                      <a:miter lim="800000"/>
                      <a:headEnd/>
                      <a:tailEnd/>
                    </a:ln>
                  </pic:spPr>
                </pic:pic>
              </a:graphicData>
            </a:graphic>
          </wp:anchor>
        </w:drawing>
      </w:r>
    </w:p>
    <w:p w:rsidR="001379DE" w:rsidRPr="002526C0" w:rsidRDefault="001379DE" w:rsidP="001379DE">
      <w:pPr>
        <w:tabs>
          <w:tab w:val="left" w:pos="709"/>
        </w:tabs>
        <w:spacing w:after="0"/>
        <w:jc w:val="center"/>
        <w:rPr>
          <w:rFonts w:ascii="Times New Roman" w:hAnsi="Times New Roman"/>
          <w:sz w:val="26"/>
        </w:rPr>
      </w:pPr>
    </w:p>
    <w:p w:rsidR="001379DE" w:rsidRPr="001B5CC1" w:rsidRDefault="001379DE" w:rsidP="001379DE">
      <w:pPr>
        <w:spacing w:after="0" w:line="240" w:lineRule="auto"/>
        <w:jc w:val="center"/>
        <w:rPr>
          <w:rFonts w:ascii="Times New Roman" w:hAnsi="Times New Roman"/>
          <w:sz w:val="20"/>
          <w:szCs w:val="20"/>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1379DE" w:rsidRPr="003B1AFD" w:rsidRDefault="001379DE" w:rsidP="001379DE">
      <w:pPr>
        <w:spacing w:after="0" w:line="240" w:lineRule="auto"/>
        <w:jc w:val="center"/>
        <w:rPr>
          <w:rFonts w:ascii="Times New Roman" w:hAnsi="Times New Roman"/>
          <w:b/>
          <w:sz w:val="28"/>
          <w:szCs w:val="28"/>
        </w:rPr>
      </w:pPr>
      <w:r w:rsidRPr="003B1AFD">
        <w:rPr>
          <w:rFonts w:ascii="Times New Roman" w:hAnsi="Times New Roman"/>
          <w:b/>
          <w:sz w:val="28"/>
          <w:szCs w:val="28"/>
        </w:rPr>
        <w:t xml:space="preserve">АДМИНИСТРАЦИЯ </w:t>
      </w:r>
    </w:p>
    <w:p w:rsidR="001379DE" w:rsidRPr="003B1AFD" w:rsidRDefault="001379DE" w:rsidP="001379DE">
      <w:pPr>
        <w:spacing w:after="0" w:line="240" w:lineRule="auto"/>
        <w:jc w:val="center"/>
        <w:rPr>
          <w:rFonts w:ascii="Times New Roman" w:hAnsi="Times New Roman"/>
          <w:b/>
          <w:sz w:val="28"/>
          <w:szCs w:val="28"/>
        </w:rPr>
      </w:pPr>
      <w:r w:rsidRPr="003B1AFD">
        <w:rPr>
          <w:rFonts w:ascii="Times New Roman" w:hAnsi="Times New Roman"/>
          <w:b/>
          <w:sz w:val="28"/>
          <w:szCs w:val="28"/>
        </w:rPr>
        <w:t xml:space="preserve">ГОРОДА ПОЛЯРНЫЕ ЗОРИ </w:t>
      </w:r>
    </w:p>
    <w:p w:rsidR="001379DE" w:rsidRPr="003B1AFD" w:rsidRDefault="001379DE" w:rsidP="001379DE">
      <w:pPr>
        <w:spacing w:after="0" w:line="240" w:lineRule="auto"/>
        <w:jc w:val="center"/>
        <w:rPr>
          <w:rFonts w:ascii="Times New Roman" w:hAnsi="Times New Roman"/>
          <w:b/>
          <w:sz w:val="28"/>
          <w:szCs w:val="28"/>
        </w:rPr>
      </w:pPr>
      <w:r w:rsidRPr="003B1AFD">
        <w:rPr>
          <w:rFonts w:ascii="Times New Roman" w:hAnsi="Times New Roman"/>
          <w:b/>
          <w:sz w:val="28"/>
          <w:szCs w:val="28"/>
        </w:rPr>
        <w:t>С ПОДВЕДОМСТВЕННОЙ ТЕРРИТОРИЕЙ</w:t>
      </w:r>
    </w:p>
    <w:p w:rsidR="001379DE" w:rsidRPr="00DD587C" w:rsidRDefault="001379DE" w:rsidP="001379DE">
      <w:pPr>
        <w:pStyle w:val="10"/>
        <w:rPr>
          <w:szCs w:val="28"/>
        </w:rPr>
      </w:pPr>
    </w:p>
    <w:p w:rsidR="001379DE" w:rsidRPr="009875E7" w:rsidRDefault="001379DE" w:rsidP="001379DE">
      <w:pPr>
        <w:pStyle w:val="10"/>
        <w:rPr>
          <w:sz w:val="28"/>
          <w:szCs w:val="28"/>
        </w:rPr>
      </w:pPr>
      <w:r w:rsidRPr="009875E7">
        <w:rPr>
          <w:sz w:val="28"/>
          <w:szCs w:val="28"/>
        </w:rPr>
        <w:t>ПОСТАНОВЛЕНИЕ</w:t>
      </w:r>
    </w:p>
    <w:p w:rsidR="001379DE" w:rsidRDefault="001379DE" w:rsidP="001379DE"/>
    <w:p w:rsidR="001379DE" w:rsidRPr="00DD587C" w:rsidRDefault="008D099B" w:rsidP="001377EB">
      <w:pPr>
        <w:spacing w:after="0"/>
        <w:jc w:val="center"/>
        <w:rPr>
          <w:rFonts w:ascii="Times New Roman" w:hAnsi="Times New Roman"/>
          <w:sz w:val="26"/>
          <w:szCs w:val="26"/>
        </w:rPr>
      </w:pPr>
      <w:r w:rsidRPr="0074258D">
        <w:rPr>
          <w:rFonts w:ascii="Times New Roman" w:hAnsi="Times New Roman"/>
          <w:sz w:val="26"/>
          <w:szCs w:val="26"/>
        </w:rPr>
        <w:t>__________2020</w:t>
      </w:r>
      <w:r w:rsidR="001379DE" w:rsidRPr="0074258D">
        <w:rPr>
          <w:rFonts w:ascii="Times New Roman" w:hAnsi="Times New Roman"/>
          <w:sz w:val="26"/>
          <w:szCs w:val="26"/>
        </w:rPr>
        <w:t xml:space="preserve"> г.</w:t>
      </w:r>
      <w:r w:rsidR="001379DE" w:rsidRPr="0074258D">
        <w:rPr>
          <w:rFonts w:ascii="Times New Roman" w:hAnsi="Times New Roman"/>
          <w:sz w:val="26"/>
          <w:szCs w:val="26"/>
        </w:rPr>
        <w:tab/>
      </w:r>
      <w:r w:rsidR="001379DE" w:rsidRPr="0074258D">
        <w:rPr>
          <w:rFonts w:ascii="Times New Roman" w:hAnsi="Times New Roman"/>
          <w:sz w:val="26"/>
          <w:szCs w:val="26"/>
        </w:rPr>
        <w:tab/>
      </w:r>
      <w:r w:rsidR="001377EB" w:rsidRPr="0074258D">
        <w:rPr>
          <w:rFonts w:ascii="Times New Roman" w:hAnsi="Times New Roman"/>
          <w:sz w:val="26"/>
          <w:szCs w:val="26"/>
        </w:rPr>
        <w:tab/>
      </w:r>
      <w:r w:rsidR="001377EB" w:rsidRPr="0074258D">
        <w:rPr>
          <w:rFonts w:ascii="Times New Roman" w:hAnsi="Times New Roman"/>
          <w:sz w:val="26"/>
          <w:szCs w:val="26"/>
        </w:rPr>
        <w:tab/>
      </w:r>
      <w:r w:rsidR="00350590" w:rsidRPr="0074258D">
        <w:rPr>
          <w:rFonts w:ascii="Times New Roman" w:hAnsi="Times New Roman"/>
          <w:sz w:val="26"/>
          <w:szCs w:val="26"/>
        </w:rPr>
        <w:tab/>
      </w:r>
      <w:r w:rsidR="00350590" w:rsidRPr="0074258D">
        <w:rPr>
          <w:rFonts w:ascii="Times New Roman" w:hAnsi="Times New Roman"/>
          <w:sz w:val="26"/>
          <w:szCs w:val="26"/>
        </w:rPr>
        <w:tab/>
      </w:r>
      <w:r w:rsidR="001377EB" w:rsidRPr="0074258D">
        <w:rPr>
          <w:rFonts w:ascii="Times New Roman" w:hAnsi="Times New Roman"/>
          <w:sz w:val="26"/>
          <w:szCs w:val="26"/>
        </w:rPr>
        <w:tab/>
      </w:r>
      <w:r w:rsidR="001377EB" w:rsidRPr="0074258D">
        <w:rPr>
          <w:rFonts w:ascii="Times New Roman" w:hAnsi="Times New Roman"/>
          <w:sz w:val="26"/>
          <w:szCs w:val="26"/>
        </w:rPr>
        <w:tab/>
      </w:r>
      <w:r w:rsidR="001377EB" w:rsidRPr="0074258D">
        <w:rPr>
          <w:rFonts w:ascii="Times New Roman" w:hAnsi="Times New Roman"/>
          <w:sz w:val="26"/>
          <w:szCs w:val="26"/>
        </w:rPr>
        <w:tab/>
      </w:r>
      <w:r w:rsidR="001379DE" w:rsidRPr="0074258D">
        <w:rPr>
          <w:rFonts w:ascii="Times New Roman" w:hAnsi="Times New Roman"/>
          <w:sz w:val="26"/>
          <w:szCs w:val="26"/>
        </w:rPr>
        <w:t xml:space="preserve">№ </w:t>
      </w:r>
      <w:r w:rsidRPr="0074258D">
        <w:rPr>
          <w:rFonts w:ascii="Times New Roman" w:hAnsi="Times New Roman"/>
          <w:sz w:val="26"/>
          <w:szCs w:val="26"/>
        </w:rPr>
        <w:t>____</w:t>
      </w:r>
    </w:p>
    <w:p w:rsidR="001379DE" w:rsidRPr="00AE43DF" w:rsidRDefault="001379DE" w:rsidP="001379DE">
      <w:pPr>
        <w:spacing w:after="0" w:line="240" w:lineRule="auto"/>
        <w:rPr>
          <w:rFonts w:ascii="Times New Roman" w:hAnsi="Times New Roman"/>
          <w:sz w:val="26"/>
          <w:szCs w:val="26"/>
        </w:rPr>
      </w:pPr>
    </w:p>
    <w:p w:rsidR="005107BE" w:rsidRDefault="005107BE" w:rsidP="008D099B">
      <w:pPr>
        <w:pStyle w:val="a7"/>
        <w:tabs>
          <w:tab w:val="left" w:pos="1701"/>
          <w:tab w:val="left" w:pos="2268"/>
          <w:tab w:val="left" w:pos="6804"/>
          <w:tab w:val="left" w:pos="7230"/>
        </w:tabs>
        <w:ind w:left="2268" w:right="2267"/>
        <w:jc w:val="center"/>
        <w:rPr>
          <w:rFonts w:ascii="Times New Roman" w:hAnsi="Times New Roman"/>
          <w:b/>
          <w:sz w:val="26"/>
          <w:szCs w:val="26"/>
        </w:rPr>
      </w:pPr>
      <w:r>
        <w:rPr>
          <w:rFonts w:ascii="Times New Roman" w:hAnsi="Times New Roman"/>
          <w:b/>
          <w:sz w:val="26"/>
          <w:szCs w:val="26"/>
        </w:rPr>
        <w:t xml:space="preserve">О регистрации Устава территориального общественного самоуправления «Африканда» </w:t>
      </w:r>
    </w:p>
    <w:p w:rsidR="00481936" w:rsidRPr="008D099B" w:rsidRDefault="005107BE" w:rsidP="008D099B">
      <w:pPr>
        <w:pStyle w:val="a7"/>
        <w:tabs>
          <w:tab w:val="left" w:pos="1701"/>
          <w:tab w:val="left" w:pos="2268"/>
          <w:tab w:val="left" w:pos="6804"/>
          <w:tab w:val="left" w:pos="7230"/>
        </w:tabs>
        <w:ind w:left="2268" w:right="2267"/>
        <w:jc w:val="center"/>
        <w:rPr>
          <w:rFonts w:ascii="Times New Roman" w:hAnsi="Times New Roman"/>
          <w:b/>
          <w:sz w:val="26"/>
          <w:szCs w:val="26"/>
        </w:rPr>
      </w:pPr>
      <w:bookmarkStart w:id="0" w:name="_Hlk37015935"/>
      <w:r>
        <w:rPr>
          <w:rFonts w:ascii="Times New Roman" w:hAnsi="Times New Roman"/>
          <w:b/>
          <w:sz w:val="26"/>
          <w:szCs w:val="26"/>
        </w:rPr>
        <w:t xml:space="preserve"> </w:t>
      </w:r>
    </w:p>
    <w:bookmarkEnd w:id="0"/>
    <w:p w:rsidR="00B41936" w:rsidRDefault="00B41936" w:rsidP="00481936">
      <w:pPr>
        <w:pStyle w:val="a7"/>
        <w:tabs>
          <w:tab w:val="left" w:pos="1701"/>
          <w:tab w:val="left" w:pos="2268"/>
          <w:tab w:val="left" w:pos="6804"/>
          <w:tab w:val="left" w:pos="7230"/>
        </w:tabs>
        <w:jc w:val="center"/>
        <w:rPr>
          <w:rFonts w:ascii="Times New Roman" w:hAnsi="Times New Roman"/>
          <w:b/>
          <w:sz w:val="26"/>
          <w:szCs w:val="26"/>
        </w:rPr>
      </w:pPr>
    </w:p>
    <w:p w:rsidR="005107BE" w:rsidRPr="00AE24F6" w:rsidRDefault="00B94806" w:rsidP="00AE24F6">
      <w:pPr>
        <w:tabs>
          <w:tab w:val="left" w:pos="2430"/>
        </w:tabs>
        <w:spacing w:after="0" w:line="360" w:lineRule="auto"/>
        <w:ind w:firstLine="709"/>
        <w:jc w:val="both"/>
        <w:rPr>
          <w:rFonts w:ascii="Times New Roman" w:hAnsi="Times New Roman" w:cs="Times New Roman"/>
          <w:sz w:val="26"/>
          <w:szCs w:val="26"/>
        </w:rPr>
      </w:pPr>
      <w:proofErr w:type="gramStart"/>
      <w:r w:rsidRPr="00AA55FA">
        <w:rPr>
          <w:rFonts w:ascii="Times New Roman" w:eastAsia="Times New Roman" w:hAnsi="Times New Roman" w:cs="Times New Roman"/>
          <w:sz w:val="26"/>
          <w:szCs w:val="26"/>
          <w:lang w:eastAsia="ru-RU"/>
        </w:rPr>
        <w:t xml:space="preserve">В соответствии </w:t>
      </w:r>
      <w:r w:rsidR="005107BE">
        <w:rPr>
          <w:rFonts w:ascii="Times New Roman" w:eastAsia="Times New Roman" w:hAnsi="Times New Roman" w:cs="Times New Roman"/>
          <w:sz w:val="26"/>
          <w:szCs w:val="26"/>
          <w:lang w:eastAsia="ru-RU"/>
        </w:rPr>
        <w:t xml:space="preserve">с </w:t>
      </w:r>
      <w:r w:rsidR="005107BE" w:rsidRPr="005107BE">
        <w:rPr>
          <w:rFonts w:ascii="Times New Roman" w:hAnsi="Times New Roman" w:cs="Times New Roman"/>
          <w:sz w:val="26"/>
          <w:szCs w:val="26"/>
        </w:rPr>
        <w:t>Федеральным законом от 06.10.2003 г. № 131-ФЗ «Об общих принципах организации местного самоуправления в Российской Федерации»,</w:t>
      </w:r>
      <w:r w:rsidR="005107BE">
        <w:rPr>
          <w:rFonts w:ascii="Times New Roman" w:hAnsi="Times New Roman" w:cs="Times New Roman"/>
          <w:sz w:val="26"/>
          <w:szCs w:val="26"/>
        </w:rPr>
        <w:t xml:space="preserve"> </w:t>
      </w:r>
      <w:r w:rsidR="005107BE" w:rsidRPr="005107BE">
        <w:rPr>
          <w:rFonts w:ascii="Times New Roman" w:hAnsi="Times New Roman" w:cs="Times New Roman"/>
          <w:sz w:val="26"/>
          <w:szCs w:val="26"/>
        </w:rPr>
        <w:t xml:space="preserve"> </w:t>
      </w:r>
      <w:r w:rsidR="00AE24F6" w:rsidRPr="00455ECC">
        <w:rPr>
          <w:rStyle w:val="6"/>
        </w:rPr>
        <w:t>Уставом муниципального образования</w:t>
      </w:r>
      <w:r w:rsidR="00AE24F6">
        <w:rPr>
          <w:rStyle w:val="6"/>
        </w:rPr>
        <w:t xml:space="preserve"> город п</w:t>
      </w:r>
      <w:r w:rsidR="00AE24F6" w:rsidRPr="00455ECC">
        <w:rPr>
          <w:rStyle w:val="6"/>
        </w:rPr>
        <w:t>олярные Зори с подведомственной территорией</w:t>
      </w:r>
      <w:r w:rsidR="00AE24F6">
        <w:rPr>
          <w:rFonts w:ascii="Times New Roman" w:hAnsi="Times New Roman" w:cs="Times New Roman"/>
          <w:sz w:val="26"/>
          <w:szCs w:val="26"/>
        </w:rPr>
        <w:t xml:space="preserve">, </w:t>
      </w:r>
      <w:r w:rsidR="00AE7717">
        <w:rPr>
          <w:rFonts w:ascii="Times New Roman" w:hAnsi="Times New Roman" w:cs="Times New Roman"/>
          <w:sz w:val="26"/>
          <w:szCs w:val="26"/>
        </w:rPr>
        <w:t xml:space="preserve">решением Совета депутатов  </w:t>
      </w:r>
      <w:r w:rsidR="00AE7717" w:rsidRPr="005107BE">
        <w:rPr>
          <w:rFonts w:ascii="Times New Roman" w:eastAsia="Calibri" w:hAnsi="Times New Roman" w:cs="Times New Roman"/>
          <w:sz w:val="26"/>
          <w:szCs w:val="26"/>
        </w:rPr>
        <w:t xml:space="preserve">города Полярные Зори </w:t>
      </w:r>
      <w:r w:rsidR="00AE7717">
        <w:rPr>
          <w:rFonts w:ascii="Times New Roman" w:hAnsi="Times New Roman" w:cs="Times New Roman"/>
          <w:sz w:val="26"/>
          <w:szCs w:val="26"/>
        </w:rPr>
        <w:t xml:space="preserve">от 24.01.2007 №104 </w:t>
      </w:r>
      <w:r w:rsidR="005107BE">
        <w:rPr>
          <w:rFonts w:ascii="Times New Roman" w:hAnsi="Times New Roman" w:cs="Times New Roman"/>
          <w:sz w:val="26"/>
          <w:szCs w:val="26"/>
        </w:rPr>
        <w:t>«</w:t>
      </w:r>
      <w:r w:rsidR="00AE7717">
        <w:rPr>
          <w:rFonts w:ascii="Times New Roman" w:hAnsi="Times New Roman" w:cs="Times New Roman"/>
          <w:sz w:val="26"/>
          <w:szCs w:val="26"/>
        </w:rPr>
        <w:t>Об утверждении Положения «О</w:t>
      </w:r>
      <w:r w:rsidR="005107BE">
        <w:rPr>
          <w:rFonts w:ascii="Times New Roman" w:hAnsi="Times New Roman" w:cs="Times New Roman"/>
          <w:sz w:val="26"/>
          <w:szCs w:val="26"/>
        </w:rPr>
        <w:t xml:space="preserve">б организации и осуществлении территориального общественного самоуправления в муниципальном образовании город Полярные Зори с подведомственной территорией», </w:t>
      </w:r>
      <w:r w:rsidR="005107BE" w:rsidRPr="005107BE">
        <w:rPr>
          <w:rFonts w:ascii="Times New Roman" w:eastAsia="Calibri" w:hAnsi="Times New Roman" w:cs="Times New Roman"/>
          <w:sz w:val="26"/>
          <w:szCs w:val="26"/>
        </w:rPr>
        <w:t>решени</w:t>
      </w:r>
      <w:r w:rsidR="00AE7717">
        <w:rPr>
          <w:rFonts w:ascii="Times New Roman" w:hAnsi="Times New Roman" w:cs="Times New Roman"/>
          <w:sz w:val="26"/>
          <w:szCs w:val="26"/>
        </w:rPr>
        <w:t>ем</w:t>
      </w:r>
      <w:r w:rsidR="005107BE" w:rsidRPr="005107BE">
        <w:rPr>
          <w:rFonts w:ascii="Times New Roman" w:eastAsia="Calibri" w:hAnsi="Times New Roman" w:cs="Times New Roman"/>
          <w:sz w:val="26"/>
          <w:szCs w:val="26"/>
        </w:rPr>
        <w:t xml:space="preserve"> Совета депутатов города Полярные</w:t>
      </w:r>
      <w:proofErr w:type="gramEnd"/>
      <w:r w:rsidR="005107BE" w:rsidRPr="005107BE">
        <w:rPr>
          <w:rFonts w:ascii="Times New Roman" w:eastAsia="Calibri" w:hAnsi="Times New Roman" w:cs="Times New Roman"/>
          <w:sz w:val="26"/>
          <w:szCs w:val="26"/>
        </w:rPr>
        <w:t xml:space="preserve"> Зори от 25.03.2020 № 423 «Об утверждении границы территории территориального общественного самоуправления (ТОС) «Африканда»</w:t>
      </w:r>
      <w:r w:rsidR="00AE7717">
        <w:rPr>
          <w:rFonts w:ascii="Times New Roman" w:hAnsi="Times New Roman" w:cs="Times New Roman"/>
          <w:sz w:val="26"/>
          <w:szCs w:val="26"/>
        </w:rPr>
        <w:t xml:space="preserve">, </w:t>
      </w:r>
      <w:r w:rsidR="005107BE" w:rsidRPr="005107BE">
        <w:rPr>
          <w:rFonts w:ascii="Times New Roman" w:hAnsi="Times New Roman" w:cs="Times New Roman"/>
          <w:sz w:val="26"/>
          <w:szCs w:val="26"/>
        </w:rPr>
        <w:t xml:space="preserve"> на основании  представленных документов ТОС «</w:t>
      </w:r>
      <w:r w:rsidR="00AE24F6">
        <w:rPr>
          <w:rFonts w:ascii="Times New Roman" w:hAnsi="Times New Roman" w:cs="Times New Roman"/>
          <w:sz w:val="26"/>
          <w:szCs w:val="26"/>
        </w:rPr>
        <w:t>Африканда»</w:t>
      </w:r>
      <w:r w:rsidR="005107BE" w:rsidRPr="005107BE">
        <w:rPr>
          <w:rFonts w:ascii="Times New Roman" w:hAnsi="Times New Roman" w:cs="Times New Roman"/>
          <w:sz w:val="26"/>
          <w:szCs w:val="26"/>
        </w:rPr>
        <w:t>,</w:t>
      </w:r>
      <w:r w:rsidR="00AE24F6">
        <w:rPr>
          <w:rFonts w:ascii="Times New Roman" w:hAnsi="Times New Roman" w:cs="Times New Roman"/>
          <w:sz w:val="26"/>
          <w:szCs w:val="26"/>
        </w:rPr>
        <w:t xml:space="preserve">  </w:t>
      </w:r>
      <w:r w:rsidR="005107BE" w:rsidRPr="00543E98">
        <w:rPr>
          <w:rFonts w:ascii="Times New Roman" w:hAnsi="Times New Roman"/>
          <w:sz w:val="26"/>
          <w:szCs w:val="26"/>
        </w:rPr>
        <w:t xml:space="preserve"> </w:t>
      </w:r>
      <w:proofErr w:type="gramStart"/>
      <w:r w:rsidR="005107BE" w:rsidRPr="0025503D">
        <w:rPr>
          <w:rFonts w:ascii="Times New Roman" w:hAnsi="Times New Roman"/>
          <w:b/>
          <w:bCs/>
          <w:sz w:val="26"/>
          <w:szCs w:val="26"/>
        </w:rPr>
        <w:t>п</w:t>
      </w:r>
      <w:proofErr w:type="gramEnd"/>
      <w:r w:rsidR="005107BE" w:rsidRPr="0025503D">
        <w:rPr>
          <w:rFonts w:ascii="Times New Roman" w:hAnsi="Times New Roman"/>
          <w:b/>
          <w:bCs/>
          <w:kern w:val="26"/>
          <w:sz w:val="26"/>
          <w:szCs w:val="26"/>
        </w:rPr>
        <w:t xml:space="preserve"> о</w:t>
      </w:r>
      <w:r w:rsidR="005107BE" w:rsidRPr="00543E98">
        <w:rPr>
          <w:rFonts w:ascii="Times New Roman" w:hAnsi="Times New Roman"/>
          <w:b/>
          <w:kern w:val="26"/>
          <w:sz w:val="26"/>
          <w:szCs w:val="26"/>
        </w:rPr>
        <w:t xml:space="preserve"> с т а н о в л я ю:</w:t>
      </w:r>
    </w:p>
    <w:p w:rsidR="005107BE" w:rsidRPr="00AE24F6" w:rsidRDefault="005107BE" w:rsidP="005107BE">
      <w:pPr>
        <w:spacing w:after="0" w:line="360" w:lineRule="auto"/>
        <w:ind w:firstLine="709"/>
        <w:jc w:val="both"/>
        <w:rPr>
          <w:rFonts w:ascii="Times New Roman" w:hAnsi="Times New Roman" w:cs="Times New Roman"/>
          <w:sz w:val="26"/>
          <w:szCs w:val="26"/>
        </w:rPr>
      </w:pPr>
      <w:r>
        <w:rPr>
          <w:rFonts w:ascii="Times New Roman" w:hAnsi="Times New Roman"/>
          <w:sz w:val="26"/>
          <w:szCs w:val="26"/>
        </w:rPr>
        <w:t>1. Утвердить прилагаемый  Устав территориального общественного самоуправления «</w:t>
      </w:r>
      <w:r w:rsidRPr="00AE24F6">
        <w:rPr>
          <w:rFonts w:ascii="Times New Roman" w:hAnsi="Times New Roman" w:cs="Times New Roman"/>
          <w:sz w:val="26"/>
          <w:szCs w:val="26"/>
        </w:rPr>
        <w:t>Африканда»</w:t>
      </w:r>
      <w:r w:rsidR="00AE24F6" w:rsidRPr="00AE24F6">
        <w:rPr>
          <w:rFonts w:ascii="Times New Roman" w:hAnsi="Times New Roman" w:cs="Times New Roman"/>
          <w:sz w:val="26"/>
          <w:szCs w:val="26"/>
        </w:rPr>
        <w:t>.</w:t>
      </w:r>
    </w:p>
    <w:p w:rsidR="00AE24F6" w:rsidRPr="00AE24F6" w:rsidRDefault="005107BE" w:rsidP="00AE24F6">
      <w:pPr>
        <w:spacing w:after="0" w:line="360" w:lineRule="auto"/>
        <w:ind w:firstLine="709"/>
        <w:jc w:val="both"/>
        <w:rPr>
          <w:rFonts w:ascii="Times New Roman" w:hAnsi="Times New Roman" w:cs="Times New Roman"/>
          <w:sz w:val="26"/>
          <w:szCs w:val="26"/>
        </w:rPr>
      </w:pPr>
      <w:r w:rsidRPr="00AE24F6">
        <w:rPr>
          <w:rFonts w:ascii="Times New Roman" w:hAnsi="Times New Roman" w:cs="Times New Roman"/>
          <w:sz w:val="26"/>
          <w:szCs w:val="26"/>
        </w:rPr>
        <w:t xml:space="preserve">2. </w:t>
      </w:r>
      <w:r w:rsidR="00AE24F6" w:rsidRPr="00AE24F6">
        <w:rPr>
          <w:rFonts w:ascii="Times New Roman" w:hAnsi="Times New Roman" w:cs="Times New Roman"/>
          <w:sz w:val="26"/>
          <w:szCs w:val="26"/>
        </w:rPr>
        <w:t>Внести сведения о регистрации Устава территориального общественного самоуправления «</w:t>
      </w:r>
      <w:r w:rsidR="00AE24F6">
        <w:rPr>
          <w:rFonts w:ascii="Times New Roman" w:hAnsi="Times New Roman" w:cs="Times New Roman"/>
          <w:sz w:val="26"/>
          <w:szCs w:val="26"/>
        </w:rPr>
        <w:t>Африканда»</w:t>
      </w:r>
      <w:r w:rsidR="00AE24F6" w:rsidRPr="00AE24F6">
        <w:rPr>
          <w:rFonts w:ascii="Times New Roman" w:hAnsi="Times New Roman" w:cs="Times New Roman"/>
          <w:sz w:val="26"/>
          <w:szCs w:val="26"/>
        </w:rPr>
        <w:t xml:space="preserve"> в реестр </w:t>
      </w:r>
      <w:r w:rsidR="00AE24F6">
        <w:rPr>
          <w:rFonts w:ascii="Times New Roman" w:hAnsi="Times New Roman" w:cs="Times New Roman"/>
          <w:sz w:val="26"/>
          <w:szCs w:val="26"/>
        </w:rPr>
        <w:t xml:space="preserve">уставов </w:t>
      </w:r>
      <w:r w:rsidR="00AE24F6" w:rsidRPr="00AE24F6">
        <w:rPr>
          <w:rFonts w:ascii="Times New Roman" w:hAnsi="Times New Roman" w:cs="Times New Roman"/>
          <w:sz w:val="26"/>
          <w:szCs w:val="26"/>
        </w:rPr>
        <w:t>территориальног</w:t>
      </w:r>
      <w:r w:rsidR="002E1A50">
        <w:rPr>
          <w:rFonts w:ascii="Times New Roman" w:hAnsi="Times New Roman" w:cs="Times New Roman"/>
          <w:sz w:val="26"/>
          <w:szCs w:val="26"/>
        </w:rPr>
        <w:t>о общественного самоуправления</w:t>
      </w:r>
      <w:r w:rsidR="00AE24F6">
        <w:rPr>
          <w:rFonts w:ascii="Times New Roman" w:hAnsi="Times New Roman" w:cs="Times New Roman"/>
          <w:sz w:val="26"/>
          <w:szCs w:val="26"/>
        </w:rPr>
        <w:t>.</w:t>
      </w:r>
    </w:p>
    <w:p w:rsidR="00D5650D" w:rsidRPr="005107BE" w:rsidRDefault="002E1A50" w:rsidP="005107BE">
      <w:pPr>
        <w:spacing w:after="0" w:line="360" w:lineRule="auto"/>
        <w:ind w:firstLine="709"/>
        <w:jc w:val="both"/>
        <w:rPr>
          <w:rFonts w:ascii="Times New Roman" w:hAnsi="Times New Roman"/>
          <w:sz w:val="26"/>
          <w:szCs w:val="26"/>
        </w:rPr>
      </w:pPr>
      <w:r>
        <w:rPr>
          <w:rFonts w:ascii="Times New Roman" w:hAnsi="Times New Roman"/>
          <w:sz w:val="26"/>
          <w:szCs w:val="26"/>
        </w:rPr>
        <w:t>3</w:t>
      </w:r>
      <w:r w:rsidR="005107BE">
        <w:rPr>
          <w:rFonts w:ascii="Times New Roman" w:hAnsi="Times New Roman"/>
          <w:sz w:val="26"/>
          <w:szCs w:val="26"/>
        </w:rPr>
        <w:t xml:space="preserve">. </w:t>
      </w:r>
      <w:r w:rsidR="00D5650D" w:rsidRPr="005107BE">
        <w:rPr>
          <w:rFonts w:ascii="Times New Roman" w:hAnsi="Times New Roman"/>
          <w:sz w:val="26"/>
          <w:szCs w:val="26"/>
        </w:rPr>
        <w:t>Настоящее постановление вступает в силу со дня</w:t>
      </w:r>
      <w:r w:rsidR="00C068D5" w:rsidRPr="005107BE">
        <w:rPr>
          <w:rFonts w:ascii="Times New Roman" w:hAnsi="Times New Roman"/>
          <w:sz w:val="26"/>
          <w:szCs w:val="26"/>
        </w:rPr>
        <w:t xml:space="preserve"> его</w:t>
      </w:r>
      <w:r w:rsidR="00D5650D" w:rsidRPr="005107BE">
        <w:rPr>
          <w:rFonts w:ascii="Times New Roman" w:hAnsi="Times New Roman"/>
          <w:sz w:val="26"/>
          <w:szCs w:val="26"/>
        </w:rPr>
        <w:t xml:space="preserve"> </w:t>
      </w:r>
      <w:r w:rsidR="00273EE7" w:rsidRPr="005107BE">
        <w:rPr>
          <w:rFonts w:ascii="Times New Roman" w:hAnsi="Times New Roman"/>
          <w:sz w:val="26"/>
          <w:szCs w:val="26"/>
        </w:rPr>
        <w:t>официального опубликования</w:t>
      </w:r>
      <w:r w:rsidR="00AA55FA" w:rsidRPr="005107BE">
        <w:rPr>
          <w:rFonts w:ascii="Times New Roman" w:hAnsi="Times New Roman"/>
          <w:sz w:val="26"/>
          <w:szCs w:val="26"/>
        </w:rPr>
        <w:t>.</w:t>
      </w:r>
    </w:p>
    <w:p w:rsidR="00B94806" w:rsidRPr="000711B5" w:rsidRDefault="00B94806" w:rsidP="00834FBD">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0164DD" w:rsidRPr="000711B5" w:rsidRDefault="000164DD" w:rsidP="00834FBD">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6"/>
          <w:szCs w:val="26"/>
          <w:lang w:eastAsia="ru-RU"/>
        </w:rPr>
      </w:pPr>
    </w:p>
    <w:p w:rsidR="00F17561" w:rsidRDefault="00F17561" w:rsidP="00F17561">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Главагорода Полярные Зори</w:t>
      </w:r>
    </w:p>
    <w:p w:rsidR="00B94806" w:rsidRPr="000711B5" w:rsidRDefault="00F17561" w:rsidP="00F17561">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подведомственной территорией</w:t>
      </w:r>
      <w:r w:rsidR="00A02940">
        <w:rPr>
          <w:rFonts w:ascii="Times New Roman" w:eastAsia="Times New Roman" w:hAnsi="Times New Roman" w:cs="Times New Roman"/>
          <w:sz w:val="26"/>
          <w:szCs w:val="26"/>
          <w:lang w:eastAsia="ru-RU"/>
        </w:rPr>
        <w:tab/>
      </w:r>
      <w:r w:rsidR="00A02940">
        <w:rPr>
          <w:rFonts w:ascii="Times New Roman" w:eastAsia="Times New Roman" w:hAnsi="Times New Roman" w:cs="Times New Roman"/>
          <w:sz w:val="26"/>
          <w:szCs w:val="26"/>
          <w:lang w:eastAsia="ru-RU"/>
        </w:rPr>
        <w:tab/>
      </w:r>
      <w:r w:rsidR="00A02940">
        <w:rPr>
          <w:rFonts w:ascii="Times New Roman" w:eastAsia="Times New Roman" w:hAnsi="Times New Roman" w:cs="Times New Roman"/>
          <w:sz w:val="26"/>
          <w:szCs w:val="26"/>
          <w:lang w:eastAsia="ru-RU"/>
        </w:rPr>
        <w:tab/>
      </w:r>
      <w:r w:rsidR="00A02940">
        <w:rPr>
          <w:rFonts w:ascii="Times New Roman" w:eastAsia="Times New Roman" w:hAnsi="Times New Roman" w:cs="Times New Roman"/>
          <w:sz w:val="26"/>
          <w:szCs w:val="26"/>
          <w:lang w:eastAsia="ru-RU"/>
        </w:rPr>
        <w:tab/>
      </w:r>
      <w:r w:rsidR="007D3ED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М.О. </w:t>
      </w:r>
      <w:proofErr w:type="gramStart"/>
      <w:r>
        <w:rPr>
          <w:rFonts w:ascii="Times New Roman" w:eastAsia="Times New Roman" w:hAnsi="Times New Roman" w:cs="Times New Roman"/>
          <w:sz w:val="26"/>
          <w:szCs w:val="26"/>
          <w:lang w:eastAsia="ru-RU"/>
        </w:rPr>
        <w:t>Пухов</w:t>
      </w:r>
      <w:proofErr w:type="gramEnd"/>
    </w:p>
    <w:p w:rsidR="00303EE8" w:rsidRPr="000711B5" w:rsidRDefault="00303EE8"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303EE8" w:rsidRPr="000711B5" w:rsidRDefault="00303EE8"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303EE8" w:rsidRDefault="00303EE8"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110A80" w:rsidRDefault="00110A80"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110A80" w:rsidRDefault="00110A80"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110A80" w:rsidRDefault="00110A80"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110A80" w:rsidRDefault="00110A80"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110A80" w:rsidRDefault="00110A80"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110A80" w:rsidRDefault="00110A80"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110A80" w:rsidRDefault="00110A80"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110A80" w:rsidRDefault="00110A80"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110A80" w:rsidRDefault="00110A80"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110A80" w:rsidRDefault="00110A80"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110A80" w:rsidRDefault="00110A80"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110A80" w:rsidRDefault="00110A80"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110A80" w:rsidRDefault="00110A80"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110A80" w:rsidRDefault="00110A80"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110A80" w:rsidRDefault="00110A80"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110A80" w:rsidRDefault="00110A80"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110A80" w:rsidRDefault="00110A80"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110A80" w:rsidRDefault="00110A80"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110A80" w:rsidRDefault="00110A80"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1379DE" w:rsidRDefault="001379DE"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F17561" w:rsidRDefault="00F17561"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9C7A0E" w:rsidRDefault="009C7A0E"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9C7A0E" w:rsidRDefault="009C7A0E"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273EE7" w:rsidRDefault="00273EE7"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2E1A50" w:rsidRDefault="002E1A50"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273EE7" w:rsidRDefault="00273EE7" w:rsidP="000711B5">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jc w:val="both"/>
        <w:rPr>
          <w:rFonts w:ascii="Times New Roman" w:eastAsia="Times New Roman" w:hAnsi="Times New Roman" w:cs="Times New Roman"/>
          <w:sz w:val="26"/>
          <w:szCs w:val="26"/>
          <w:lang w:eastAsia="ru-RU"/>
        </w:rPr>
      </w:pPr>
    </w:p>
    <w:p w:rsidR="00110A80" w:rsidRPr="00484D6B" w:rsidRDefault="00110A80" w:rsidP="00110A80">
      <w:pPr>
        <w:jc w:val="both"/>
        <w:rPr>
          <w:rFonts w:ascii="Times New Roman" w:hAnsi="Times New Roman"/>
          <w:sz w:val="26"/>
          <w:szCs w:val="26"/>
        </w:rPr>
      </w:pPr>
      <w:r w:rsidRPr="00484D6B">
        <w:rPr>
          <w:rFonts w:ascii="Times New Roman" w:hAnsi="Times New Roman"/>
          <w:sz w:val="26"/>
          <w:szCs w:val="26"/>
        </w:rPr>
        <w:t>Визы согласования:</w:t>
      </w:r>
    </w:p>
    <w:p w:rsidR="00F17561" w:rsidRDefault="00F17561" w:rsidP="00F17561">
      <w:pPr>
        <w:spacing w:after="0" w:line="480" w:lineRule="auto"/>
        <w:jc w:val="both"/>
        <w:rPr>
          <w:rFonts w:ascii="Times New Roman" w:hAnsi="Times New Roman"/>
          <w:sz w:val="26"/>
          <w:szCs w:val="26"/>
        </w:rPr>
      </w:pPr>
      <w:r>
        <w:rPr>
          <w:rFonts w:ascii="Times New Roman" w:hAnsi="Times New Roman"/>
          <w:sz w:val="26"/>
          <w:szCs w:val="26"/>
        </w:rPr>
        <w:t>Правовой отдел</w:t>
      </w:r>
      <w:r>
        <w:rPr>
          <w:rFonts w:ascii="Times New Roman" w:hAnsi="Times New Roman"/>
          <w:sz w:val="26"/>
          <w:szCs w:val="26"/>
        </w:rPr>
        <w:tab/>
      </w:r>
      <w:r w:rsidRPr="00484D6B">
        <w:rPr>
          <w:rFonts w:ascii="Times New Roman" w:hAnsi="Times New Roman"/>
          <w:sz w:val="26"/>
          <w:szCs w:val="26"/>
        </w:rPr>
        <w:tab/>
      </w:r>
      <w:r w:rsidR="00834FBD">
        <w:rPr>
          <w:rFonts w:ascii="Times New Roman" w:hAnsi="Times New Roman"/>
          <w:sz w:val="26"/>
          <w:szCs w:val="26"/>
        </w:rPr>
        <w:tab/>
        <w:t>___________</w:t>
      </w:r>
      <w:r w:rsidR="00834FBD">
        <w:rPr>
          <w:rFonts w:ascii="Times New Roman" w:hAnsi="Times New Roman"/>
          <w:sz w:val="26"/>
          <w:szCs w:val="26"/>
        </w:rPr>
        <w:tab/>
      </w:r>
      <w:r w:rsidR="00834FBD">
        <w:rPr>
          <w:rFonts w:ascii="Times New Roman" w:hAnsi="Times New Roman"/>
          <w:sz w:val="26"/>
          <w:szCs w:val="26"/>
        </w:rPr>
        <w:tab/>
        <w:t>«__»_____2020</w:t>
      </w:r>
      <w:r w:rsidRPr="00484D6B">
        <w:rPr>
          <w:rFonts w:ascii="Times New Roman" w:hAnsi="Times New Roman"/>
          <w:sz w:val="26"/>
          <w:szCs w:val="26"/>
        </w:rPr>
        <w:t>года</w:t>
      </w:r>
    </w:p>
    <w:p w:rsidR="007013B1" w:rsidRDefault="00110A80" w:rsidP="002E1A50">
      <w:pPr>
        <w:spacing w:line="360" w:lineRule="auto"/>
        <w:rPr>
          <w:rFonts w:ascii="Times New Roman" w:eastAsia="Times New Roman" w:hAnsi="Times New Roman" w:cs="Times New Roman"/>
          <w:sz w:val="26"/>
          <w:szCs w:val="26"/>
          <w:lang w:eastAsia="ru-RU"/>
        </w:rPr>
      </w:pPr>
      <w:r w:rsidRPr="008C6D2D">
        <w:rPr>
          <w:rFonts w:ascii="Times New Roman" w:hAnsi="Times New Roman"/>
          <w:sz w:val="26"/>
          <w:szCs w:val="26"/>
        </w:rPr>
        <w:t>1-в дело,</w:t>
      </w:r>
      <w:r>
        <w:rPr>
          <w:rFonts w:ascii="Times New Roman" w:hAnsi="Times New Roman"/>
          <w:sz w:val="26"/>
          <w:szCs w:val="26"/>
        </w:rPr>
        <w:t xml:space="preserve"> 1-прокуратура,</w:t>
      </w:r>
      <w:r w:rsidR="009C7A0E">
        <w:rPr>
          <w:rFonts w:ascii="Times New Roman" w:hAnsi="Times New Roman"/>
          <w:sz w:val="26"/>
          <w:szCs w:val="26"/>
        </w:rPr>
        <w:t xml:space="preserve"> 1-</w:t>
      </w:r>
      <w:r w:rsidR="002E1A50">
        <w:rPr>
          <w:rFonts w:ascii="Times New Roman" w:hAnsi="Times New Roman"/>
          <w:sz w:val="26"/>
          <w:szCs w:val="26"/>
        </w:rPr>
        <w:t>ПО</w:t>
      </w:r>
      <w:r w:rsidR="007013B1">
        <w:rPr>
          <w:rFonts w:ascii="Times New Roman" w:eastAsia="Times New Roman" w:hAnsi="Times New Roman" w:cs="Times New Roman"/>
          <w:sz w:val="26"/>
          <w:szCs w:val="26"/>
          <w:lang w:eastAsia="ru-RU"/>
        </w:rPr>
        <w:br w:type="page"/>
      </w:r>
    </w:p>
    <w:p w:rsidR="002E1A50" w:rsidRDefault="002E1A50" w:rsidP="009E1F61">
      <w:pPr>
        <w:tabs>
          <w:tab w:val="center" w:pos="-4820"/>
          <w:tab w:val="center" w:pos="-4678"/>
          <w:tab w:val="center" w:pos="-4536"/>
          <w:tab w:val="cente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jc w:val="right"/>
        <w:rPr>
          <w:rFonts w:ascii="Times New Roman" w:eastAsia="Times New Roman" w:hAnsi="Times New Roman" w:cs="Times New Roman"/>
          <w:sz w:val="26"/>
          <w:szCs w:val="26"/>
          <w:lang w:eastAsia="ru-RU"/>
        </w:rPr>
      </w:pPr>
    </w:p>
    <w:p w:rsidR="009E1F61" w:rsidRDefault="009E1F61" w:rsidP="009E1F61">
      <w:pPr>
        <w:shd w:val="clear" w:color="auto" w:fill="FFFFFF"/>
        <w:autoSpaceDE w:val="0"/>
        <w:autoSpaceDN w:val="0"/>
        <w:adjustRightInd w:val="0"/>
        <w:spacing w:after="0"/>
        <w:jc w:val="center"/>
        <w:rPr>
          <w:rFonts w:ascii="Times New Roman" w:hAnsi="Times New Roman"/>
          <w:b/>
          <w:sz w:val="26"/>
          <w:szCs w:val="26"/>
        </w:rPr>
      </w:pPr>
    </w:p>
    <w:tbl>
      <w:tblPr>
        <w:tblW w:w="0" w:type="auto"/>
        <w:tblLayout w:type="fixed"/>
        <w:tblLook w:val="01E0" w:firstRow="1" w:lastRow="1" w:firstColumn="1" w:lastColumn="1" w:noHBand="0" w:noVBand="0"/>
      </w:tblPr>
      <w:tblGrid>
        <w:gridCol w:w="4644"/>
        <w:gridCol w:w="5245"/>
      </w:tblGrid>
      <w:tr w:rsidR="002E1A50" w:rsidRPr="002E1A50" w:rsidTr="00596A45">
        <w:tc>
          <w:tcPr>
            <w:tcW w:w="4644" w:type="dxa"/>
          </w:tcPr>
          <w:p w:rsidR="002E1A50" w:rsidRPr="002E1A50" w:rsidRDefault="002E1A50" w:rsidP="002E1A50">
            <w:pPr>
              <w:spacing w:after="0"/>
              <w:jc w:val="both"/>
              <w:rPr>
                <w:rFonts w:ascii="Times New Roman" w:hAnsi="Times New Roman" w:cs="Times New Roman"/>
                <w:sz w:val="24"/>
                <w:szCs w:val="24"/>
              </w:rPr>
            </w:pPr>
            <w:r w:rsidRPr="002E1A50">
              <w:rPr>
                <w:rFonts w:ascii="Times New Roman" w:hAnsi="Times New Roman" w:cs="Times New Roman"/>
                <w:sz w:val="24"/>
                <w:szCs w:val="24"/>
              </w:rPr>
              <w:t>Зарегистрирован</w:t>
            </w:r>
          </w:p>
          <w:p w:rsidR="002E1A50" w:rsidRPr="002E1A50" w:rsidRDefault="002E1A50" w:rsidP="002E1A50">
            <w:pPr>
              <w:spacing w:after="0"/>
              <w:jc w:val="both"/>
              <w:rPr>
                <w:rFonts w:ascii="Times New Roman" w:hAnsi="Times New Roman" w:cs="Times New Roman"/>
                <w:sz w:val="24"/>
                <w:szCs w:val="24"/>
              </w:rPr>
            </w:pPr>
            <w:r w:rsidRPr="002E1A50">
              <w:rPr>
                <w:rFonts w:ascii="Times New Roman" w:hAnsi="Times New Roman" w:cs="Times New Roman"/>
                <w:sz w:val="24"/>
                <w:szCs w:val="24"/>
              </w:rPr>
              <w:t xml:space="preserve">постановлением администрации </w:t>
            </w:r>
          </w:p>
          <w:p w:rsidR="002E1A50" w:rsidRPr="002E1A50" w:rsidRDefault="002E1A50" w:rsidP="002E1A50">
            <w:pPr>
              <w:spacing w:after="0"/>
              <w:rPr>
                <w:rFonts w:ascii="Times New Roman" w:hAnsi="Times New Roman" w:cs="Times New Roman"/>
                <w:sz w:val="24"/>
                <w:szCs w:val="24"/>
              </w:rPr>
            </w:pPr>
            <w:r w:rsidRPr="002E1A50">
              <w:rPr>
                <w:rFonts w:ascii="Times New Roman" w:hAnsi="Times New Roman" w:cs="Times New Roman"/>
                <w:sz w:val="24"/>
                <w:szCs w:val="24"/>
              </w:rPr>
              <w:t xml:space="preserve">города Полярные Зори </w:t>
            </w:r>
            <w:r>
              <w:rPr>
                <w:rFonts w:ascii="Times New Roman" w:hAnsi="Times New Roman" w:cs="Times New Roman"/>
                <w:sz w:val="24"/>
                <w:szCs w:val="24"/>
              </w:rPr>
              <w:t xml:space="preserve">  </w:t>
            </w:r>
            <w:r w:rsidRPr="002E1A50">
              <w:rPr>
                <w:rFonts w:ascii="Times New Roman" w:hAnsi="Times New Roman" w:cs="Times New Roman"/>
                <w:sz w:val="24"/>
                <w:szCs w:val="24"/>
              </w:rPr>
              <w:t xml:space="preserve">с подведомственной территорией </w:t>
            </w:r>
          </w:p>
          <w:p w:rsidR="002E1A50" w:rsidRDefault="002E1A50" w:rsidP="002E1A50">
            <w:pPr>
              <w:spacing w:after="0"/>
              <w:jc w:val="both"/>
              <w:rPr>
                <w:rFonts w:ascii="Times New Roman" w:hAnsi="Times New Roman" w:cs="Times New Roman"/>
                <w:sz w:val="24"/>
                <w:szCs w:val="24"/>
              </w:rPr>
            </w:pPr>
            <w:r w:rsidRPr="002E1A50">
              <w:rPr>
                <w:rFonts w:ascii="Times New Roman" w:hAnsi="Times New Roman" w:cs="Times New Roman"/>
                <w:sz w:val="24"/>
                <w:szCs w:val="24"/>
              </w:rPr>
              <w:t>от__________________№_______</w:t>
            </w:r>
          </w:p>
          <w:p w:rsidR="00276C02" w:rsidRDefault="00276C02" w:rsidP="002E1A50">
            <w:pPr>
              <w:spacing w:after="0"/>
              <w:jc w:val="both"/>
              <w:rPr>
                <w:rFonts w:ascii="Times New Roman" w:hAnsi="Times New Roman" w:cs="Times New Roman"/>
                <w:sz w:val="24"/>
                <w:szCs w:val="24"/>
              </w:rPr>
            </w:pPr>
          </w:p>
          <w:p w:rsidR="00276C02" w:rsidRDefault="00276C02" w:rsidP="002E1A50">
            <w:pPr>
              <w:spacing w:after="0"/>
              <w:jc w:val="both"/>
              <w:rPr>
                <w:rFonts w:ascii="Times New Roman" w:hAnsi="Times New Roman" w:cs="Times New Roman"/>
                <w:sz w:val="24"/>
                <w:szCs w:val="24"/>
              </w:rPr>
            </w:pPr>
            <w:r>
              <w:rPr>
                <w:rFonts w:ascii="Times New Roman" w:hAnsi="Times New Roman" w:cs="Times New Roman"/>
                <w:sz w:val="24"/>
                <w:szCs w:val="24"/>
              </w:rPr>
              <w:t>регистрационный № ____</w:t>
            </w:r>
          </w:p>
          <w:p w:rsidR="00276C02" w:rsidRDefault="00276C02" w:rsidP="002E1A50">
            <w:pPr>
              <w:spacing w:after="0"/>
              <w:jc w:val="both"/>
              <w:rPr>
                <w:rFonts w:ascii="Times New Roman" w:hAnsi="Times New Roman" w:cs="Times New Roman"/>
                <w:sz w:val="24"/>
                <w:szCs w:val="24"/>
              </w:rPr>
            </w:pPr>
          </w:p>
          <w:p w:rsidR="00276C02" w:rsidRDefault="00276C02" w:rsidP="002E1A50">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276C02" w:rsidRDefault="00276C02" w:rsidP="00276C0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(подпись должностного лица, </w:t>
            </w:r>
            <w:proofErr w:type="gramEnd"/>
          </w:p>
          <w:p w:rsidR="00276C02" w:rsidRDefault="00276C02" w:rsidP="00276C0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ответственного</w:t>
            </w:r>
            <w:proofErr w:type="gramEnd"/>
            <w:r>
              <w:rPr>
                <w:rFonts w:ascii="Times New Roman" w:hAnsi="Times New Roman" w:cs="Times New Roman"/>
                <w:sz w:val="24"/>
                <w:szCs w:val="24"/>
              </w:rPr>
              <w:t xml:space="preserve"> за регистрацию)</w:t>
            </w:r>
          </w:p>
          <w:p w:rsidR="00276C02" w:rsidRDefault="00276C02" w:rsidP="00276C02">
            <w:pPr>
              <w:spacing w:after="0"/>
              <w:jc w:val="both"/>
              <w:rPr>
                <w:rFonts w:ascii="Times New Roman" w:hAnsi="Times New Roman" w:cs="Times New Roman"/>
                <w:sz w:val="24"/>
                <w:szCs w:val="24"/>
              </w:rPr>
            </w:pPr>
          </w:p>
          <w:p w:rsidR="00276C02" w:rsidRPr="002E1A50" w:rsidRDefault="00276C02" w:rsidP="00276C02">
            <w:pPr>
              <w:spacing w:after="0"/>
              <w:jc w:val="both"/>
              <w:rPr>
                <w:rFonts w:ascii="Times New Roman" w:hAnsi="Times New Roman" w:cs="Times New Roman"/>
                <w:sz w:val="24"/>
                <w:szCs w:val="24"/>
              </w:rPr>
            </w:pPr>
            <w:r>
              <w:rPr>
                <w:rFonts w:ascii="Times New Roman" w:hAnsi="Times New Roman" w:cs="Times New Roman"/>
                <w:sz w:val="24"/>
                <w:szCs w:val="24"/>
              </w:rPr>
              <w:t>М.П.</w:t>
            </w:r>
          </w:p>
        </w:tc>
        <w:tc>
          <w:tcPr>
            <w:tcW w:w="5245" w:type="dxa"/>
          </w:tcPr>
          <w:p w:rsidR="002E1A50" w:rsidRPr="002E1A50" w:rsidRDefault="002E1A50" w:rsidP="00276C02">
            <w:pPr>
              <w:pStyle w:val="10"/>
              <w:ind w:left="743" w:right="-108"/>
              <w:jc w:val="both"/>
              <w:rPr>
                <w:b w:val="0"/>
              </w:rPr>
            </w:pPr>
            <w:r w:rsidRPr="002E1A50">
              <w:rPr>
                <w:b w:val="0"/>
              </w:rPr>
              <w:t>«УТВЕРЖДЕН»</w:t>
            </w:r>
          </w:p>
          <w:p w:rsidR="002E1A50" w:rsidRPr="002E1A50" w:rsidRDefault="002E1A50" w:rsidP="00276C02">
            <w:pPr>
              <w:pStyle w:val="10"/>
              <w:ind w:left="743" w:right="-108"/>
              <w:jc w:val="both"/>
              <w:rPr>
                <w:b w:val="0"/>
              </w:rPr>
            </w:pPr>
            <w:r w:rsidRPr="002E1A50">
              <w:rPr>
                <w:b w:val="0"/>
              </w:rPr>
              <w:t>решением конференции</w:t>
            </w:r>
          </w:p>
          <w:p w:rsidR="002E1A50" w:rsidRPr="002E1A50" w:rsidRDefault="002E1A50" w:rsidP="00276C02">
            <w:pPr>
              <w:pStyle w:val="10"/>
              <w:ind w:left="743" w:right="-108"/>
              <w:jc w:val="both"/>
              <w:rPr>
                <w:b w:val="0"/>
              </w:rPr>
            </w:pPr>
            <w:r w:rsidRPr="002E1A50">
              <w:rPr>
                <w:b w:val="0"/>
              </w:rPr>
              <w:t>территориального общественного</w:t>
            </w:r>
          </w:p>
          <w:p w:rsidR="002E1A50" w:rsidRPr="002E1A50" w:rsidRDefault="002E1A50" w:rsidP="00276C02">
            <w:pPr>
              <w:pStyle w:val="10"/>
              <w:ind w:left="743" w:right="-108"/>
              <w:jc w:val="both"/>
              <w:rPr>
                <w:b w:val="0"/>
              </w:rPr>
            </w:pPr>
            <w:r w:rsidRPr="002E1A50">
              <w:rPr>
                <w:b w:val="0"/>
              </w:rPr>
              <w:t>самоуправления  «Африканда»</w:t>
            </w:r>
          </w:p>
          <w:p w:rsidR="002E1A50" w:rsidRPr="002E1A50" w:rsidRDefault="002E1A50" w:rsidP="00276C02">
            <w:pPr>
              <w:pStyle w:val="2"/>
              <w:ind w:left="743" w:right="-108"/>
              <w:jc w:val="both"/>
            </w:pPr>
            <w:r w:rsidRPr="002E1A50">
              <w:t>муниципального образования</w:t>
            </w:r>
          </w:p>
          <w:p w:rsidR="00276C02" w:rsidRDefault="002E1A50" w:rsidP="00276C02">
            <w:pPr>
              <w:keepNext/>
              <w:spacing w:after="0"/>
              <w:ind w:left="743" w:right="-108"/>
              <w:jc w:val="both"/>
              <w:rPr>
                <w:rFonts w:ascii="Times New Roman" w:hAnsi="Times New Roman" w:cs="Times New Roman"/>
                <w:sz w:val="24"/>
                <w:szCs w:val="24"/>
              </w:rPr>
            </w:pPr>
            <w:r w:rsidRPr="002E1A50">
              <w:rPr>
                <w:rFonts w:ascii="Times New Roman" w:hAnsi="Times New Roman" w:cs="Times New Roman"/>
                <w:sz w:val="24"/>
                <w:szCs w:val="24"/>
              </w:rPr>
              <w:t xml:space="preserve">город Полярные Зори </w:t>
            </w:r>
          </w:p>
          <w:p w:rsidR="002E1A50" w:rsidRPr="002E1A50" w:rsidRDefault="002E1A50" w:rsidP="00276C02">
            <w:pPr>
              <w:keepNext/>
              <w:spacing w:after="0"/>
              <w:ind w:left="743" w:right="-108"/>
              <w:jc w:val="both"/>
              <w:rPr>
                <w:rFonts w:ascii="Times New Roman" w:hAnsi="Times New Roman" w:cs="Times New Roman"/>
                <w:sz w:val="24"/>
                <w:szCs w:val="24"/>
              </w:rPr>
            </w:pPr>
            <w:r w:rsidRPr="002E1A50">
              <w:rPr>
                <w:rFonts w:ascii="Times New Roman" w:hAnsi="Times New Roman" w:cs="Times New Roman"/>
                <w:sz w:val="24"/>
                <w:szCs w:val="24"/>
              </w:rPr>
              <w:t xml:space="preserve">с  подведомственной территорией </w:t>
            </w:r>
          </w:p>
          <w:p w:rsidR="002E1A50" w:rsidRPr="002E1A50" w:rsidRDefault="002E1A50" w:rsidP="00276C02">
            <w:pPr>
              <w:keepNext/>
              <w:spacing w:after="0"/>
              <w:ind w:left="743" w:right="-108"/>
              <w:jc w:val="both"/>
              <w:rPr>
                <w:rFonts w:ascii="Times New Roman" w:hAnsi="Times New Roman" w:cs="Times New Roman"/>
                <w:sz w:val="24"/>
                <w:szCs w:val="24"/>
              </w:rPr>
            </w:pPr>
            <w:r w:rsidRPr="002E1A50">
              <w:rPr>
                <w:rFonts w:ascii="Times New Roman" w:hAnsi="Times New Roman" w:cs="Times New Roman"/>
                <w:sz w:val="24"/>
                <w:szCs w:val="24"/>
              </w:rPr>
              <w:t xml:space="preserve">(протокол № </w:t>
            </w:r>
            <w:r w:rsidRPr="00276C02">
              <w:rPr>
                <w:rFonts w:ascii="Times New Roman" w:hAnsi="Times New Roman" w:cs="Times New Roman"/>
                <w:sz w:val="24"/>
                <w:szCs w:val="24"/>
              </w:rPr>
              <w:t>1</w:t>
            </w:r>
            <w:r w:rsidR="00276C02">
              <w:rPr>
                <w:rFonts w:ascii="Times New Roman" w:hAnsi="Times New Roman" w:cs="Times New Roman"/>
                <w:sz w:val="24"/>
                <w:szCs w:val="24"/>
              </w:rPr>
              <w:t xml:space="preserve"> </w:t>
            </w:r>
            <w:r w:rsidRPr="002E1A50">
              <w:rPr>
                <w:rFonts w:ascii="Times New Roman" w:hAnsi="Times New Roman" w:cs="Times New Roman"/>
                <w:sz w:val="24"/>
                <w:szCs w:val="24"/>
              </w:rPr>
              <w:t>от «</w:t>
            </w:r>
            <w:r w:rsidRPr="00276C02">
              <w:rPr>
                <w:rFonts w:ascii="Times New Roman" w:hAnsi="Times New Roman" w:cs="Times New Roman"/>
                <w:sz w:val="24"/>
                <w:szCs w:val="24"/>
              </w:rPr>
              <w:t>08</w:t>
            </w:r>
            <w:r w:rsidRPr="002E1A50">
              <w:rPr>
                <w:rFonts w:ascii="Times New Roman" w:hAnsi="Times New Roman" w:cs="Times New Roman"/>
                <w:sz w:val="24"/>
                <w:szCs w:val="24"/>
              </w:rPr>
              <w:t>» апреля 2020года)</w:t>
            </w:r>
          </w:p>
          <w:p w:rsidR="002E1A50" w:rsidRPr="002E1A50" w:rsidRDefault="002E1A50" w:rsidP="002E1A50">
            <w:pPr>
              <w:keepNext/>
              <w:spacing w:after="0"/>
              <w:ind w:left="1310" w:right="-108"/>
              <w:jc w:val="both"/>
              <w:rPr>
                <w:rFonts w:ascii="Times New Roman" w:hAnsi="Times New Roman" w:cs="Times New Roman"/>
                <w:sz w:val="24"/>
                <w:szCs w:val="24"/>
              </w:rPr>
            </w:pPr>
          </w:p>
          <w:p w:rsidR="002E1A50" w:rsidRPr="002E1A50" w:rsidRDefault="002E1A50" w:rsidP="002E1A50">
            <w:pPr>
              <w:keepNext/>
              <w:spacing w:after="0"/>
              <w:ind w:left="1310" w:right="-108"/>
              <w:jc w:val="both"/>
              <w:rPr>
                <w:rFonts w:ascii="Times New Roman" w:hAnsi="Times New Roman" w:cs="Times New Roman"/>
                <w:sz w:val="24"/>
                <w:szCs w:val="24"/>
              </w:rPr>
            </w:pPr>
          </w:p>
        </w:tc>
      </w:tr>
    </w:tbl>
    <w:p w:rsidR="002E1A50" w:rsidRPr="002E1A50" w:rsidRDefault="002E1A50" w:rsidP="002E1A50">
      <w:pPr>
        <w:pStyle w:val="10"/>
        <w:ind w:left="720" w:firstLine="720"/>
        <w:jc w:val="both"/>
        <w:rPr>
          <w:b w:val="0"/>
        </w:rPr>
      </w:pPr>
      <w:r w:rsidRPr="002E1A50">
        <w:rPr>
          <w:b w:val="0"/>
        </w:rPr>
        <w:tab/>
      </w:r>
      <w:r w:rsidRPr="002E1A50">
        <w:rPr>
          <w:b w:val="0"/>
        </w:rPr>
        <w:tab/>
      </w:r>
      <w:r w:rsidRPr="002E1A50">
        <w:rPr>
          <w:b w:val="0"/>
        </w:rPr>
        <w:tab/>
      </w:r>
      <w:r w:rsidRPr="002E1A50">
        <w:rPr>
          <w:b w:val="0"/>
        </w:rPr>
        <w:tab/>
      </w:r>
      <w:r w:rsidRPr="002E1A50">
        <w:rPr>
          <w:b w:val="0"/>
        </w:rPr>
        <w:tab/>
      </w:r>
      <w:r w:rsidRPr="002E1A50">
        <w:rPr>
          <w:b w:val="0"/>
        </w:rPr>
        <w:tab/>
      </w:r>
      <w:r w:rsidRPr="002E1A50">
        <w:rPr>
          <w:b w:val="0"/>
        </w:rPr>
        <w:tab/>
      </w:r>
      <w:r w:rsidRPr="002E1A50">
        <w:rPr>
          <w:b w:val="0"/>
        </w:rPr>
        <w:tab/>
      </w:r>
      <w:r w:rsidRPr="002E1A50">
        <w:rPr>
          <w:b w:val="0"/>
        </w:rPr>
        <w:tab/>
      </w:r>
    </w:p>
    <w:p w:rsidR="002E1A50" w:rsidRPr="002E1A50" w:rsidRDefault="002E1A50" w:rsidP="002E1A50">
      <w:pPr>
        <w:pStyle w:val="10"/>
        <w:jc w:val="both"/>
        <w:rPr>
          <w:b w:val="0"/>
        </w:rPr>
      </w:pPr>
    </w:p>
    <w:p w:rsidR="002E1A50" w:rsidRPr="002E1A50" w:rsidRDefault="002E1A50" w:rsidP="002E1A50">
      <w:pPr>
        <w:spacing w:after="0"/>
        <w:jc w:val="both"/>
        <w:rPr>
          <w:rFonts w:ascii="Times New Roman" w:hAnsi="Times New Roman" w:cs="Times New Roman"/>
          <w:sz w:val="24"/>
          <w:szCs w:val="24"/>
        </w:rPr>
      </w:pPr>
    </w:p>
    <w:p w:rsidR="002E1A50" w:rsidRPr="002E1A50" w:rsidRDefault="002E1A50" w:rsidP="002E1A50">
      <w:pPr>
        <w:spacing w:after="0"/>
        <w:jc w:val="both"/>
        <w:rPr>
          <w:rFonts w:ascii="Times New Roman" w:hAnsi="Times New Roman" w:cs="Times New Roman"/>
          <w:sz w:val="24"/>
          <w:szCs w:val="24"/>
        </w:rPr>
      </w:pPr>
    </w:p>
    <w:p w:rsidR="002E1A50" w:rsidRPr="002E1A50" w:rsidRDefault="002E1A50" w:rsidP="002E1A50">
      <w:pPr>
        <w:spacing w:after="0"/>
        <w:jc w:val="both"/>
        <w:rPr>
          <w:rFonts w:ascii="Times New Roman" w:hAnsi="Times New Roman" w:cs="Times New Roman"/>
          <w:sz w:val="24"/>
          <w:szCs w:val="24"/>
        </w:rPr>
      </w:pPr>
    </w:p>
    <w:p w:rsidR="002E1A50" w:rsidRPr="002E1A50" w:rsidRDefault="002E1A50" w:rsidP="002E1A50">
      <w:pPr>
        <w:spacing w:after="0"/>
        <w:jc w:val="both"/>
        <w:rPr>
          <w:rFonts w:ascii="Times New Roman" w:hAnsi="Times New Roman" w:cs="Times New Roman"/>
          <w:sz w:val="24"/>
          <w:szCs w:val="24"/>
        </w:rPr>
      </w:pPr>
    </w:p>
    <w:p w:rsidR="002E1A50" w:rsidRPr="002E1A50" w:rsidRDefault="002E1A50" w:rsidP="002E1A50">
      <w:pPr>
        <w:spacing w:after="0"/>
        <w:jc w:val="center"/>
        <w:rPr>
          <w:rFonts w:ascii="Times New Roman" w:hAnsi="Times New Roman" w:cs="Times New Roman"/>
          <w:b/>
          <w:sz w:val="24"/>
          <w:szCs w:val="24"/>
        </w:rPr>
      </w:pPr>
      <w:r w:rsidRPr="002E1A50">
        <w:rPr>
          <w:rFonts w:ascii="Times New Roman" w:hAnsi="Times New Roman" w:cs="Times New Roman"/>
          <w:b/>
          <w:sz w:val="24"/>
          <w:szCs w:val="24"/>
        </w:rPr>
        <w:t>УСТАВ</w:t>
      </w:r>
    </w:p>
    <w:p w:rsidR="002E1A50" w:rsidRPr="002E1A50" w:rsidRDefault="002E1A50" w:rsidP="002E1A50">
      <w:pPr>
        <w:spacing w:after="0"/>
        <w:ind w:firstLine="360"/>
        <w:jc w:val="center"/>
        <w:rPr>
          <w:rFonts w:ascii="Times New Roman" w:hAnsi="Times New Roman" w:cs="Times New Roman"/>
          <w:b/>
          <w:sz w:val="24"/>
          <w:szCs w:val="24"/>
        </w:rPr>
      </w:pPr>
      <w:r w:rsidRPr="002E1A50">
        <w:rPr>
          <w:rFonts w:ascii="Times New Roman" w:hAnsi="Times New Roman" w:cs="Times New Roman"/>
          <w:b/>
          <w:sz w:val="24"/>
          <w:szCs w:val="24"/>
        </w:rPr>
        <w:t>территориального общественного самоуправления</w:t>
      </w:r>
    </w:p>
    <w:p w:rsidR="002E1A50" w:rsidRPr="002E1A50" w:rsidRDefault="002E1A50" w:rsidP="002E1A50">
      <w:pPr>
        <w:spacing w:after="0"/>
        <w:ind w:firstLine="360"/>
        <w:jc w:val="center"/>
        <w:rPr>
          <w:rFonts w:ascii="Times New Roman" w:hAnsi="Times New Roman" w:cs="Times New Roman"/>
          <w:b/>
          <w:sz w:val="24"/>
          <w:szCs w:val="24"/>
        </w:rPr>
      </w:pPr>
      <w:r w:rsidRPr="002E1A50">
        <w:rPr>
          <w:rFonts w:ascii="Times New Roman" w:hAnsi="Times New Roman" w:cs="Times New Roman"/>
          <w:b/>
          <w:sz w:val="24"/>
          <w:szCs w:val="24"/>
        </w:rPr>
        <w:t>«Африканда»</w:t>
      </w:r>
    </w:p>
    <w:p w:rsidR="002E1A50" w:rsidRPr="002E1A50" w:rsidRDefault="002E1A50" w:rsidP="002E1A50">
      <w:pPr>
        <w:spacing w:after="0"/>
        <w:jc w:val="center"/>
        <w:rPr>
          <w:rFonts w:ascii="Times New Roman" w:hAnsi="Times New Roman" w:cs="Times New Roman"/>
          <w:b/>
          <w:sz w:val="24"/>
          <w:szCs w:val="24"/>
        </w:rPr>
      </w:pPr>
    </w:p>
    <w:p w:rsidR="002E1A50" w:rsidRPr="002E1A50" w:rsidRDefault="002E1A50" w:rsidP="002E1A50">
      <w:pPr>
        <w:spacing w:after="0"/>
        <w:jc w:val="center"/>
        <w:rPr>
          <w:rFonts w:ascii="Times New Roman" w:hAnsi="Times New Roman" w:cs="Times New Roman"/>
          <w:b/>
          <w:sz w:val="24"/>
          <w:szCs w:val="24"/>
        </w:rPr>
      </w:pPr>
    </w:p>
    <w:p w:rsidR="002E1A50" w:rsidRPr="002E1A50" w:rsidRDefault="002E1A50" w:rsidP="002E1A50">
      <w:pPr>
        <w:spacing w:after="0"/>
        <w:jc w:val="center"/>
        <w:rPr>
          <w:rFonts w:ascii="Times New Roman" w:hAnsi="Times New Roman" w:cs="Times New Roman"/>
          <w:b/>
          <w:sz w:val="24"/>
          <w:szCs w:val="24"/>
        </w:rPr>
      </w:pPr>
    </w:p>
    <w:p w:rsidR="002E1A50" w:rsidRPr="002E1A50" w:rsidRDefault="002E1A50" w:rsidP="002E1A50">
      <w:pPr>
        <w:spacing w:after="0"/>
        <w:jc w:val="center"/>
        <w:rPr>
          <w:rFonts w:ascii="Times New Roman" w:hAnsi="Times New Roman" w:cs="Times New Roman"/>
          <w:b/>
          <w:sz w:val="24"/>
          <w:szCs w:val="24"/>
        </w:rPr>
      </w:pPr>
    </w:p>
    <w:p w:rsidR="002E1A50" w:rsidRPr="002E1A50" w:rsidRDefault="002E1A50" w:rsidP="002E1A50">
      <w:pPr>
        <w:spacing w:after="0"/>
        <w:jc w:val="center"/>
        <w:rPr>
          <w:rFonts w:ascii="Times New Roman" w:hAnsi="Times New Roman" w:cs="Times New Roman"/>
          <w:b/>
          <w:sz w:val="24"/>
          <w:szCs w:val="24"/>
        </w:rPr>
      </w:pPr>
    </w:p>
    <w:p w:rsidR="002E1A50" w:rsidRPr="002E1A50" w:rsidRDefault="002E1A50" w:rsidP="002E1A50">
      <w:pPr>
        <w:spacing w:after="0"/>
        <w:jc w:val="center"/>
        <w:rPr>
          <w:rFonts w:ascii="Times New Roman" w:hAnsi="Times New Roman" w:cs="Times New Roman"/>
          <w:b/>
          <w:sz w:val="24"/>
          <w:szCs w:val="24"/>
        </w:rPr>
      </w:pPr>
    </w:p>
    <w:p w:rsidR="002E1A50" w:rsidRDefault="002E1A50" w:rsidP="002E1A50">
      <w:pPr>
        <w:spacing w:after="0"/>
        <w:jc w:val="center"/>
        <w:rPr>
          <w:rFonts w:ascii="Times New Roman" w:hAnsi="Times New Roman" w:cs="Times New Roman"/>
          <w:b/>
          <w:sz w:val="24"/>
          <w:szCs w:val="24"/>
        </w:rPr>
      </w:pPr>
    </w:p>
    <w:p w:rsidR="002E1A50" w:rsidRDefault="002E1A50" w:rsidP="002E1A50">
      <w:pPr>
        <w:spacing w:after="0"/>
        <w:jc w:val="center"/>
        <w:rPr>
          <w:rFonts w:ascii="Times New Roman" w:hAnsi="Times New Roman" w:cs="Times New Roman"/>
          <w:b/>
          <w:sz w:val="24"/>
          <w:szCs w:val="24"/>
        </w:rPr>
      </w:pPr>
    </w:p>
    <w:p w:rsidR="002E1A50" w:rsidRPr="002E1A50" w:rsidRDefault="002E1A50" w:rsidP="002E1A50">
      <w:pPr>
        <w:spacing w:after="0"/>
        <w:jc w:val="center"/>
        <w:rPr>
          <w:rFonts w:ascii="Times New Roman" w:hAnsi="Times New Roman" w:cs="Times New Roman"/>
          <w:b/>
          <w:sz w:val="24"/>
          <w:szCs w:val="24"/>
        </w:rPr>
      </w:pPr>
    </w:p>
    <w:p w:rsidR="002E1A50" w:rsidRPr="002E1A50" w:rsidRDefault="002E1A50" w:rsidP="002E1A50">
      <w:pPr>
        <w:spacing w:after="0"/>
        <w:jc w:val="center"/>
        <w:rPr>
          <w:rFonts w:ascii="Times New Roman" w:hAnsi="Times New Roman" w:cs="Times New Roman"/>
          <w:b/>
          <w:sz w:val="24"/>
          <w:szCs w:val="24"/>
        </w:rPr>
      </w:pPr>
    </w:p>
    <w:p w:rsidR="002E1A50" w:rsidRPr="002E1A50" w:rsidRDefault="002E1A50" w:rsidP="002E1A50">
      <w:pPr>
        <w:spacing w:after="0"/>
        <w:jc w:val="center"/>
        <w:rPr>
          <w:rFonts w:ascii="Times New Roman" w:hAnsi="Times New Roman" w:cs="Times New Roman"/>
          <w:b/>
          <w:sz w:val="24"/>
          <w:szCs w:val="24"/>
        </w:rPr>
      </w:pPr>
    </w:p>
    <w:p w:rsidR="002E1A50" w:rsidRPr="002E1A50" w:rsidRDefault="002E1A50" w:rsidP="002E1A50">
      <w:pPr>
        <w:spacing w:after="0"/>
        <w:jc w:val="center"/>
        <w:rPr>
          <w:rFonts w:ascii="Times New Roman" w:hAnsi="Times New Roman" w:cs="Times New Roman"/>
          <w:b/>
          <w:sz w:val="24"/>
          <w:szCs w:val="24"/>
        </w:rPr>
      </w:pPr>
    </w:p>
    <w:p w:rsidR="00276C02" w:rsidRDefault="002E1A50" w:rsidP="002E1A50">
      <w:pPr>
        <w:spacing w:after="0"/>
        <w:jc w:val="center"/>
        <w:rPr>
          <w:rFonts w:ascii="Times New Roman" w:hAnsi="Times New Roman" w:cs="Times New Roman"/>
          <w:b/>
          <w:sz w:val="24"/>
          <w:szCs w:val="24"/>
        </w:rPr>
      </w:pPr>
      <w:r w:rsidRPr="002E1A50">
        <w:rPr>
          <w:rFonts w:ascii="Times New Roman" w:hAnsi="Times New Roman" w:cs="Times New Roman"/>
          <w:b/>
          <w:sz w:val="24"/>
          <w:szCs w:val="24"/>
        </w:rPr>
        <w:t>г. Полярные Зори - 2020 г.</w:t>
      </w:r>
    </w:p>
    <w:p w:rsidR="00276C02" w:rsidRDefault="00276C02">
      <w:pPr>
        <w:rPr>
          <w:rFonts w:ascii="Times New Roman" w:hAnsi="Times New Roman" w:cs="Times New Roman"/>
          <w:b/>
          <w:sz w:val="24"/>
          <w:szCs w:val="24"/>
        </w:rPr>
      </w:pPr>
      <w:r>
        <w:rPr>
          <w:rFonts w:ascii="Times New Roman" w:hAnsi="Times New Roman" w:cs="Times New Roman"/>
          <w:b/>
          <w:sz w:val="24"/>
          <w:szCs w:val="24"/>
        </w:rPr>
        <w:br w:type="page"/>
      </w:r>
    </w:p>
    <w:p w:rsidR="002E1A50" w:rsidRPr="002E1A50" w:rsidRDefault="002E1A50" w:rsidP="002E1A50">
      <w:pPr>
        <w:spacing w:after="0"/>
        <w:jc w:val="center"/>
        <w:rPr>
          <w:rFonts w:ascii="Times New Roman" w:hAnsi="Times New Roman" w:cs="Times New Roman"/>
          <w:b/>
          <w:sz w:val="24"/>
          <w:szCs w:val="24"/>
        </w:rPr>
      </w:pPr>
      <w:bookmarkStart w:id="1" w:name="_GoBack"/>
      <w:bookmarkEnd w:id="1"/>
    </w:p>
    <w:p w:rsidR="002E1A50" w:rsidRPr="002E1A50" w:rsidRDefault="002E1A50" w:rsidP="000D3C34">
      <w:pPr>
        <w:numPr>
          <w:ilvl w:val="0"/>
          <w:numId w:val="4"/>
        </w:numPr>
        <w:spacing w:after="0" w:line="240" w:lineRule="auto"/>
        <w:ind w:left="0" w:firstLine="709"/>
        <w:jc w:val="center"/>
        <w:rPr>
          <w:rFonts w:ascii="Times New Roman" w:hAnsi="Times New Roman" w:cs="Times New Roman"/>
          <w:b/>
          <w:sz w:val="24"/>
          <w:szCs w:val="24"/>
        </w:rPr>
      </w:pPr>
      <w:r w:rsidRPr="002E1A50">
        <w:rPr>
          <w:rFonts w:ascii="Times New Roman" w:hAnsi="Times New Roman" w:cs="Times New Roman"/>
          <w:b/>
          <w:sz w:val="24"/>
          <w:szCs w:val="24"/>
        </w:rPr>
        <w:t>Общие положения</w:t>
      </w:r>
    </w:p>
    <w:p w:rsidR="002E1A50" w:rsidRPr="002E1A50" w:rsidRDefault="002E1A50" w:rsidP="002E1A50">
      <w:pPr>
        <w:spacing w:after="0"/>
        <w:ind w:firstLine="709"/>
        <w:jc w:val="both"/>
        <w:rPr>
          <w:rFonts w:ascii="Times New Roman" w:hAnsi="Times New Roman" w:cs="Times New Roman"/>
          <w:b/>
          <w:sz w:val="24"/>
          <w:szCs w:val="24"/>
        </w:rPr>
      </w:pPr>
    </w:p>
    <w:p w:rsidR="002E1A50" w:rsidRPr="002E1A50" w:rsidRDefault="002E1A50" w:rsidP="002E1A50">
      <w:pPr>
        <w:tabs>
          <w:tab w:val="num" w:pos="1134"/>
        </w:tabs>
        <w:spacing w:after="0"/>
        <w:ind w:firstLine="567"/>
        <w:jc w:val="both"/>
        <w:rPr>
          <w:rFonts w:ascii="Times New Roman" w:hAnsi="Times New Roman" w:cs="Times New Roman"/>
          <w:sz w:val="24"/>
          <w:szCs w:val="24"/>
        </w:rPr>
      </w:pPr>
      <w:r w:rsidRPr="002E1A50">
        <w:rPr>
          <w:rFonts w:ascii="Times New Roman" w:hAnsi="Times New Roman" w:cs="Times New Roman"/>
          <w:sz w:val="24"/>
          <w:szCs w:val="24"/>
        </w:rPr>
        <w:t>1.1. Территориальное общественное самоуправление  «Африканда» (далее – ТОС «Африканда») создано  в целях самоорганизации граждан по месту их жительства на части территории муниципального образования  город Полярные Зори с подведомственной территорией для самостоятельного и под свою ответственность осуществления собственных инициатив по вопросам местного значения.</w:t>
      </w:r>
    </w:p>
    <w:p w:rsidR="002E1A50" w:rsidRPr="002E1A50" w:rsidRDefault="002E1A50" w:rsidP="002E1A50">
      <w:pPr>
        <w:tabs>
          <w:tab w:val="num" w:pos="-1701"/>
        </w:tabs>
        <w:spacing w:after="0"/>
        <w:ind w:firstLine="567"/>
        <w:jc w:val="both"/>
        <w:rPr>
          <w:rFonts w:ascii="Times New Roman" w:hAnsi="Times New Roman" w:cs="Times New Roman"/>
          <w:sz w:val="24"/>
          <w:szCs w:val="24"/>
        </w:rPr>
      </w:pPr>
      <w:r w:rsidRPr="002E1A50">
        <w:rPr>
          <w:rFonts w:ascii="Times New Roman" w:hAnsi="Times New Roman" w:cs="Times New Roman"/>
          <w:sz w:val="24"/>
          <w:szCs w:val="24"/>
        </w:rPr>
        <w:t xml:space="preserve">Полное наименование ТОС: территориальное общественное самоуправление «Африканда»           </w:t>
      </w:r>
    </w:p>
    <w:p w:rsidR="002E1A50" w:rsidRPr="002E1A50" w:rsidRDefault="002E1A50" w:rsidP="002E1A50">
      <w:pPr>
        <w:tabs>
          <w:tab w:val="num" w:pos="-1701"/>
        </w:tabs>
        <w:spacing w:after="0"/>
        <w:ind w:firstLine="567"/>
        <w:jc w:val="both"/>
        <w:rPr>
          <w:rFonts w:ascii="Times New Roman" w:hAnsi="Times New Roman" w:cs="Times New Roman"/>
          <w:sz w:val="24"/>
          <w:szCs w:val="24"/>
        </w:rPr>
      </w:pPr>
      <w:r w:rsidRPr="002E1A50">
        <w:rPr>
          <w:rFonts w:ascii="Times New Roman" w:hAnsi="Times New Roman" w:cs="Times New Roman"/>
          <w:sz w:val="24"/>
          <w:szCs w:val="24"/>
        </w:rPr>
        <w:t>Сокращённое наименование: ТОС «Африканда».</w:t>
      </w:r>
    </w:p>
    <w:p w:rsidR="002E1A50" w:rsidRPr="002E1A50" w:rsidRDefault="002E1A50" w:rsidP="002E1A50">
      <w:pPr>
        <w:tabs>
          <w:tab w:val="num" w:pos="567"/>
        </w:tabs>
        <w:spacing w:after="0"/>
        <w:ind w:firstLine="567"/>
        <w:jc w:val="both"/>
        <w:rPr>
          <w:rFonts w:ascii="Times New Roman" w:hAnsi="Times New Roman" w:cs="Times New Roman"/>
          <w:sz w:val="24"/>
          <w:szCs w:val="24"/>
          <w:highlight w:val="yellow"/>
        </w:rPr>
      </w:pPr>
      <w:r w:rsidRPr="002E1A50">
        <w:rPr>
          <w:rFonts w:ascii="Times New Roman" w:hAnsi="Times New Roman" w:cs="Times New Roman"/>
          <w:sz w:val="24"/>
          <w:szCs w:val="24"/>
        </w:rPr>
        <w:t>Место нахождения Совета ТОС «Африканда»: Мурманская область, н.п. Африканда, ул. Ленина, д.14.</w:t>
      </w:r>
    </w:p>
    <w:p w:rsidR="002E1A50" w:rsidRPr="002E1A50" w:rsidRDefault="002E1A50" w:rsidP="002E1A50">
      <w:pPr>
        <w:spacing w:after="0"/>
        <w:ind w:firstLine="567"/>
        <w:jc w:val="both"/>
        <w:rPr>
          <w:rFonts w:ascii="Times New Roman" w:hAnsi="Times New Roman" w:cs="Times New Roman"/>
          <w:sz w:val="24"/>
          <w:szCs w:val="24"/>
        </w:rPr>
      </w:pPr>
      <w:r w:rsidRPr="002E1A50">
        <w:rPr>
          <w:rFonts w:ascii="Times New Roman" w:hAnsi="Times New Roman" w:cs="Times New Roman"/>
          <w:sz w:val="24"/>
          <w:szCs w:val="24"/>
        </w:rPr>
        <w:t>1.2.   Территория, на которой осуществляет свою деятельность ТОС «Африканда», определена решением Совета депутатов города Полярные Зори от 25.03.2020 № 423 «Об утверждении границы территории территориального общественного самоуправления (ТОС) «Африканда» и назначении даты учредительной конференции».</w:t>
      </w:r>
    </w:p>
    <w:p w:rsidR="002E1A50" w:rsidRPr="002E1A50" w:rsidRDefault="002E1A50" w:rsidP="002E1A50">
      <w:pPr>
        <w:pStyle w:val="ConsPlusNormal"/>
        <w:ind w:firstLine="540"/>
        <w:jc w:val="both"/>
      </w:pPr>
      <w:r w:rsidRPr="002E1A50">
        <w:t xml:space="preserve">В ТОС «Африканда» входят следующие  многоквартирные дома: </w:t>
      </w:r>
    </w:p>
    <w:p w:rsidR="002E1A50" w:rsidRPr="002E1A50" w:rsidRDefault="002E1A50" w:rsidP="000D3C34">
      <w:pPr>
        <w:pStyle w:val="ConsPlusNormal"/>
        <w:numPr>
          <w:ilvl w:val="0"/>
          <w:numId w:val="9"/>
        </w:numPr>
        <w:ind w:left="0" w:firstLine="567"/>
        <w:jc w:val="both"/>
      </w:pPr>
      <w:r w:rsidRPr="002E1A50">
        <w:t>ул. Мира, дом №4;</w:t>
      </w:r>
    </w:p>
    <w:p w:rsidR="002E1A50" w:rsidRPr="002E1A50" w:rsidRDefault="002E1A50" w:rsidP="000D3C34">
      <w:pPr>
        <w:pStyle w:val="ConsPlusNormal"/>
        <w:numPr>
          <w:ilvl w:val="0"/>
          <w:numId w:val="9"/>
        </w:numPr>
        <w:ind w:left="0" w:firstLine="567"/>
        <w:jc w:val="both"/>
      </w:pPr>
      <w:r w:rsidRPr="002E1A50">
        <w:t>ул. Ленина, дома №6,13.</w:t>
      </w:r>
    </w:p>
    <w:p w:rsidR="002E1A50" w:rsidRPr="002E1A50" w:rsidRDefault="002E1A50" w:rsidP="002E1A50">
      <w:pPr>
        <w:spacing w:after="0"/>
        <w:ind w:firstLine="567"/>
        <w:jc w:val="both"/>
        <w:rPr>
          <w:rFonts w:ascii="Times New Roman" w:hAnsi="Times New Roman" w:cs="Times New Roman"/>
          <w:sz w:val="24"/>
          <w:szCs w:val="24"/>
        </w:rPr>
      </w:pPr>
      <w:r w:rsidRPr="002E1A50">
        <w:rPr>
          <w:rFonts w:ascii="Times New Roman" w:hAnsi="Times New Roman" w:cs="Times New Roman"/>
          <w:sz w:val="24"/>
          <w:szCs w:val="24"/>
        </w:rPr>
        <w:t>В границах данной территории не может быть создано более одного ТОС.</w:t>
      </w:r>
    </w:p>
    <w:p w:rsidR="002E1A50" w:rsidRPr="002E1A50" w:rsidRDefault="002E1A50" w:rsidP="002E1A50">
      <w:pPr>
        <w:spacing w:after="0"/>
        <w:ind w:firstLine="567"/>
        <w:jc w:val="both"/>
        <w:rPr>
          <w:rFonts w:ascii="Times New Roman" w:hAnsi="Times New Roman" w:cs="Times New Roman"/>
          <w:sz w:val="24"/>
          <w:szCs w:val="24"/>
        </w:rPr>
      </w:pPr>
      <w:r w:rsidRPr="002E1A50">
        <w:rPr>
          <w:rFonts w:ascii="Times New Roman" w:hAnsi="Times New Roman" w:cs="Times New Roman"/>
          <w:sz w:val="24"/>
          <w:szCs w:val="24"/>
        </w:rPr>
        <w:t xml:space="preserve">1.3. </w:t>
      </w:r>
      <w:proofErr w:type="gramStart"/>
      <w:r w:rsidRPr="002E1A50">
        <w:rPr>
          <w:rFonts w:ascii="Times New Roman" w:hAnsi="Times New Roman" w:cs="Times New Roman"/>
          <w:sz w:val="24"/>
          <w:szCs w:val="24"/>
        </w:rPr>
        <w:t>В своей деятельности ТОС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Уставом города Полярные Зори с подведомственной территорией,  Положением об организации и осуществлении территориального общественного самоуправления в муниципальном образовании «Город Полярные Зори с подведомственной территорией», утвержденным решением Совета депутатов г</w:t>
      </w:r>
      <w:proofErr w:type="gramEnd"/>
      <w:r w:rsidRPr="002E1A50">
        <w:rPr>
          <w:rFonts w:ascii="Times New Roman" w:hAnsi="Times New Roman" w:cs="Times New Roman"/>
          <w:sz w:val="24"/>
          <w:szCs w:val="24"/>
        </w:rPr>
        <w:t>. Полярные Зори от 24.01.2007 № 104, и принимаемыми в соответствии с ними муниципальными правовыми актами города Полярные Зори с подведомственной территорией, настоящим Уставом.</w:t>
      </w:r>
    </w:p>
    <w:p w:rsidR="002E1A50" w:rsidRPr="002E1A50" w:rsidRDefault="002E1A50" w:rsidP="002E1A50">
      <w:pPr>
        <w:spacing w:after="0"/>
        <w:ind w:firstLine="567"/>
        <w:jc w:val="both"/>
        <w:rPr>
          <w:rFonts w:ascii="Times New Roman" w:hAnsi="Times New Roman" w:cs="Times New Roman"/>
          <w:sz w:val="24"/>
          <w:szCs w:val="24"/>
        </w:rPr>
      </w:pPr>
      <w:r w:rsidRPr="002E1A50">
        <w:rPr>
          <w:rFonts w:ascii="Times New Roman" w:hAnsi="Times New Roman" w:cs="Times New Roman"/>
          <w:sz w:val="24"/>
          <w:szCs w:val="24"/>
        </w:rPr>
        <w:t xml:space="preserve">1.4. ТОС учреждается на неопределённый срок. </w:t>
      </w:r>
    </w:p>
    <w:p w:rsidR="002E1A50" w:rsidRPr="002E1A50" w:rsidRDefault="002E1A50" w:rsidP="002E1A50">
      <w:pPr>
        <w:spacing w:after="0"/>
        <w:ind w:firstLine="567"/>
        <w:jc w:val="both"/>
        <w:rPr>
          <w:rFonts w:ascii="Times New Roman" w:hAnsi="Times New Roman" w:cs="Times New Roman"/>
          <w:sz w:val="24"/>
          <w:szCs w:val="24"/>
        </w:rPr>
      </w:pPr>
      <w:r w:rsidRPr="002E1A50">
        <w:rPr>
          <w:rFonts w:ascii="Times New Roman" w:hAnsi="Times New Roman" w:cs="Times New Roman"/>
          <w:sz w:val="24"/>
          <w:szCs w:val="24"/>
        </w:rPr>
        <w:t>1.5. ТОС «Африканда» не является юридическим лицом и не подлежит государственной регистрации в организационно-правовой форме некоммерческой организации. ТОС считается учрежденным с момента регистрации Устава ТОС в администрации города Полярные Зори с подведомственной территорией.</w:t>
      </w:r>
    </w:p>
    <w:p w:rsidR="002E1A50" w:rsidRPr="002E1A50" w:rsidRDefault="002E1A50" w:rsidP="002E1A50">
      <w:pPr>
        <w:spacing w:after="0"/>
        <w:ind w:firstLine="567"/>
        <w:jc w:val="both"/>
        <w:rPr>
          <w:rFonts w:ascii="Times New Roman" w:hAnsi="Times New Roman" w:cs="Times New Roman"/>
          <w:sz w:val="24"/>
          <w:szCs w:val="24"/>
        </w:rPr>
      </w:pPr>
      <w:r w:rsidRPr="002E1A50">
        <w:rPr>
          <w:rFonts w:ascii="Times New Roman" w:hAnsi="Times New Roman" w:cs="Times New Roman"/>
          <w:sz w:val="24"/>
          <w:szCs w:val="24"/>
        </w:rPr>
        <w:t>1.6. ТОС имеет смету доходов и расходов. ТОС вправе иметь штампы, бланки со своим наименованием.</w:t>
      </w:r>
    </w:p>
    <w:p w:rsidR="002E1A50" w:rsidRPr="002E1A50" w:rsidRDefault="002E1A50" w:rsidP="002E1A50">
      <w:pPr>
        <w:autoSpaceDE w:val="0"/>
        <w:autoSpaceDN w:val="0"/>
        <w:adjustRightInd w:val="0"/>
        <w:spacing w:after="0"/>
        <w:ind w:firstLine="709"/>
        <w:jc w:val="both"/>
        <w:rPr>
          <w:rFonts w:ascii="Times New Roman" w:hAnsi="Times New Roman" w:cs="Times New Roman"/>
          <w:sz w:val="24"/>
          <w:szCs w:val="24"/>
        </w:rPr>
      </w:pPr>
    </w:p>
    <w:p w:rsidR="002E1A50" w:rsidRPr="002E1A50" w:rsidRDefault="002E1A50" w:rsidP="000D3C34">
      <w:pPr>
        <w:numPr>
          <w:ilvl w:val="0"/>
          <w:numId w:val="2"/>
        </w:numPr>
        <w:spacing w:after="0" w:line="240" w:lineRule="auto"/>
        <w:ind w:left="0" w:firstLine="709"/>
        <w:jc w:val="both"/>
        <w:rPr>
          <w:rFonts w:ascii="Times New Roman" w:hAnsi="Times New Roman" w:cs="Times New Roman"/>
          <w:b/>
          <w:sz w:val="24"/>
          <w:szCs w:val="24"/>
        </w:rPr>
      </w:pPr>
      <w:r w:rsidRPr="002E1A50">
        <w:rPr>
          <w:rFonts w:ascii="Times New Roman" w:hAnsi="Times New Roman" w:cs="Times New Roman"/>
          <w:b/>
          <w:sz w:val="24"/>
          <w:szCs w:val="24"/>
        </w:rPr>
        <w:t>Цели, задачи,  формы и основные направления  деятельности ТОС</w:t>
      </w:r>
    </w:p>
    <w:p w:rsidR="002E1A50" w:rsidRPr="002E1A50" w:rsidRDefault="002E1A50" w:rsidP="002E1A50">
      <w:pPr>
        <w:spacing w:after="0"/>
        <w:ind w:left="709"/>
        <w:jc w:val="both"/>
        <w:rPr>
          <w:rFonts w:ascii="Times New Roman" w:hAnsi="Times New Roman" w:cs="Times New Roman"/>
          <w:b/>
          <w:sz w:val="24"/>
          <w:szCs w:val="24"/>
        </w:rPr>
      </w:pPr>
    </w:p>
    <w:p w:rsidR="002E1A50" w:rsidRPr="002E1A50" w:rsidRDefault="002E1A50" w:rsidP="002E1A50">
      <w:pPr>
        <w:tabs>
          <w:tab w:val="left" w:pos="1418"/>
        </w:tabs>
        <w:spacing w:after="0"/>
        <w:ind w:firstLine="567"/>
        <w:jc w:val="both"/>
        <w:rPr>
          <w:rFonts w:ascii="Times New Roman" w:hAnsi="Times New Roman" w:cs="Times New Roman"/>
          <w:sz w:val="24"/>
          <w:szCs w:val="24"/>
        </w:rPr>
      </w:pPr>
      <w:r w:rsidRPr="002E1A50">
        <w:rPr>
          <w:rFonts w:ascii="Times New Roman" w:hAnsi="Times New Roman" w:cs="Times New Roman"/>
          <w:sz w:val="24"/>
          <w:szCs w:val="24"/>
        </w:rPr>
        <w:t>2.1. Целями деятельности ТОС «Африканда» являются:</w:t>
      </w:r>
    </w:p>
    <w:p w:rsidR="002E1A50" w:rsidRPr="002E1A50" w:rsidRDefault="002E1A50" w:rsidP="002E1A50">
      <w:pPr>
        <w:tabs>
          <w:tab w:val="left" w:pos="1418"/>
        </w:tabs>
        <w:spacing w:after="0"/>
        <w:ind w:firstLine="567"/>
        <w:jc w:val="both"/>
        <w:rPr>
          <w:rFonts w:ascii="Times New Roman" w:hAnsi="Times New Roman" w:cs="Times New Roman"/>
          <w:sz w:val="24"/>
          <w:szCs w:val="24"/>
        </w:rPr>
      </w:pPr>
      <w:r w:rsidRPr="002E1A50">
        <w:rPr>
          <w:rFonts w:ascii="Times New Roman" w:hAnsi="Times New Roman" w:cs="Times New Roman"/>
          <w:sz w:val="24"/>
          <w:szCs w:val="24"/>
        </w:rPr>
        <w:t>-  привлечение жителей к решению вопросов местного значения на территории, на которой осуществляется ТОС «Африканда»;</w:t>
      </w:r>
    </w:p>
    <w:p w:rsidR="002E1A50" w:rsidRPr="002E1A50" w:rsidRDefault="002E1A50" w:rsidP="002E1A50">
      <w:pPr>
        <w:tabs>
          <w:tab w:val="left" w:pos="1418"/>
        </w:tabs>
        <w:spacing w:after="0"/>
        <w:ind w:firstLine="567"/>
        <w:jc w:val="both"/>
        <w:rPr>
          <w:rFonts w:ascii="Times New Roman" w:hAnsi="Times New Roman" w:cs="Times New Roman"/>
          <w:sz w:val="24"/>
          <w:szCs w:val="24"/>
        </w:rPr>
      </w:pPr>
      <w:r w:rsidRPr="002E1A50">
        <w:rPr>
          <w:rFonts w:ascii="Times New Roman" w:hAnsi="Times New Roman" w:cs="Times New Roman"/>
          <w:sz w:val="24"/>
          <w:szCs w:val="24"/>
        </w:rPr>
        <w:t>- реализация прав жителей на различные формы осуществления местного самоуправления.</w:t>
      </w:r>
    </w:p>
    <w:p w:rsidR="002E1A50" w:rsidRPr="002E1A50" w:rsidRDefault="002E1A50" w:rsidP="002E1A50">
      <w:pPr>
        <w:tabs>
          <w:tab w:val="left" w:pos="1418"/>
        </w:tabs>
        <w:spacing w:after="0"/>
        <w:ind w:firstLine="567"/>
        <w:jc w:val="both"/>
        <w:rPr>
          <w:rFonts w:ascii="Times New Roman" w:hAnsi="Times New Roman" w:cs="Times New Roman"/>
          <w:sz w:val="24"/>
          <w:szCs w:val="24"/>
        </w:rPr>
      </w:pPr>
      <w:r w:rsidRPr="002E1A50">
        <w:rPr>
          <w:rFonts w:ascii="Times New Roman" w:hAnsi="Times New Roman" w:cs="Times New Roman"/>
          <w:sz w:val="24"/>
          <w:szCs w:val="24"/>
        </w:rPr>
        <w:lastRenderedPageBreak/>
        <w:t xml:space="preserve">2.2. Задачи деятельности ТОС: </w:t>
      </w:r>
    </w:p>
    <w:p w:rsidR="002E1A50" w:rsidRPr="002E1A50" w:rsidRDefault="002E1A50" w:rsidP="002E1A50">
      <w:pPr>
        <w:autoSpaceDE w:val="0"/>
        <w:autoSpaceDN w:val="0"/>
        <w:adjustRightInd w:val="0"/>
        <w:spacing w:after="0"/>
        <w:ind w:firstLine="567"/>
        <w:jc w:val="both"/>
        <w:rPr>
          <w:rFonts w:ascii="Times New Roman" w:hAnsi="Times New Roman" w:cs="Times New Roman"/>
          <w:sz w:val="24"/>
          <w:szCs w:val="24"/>
        </w:rPr>
      </w:pPr>
      <w:r w:rsidRPr="002E1A50">
        <w:rPr>
          <w:rFonts w:ascii="Times New Roman" w:hAnsi="Times New Roman" w:cs="Times New Roman"/>
          <w:sz w:val="24"/>
          <w:szCs w:val="24"/>
        </w:rPr>
        <w:t>-представление интересов населения, проживающего на территории ТОС;</w:t>
      </w:r>
    </w:p>
    <w:p w:rsidR="002E1A50" w:rsidRPr="002E1A50" w:rsidRDefault="002E1A50" w:rsidP="002E1A50">
      <w:pPr>
        <w:autoSpaceDE w:val="0"/>
        <w:autoSpaceDN w:val="0"/>
        <w:adjustRightInd w:val="0"/>
        <w:spacing w:after="0"/>
        <w:ind w:firstLine="567"/>
        <w:jc w:val="both"/>
        <w:rPr>
          <w:rFonts w:ascii="Times New Roman" w:hAnsi="Times New Roman" w:cs="Times New Roman"/>
          <w:sz w:val="24"/>
          <w:szCs w:val="24"/>
        </w:rPr>
      </w:pPr>
      <w:r w:rsidRPr="002E1A50">
        <w:rPr>
          <w:rFonts w:ascii="Times New Roman" w:hAnsi="Times New Roman" w:cs="Times New Roman"/>
          <w:sz w:val="24"/>
          <w:szCs w:val="24"/>
        </w:rPr>
        <w:t>-изучение потребностей жителей, проживающих на территории ТОС;</w:t>
      </w:r>
    </w:p>
    <w:p w:rsidR="002E1A50" w:rsidRPr="002E1A50" w:rsidRDefault="002E1A50" w:rsidP="002E1A50">
      <w:pPr>
        <w:autoSpaceDE w:val="0"/>
        <w:autoSpaceDN w:val="0"/>
        <w:adjustRightInd w:val="0"/>
        <w:spacing w:after="0"/>
        <w:ind w:firstLine="567"/>
        <w:jc w:val="both"/>
        <w:rPr>
          <w:rFonts w:ascii="Times New Roman" w:hAnsi="Times New Roman" w:cs="Times New Roman"/>
          <w:sz w:val="24"/>
          <w:szCs w:val="24"/>
        </w:rPr>
      </w:pPr>
      <w:r w:rsidRPr="002E1A50">
        <w:rPr>
          <w:rFonts w:ascii="Times New Roman" w:hAnsi="Times New Roman" w:cs="Times New Roman"/>
          <w:sz w:val="24"/>
          <w:szCs w:val="24"/>
        </w:rPr>
        <w:t>- защита прав и законных интересов жителей, проживающих на территории ТОС;</w:t>
      </w:r>
    </w:p>
    <w:p w:rsidR="002E1A50" w:rsidRPr="002E1A50" w:rsidRDefault="002E1A50" w:rsidP="002E1A50">
      <w:pPr>
        <w:autoSpaceDE w:val="0"/>
        <w:autoSpaceDN w:val="0"/>
        <w:adjustRightInd w:val="0"/>
        <w:spacing w:after="0"/>
        <w:ind w:firstLine="567"/>
        <w:jc w:val="both"/>
        <w:rPr>
          <w:rFonts w:ascii="Times New Roman" w:hAnsi="Times New Roman" w:cs="Times New Roman"/>
          <w:sz w:val="24"/>
          <w:szCs w:val="24"/>
        </w:rPr>
      </w:pPr>
      <w:r w:rsidRPr="002E1A50">
        <w:rPr>
          <w:rFonts w:ascii="Times New Roman" w:hAnsi="Times New Roman" w:cs="Times New Roman"/>
          <w:sz w:val="24"/>
          <w:szCs w:val="24"/>
        </w:rPr>
        <w:t>- обеспечение исполнения решений, принятых на конференциях граждан, проживающих на территории ТОС;</w:t>
      </w:r>
    </w:p>
    <w:p w:rsidR="002E1A50" w:rsidRPr="002E1A50" w:rsidRDefault="002E1A50" w:rsidP="002E1A50">
      <w:pPr>
        <w:autoSpaceDE w:val="0"/>
        <w:autoSpaceDN w:val="0"/>
        <w:adjustRightInd w:val="0"/>
        <w:spacing w:after="0"/>
        <w:ind w:firstLine="567"/>
        <w:jc w:val="both"/>
        <w:rPr>
          <w:rFonts w:ascii="Times New Roman" w:hAnsi="Times New Roman" w:cs="Times New Roman"/>
          <w:sz w:val="24"/>
          <w:szCs w:val="24"/>
        </w:rPr>
      </w:pPr>
      <w:r w:rsidRPr="002E1A50">
        <w:rPr>
          <w:rFonts w:ascii="Times New Roman" w:hAnsi="Times New Roman" w:cs="Times New Roman"/>
          <w:sz w:val="24"/>
          <w:szCs w:val="24"/>
        </w:rPr>
        <w:t>- организация участия населения в решении вопросов местного значения на территории ТОС;</w:t>
      </w:r>
    </w:p>
    <w:p w:rsidR="002E1A50" w:rsidRPr="002E1A50" w:rsidRDefault="002E1A50" w:rsidP="002E1A50">
      <w:pPr>
        <w:autoSpaceDE w:val="0"/>
        <w:autoSpaceDN w:val="0"/>
        <w:adjustRightInd w:val="0"/>
        <w:spacing w:after="0"/>
        <w:ind w:firstLine="567"/>
        <w:jc w:val="both"/>
        <w:rPr>
          <w:rFonts w:ascii="Times New Roman" w:hAnsi="Times New Roman" w:cs="Times New Roman"/>
          <w:sz w:val="24"/>
          <w:szCs w:val="24"/>
        </w:rPr>
      </w:pPr>
      <w:r w:rsidRPr="002E1A50">
        <w:rPr>
          <w:rFonts w:ascii="Times New Roman" w:hAnsi="Times New Roman" w:cs="Times New Roman"/>
          <w:sz w:val="24"/>
          <w:szCs w:val="24"/>
        </w:rPr>
        <w:t>- развитие территории, на которой осуществляется ТОС, ее благоустройство;</w:t>
      </w:r>
    </w:p>
    <w:p w:rsidR="002E1A50" w:rsidRPr="002E1A50" w:rsidRDefault="002E1A50" w:rsidP="002E1A50">
      <w:pPr>
        <w:autoSpaceDE w:val="0"/>
        <w:autoSpaceDN w:val="0"/>
        <w:adjustRightInd w:val="0"/>
        <w:spacing w:after="0"/>
        <w:ind w:firstLine="567"/>
        <w:jc w:val="both"/>
        <w:rPr>
          <w:rFonts w:ascii="Times New Roman" w:hAnsi="Times New Roman" w:cs="Times New Roman"/>
          <w:sz w:val="24"/>
          <w:szCs w:val="24"/>
        </w:rPr>
      </w:pPr>
      <w:r w:rsidRPr="002E1A50">
        <w:rPr>
          <w:rFonts w:ascii="Times New Roman" w:hAnsi="Times New Roman" w:cs="Times New Roman"/>
          <w:sz w:val="24"/>
          <w:szCs w:val="24"/>
        </w:rPr>
        <w:t>- удовлетворение коммунально-бытовых и социально-культурных потребностей  жителей, проживающих на территории ТОС;</w:t>
      </w:r>
    </w:p>
    <w:p w:rsidR="002E1A50" w:rsidRPr="002E1A50" w:rsidRDefault="002E1A50" w:rsidP="002E1A50">
      <w:pPr>
        <w:pStyle w:val="ConsPlusNormal"/>
        <w:ind w:firstLine="709"/>
        <w:jc w:val="both"/>
      </w:pPr>
      <w:r w:rsidRPr="002E1A50">
        <w:t>-  обеспечение исполнения решений, принятых на конференциях граждан, проживающих на территории ТОС «Африканда»;</w:t>
      </w:r>
    </w:p>
    <w:p w:rsidR="002E1A50" w:rsidRPr="002E1A50" w:rsidRDefault="002E1A50" w:rsidP="002E1A50">
      <w:pPr>
        <w:autoSpaceDE w:val="0"/>
        <w:autoSpaceDN w:val="0"/>
        <w:adjustRightInd w:val="0"/>
        <w:spacing w:after="0"/>
        <w:ind w:firstLine="567"/>
        <w:jc w:val="both"/>
        <w:rPr>
          <w:rFonts w:ascii="Times New Roman" w:hAnsi="Times New Roman" w:cs="Times New Roman"/>
          <w:sz w:val="24"/>
          <w:szCs w:val="24"/>
        </w:rPr>
      </w:pPr>
      <w:r w:rsidRPr="002E1A50">
        <w:rPr>
          <w:rFonts w:ascii="Times New Roman" w:hAnsi="Times New Roman" w:cs="Times New Roman"/>
          <w:sz w:val="24"/>
          <w:szCs w:val="24"/>
        </w:rPr>
        <w:t>- реализация инициатив жителей территории, на которой осуществляется ТОС, по вопросам местного значения.</w:t>
      </w:r>
    </w:p>
    <w:p w:rsidR="002E1A50" w:rsidRPr="002E1A50" w:rsidRDefault="002E1A50" w:rsidP="002E1A50">
      <w:pPr>
        <w:tabs>
          <w:tab w:val="left" w:pos="0"/>
        </w:tabs>
        <w:spacing w:after="0"/>
        <w:ind w:firstLine="567"/>
        <w:jc w:val="both"/>
        <w:rPr>
          <w:rFonts w:ascii="Times New Roman" w:hAnsi="Times New Roman" w:cs="Times New Roman"/>
          <w:sz w:val="24"/>
          <w:szCs w:val="24"/>
        </w:rPr>
      </w:pPr>
      <w:r w:rsidRPr="002E1A50">
        <w:rPr>
          <w:rFonts w:ascii="Times New Roman" w:hAnsi="Times New Roman" w:cs="Times New Roman"/>
          <w:sz w:val="24"/>
          <w:szCs w:val="24"/>
        </w:rPr>
        <w:t xml:space="preserve">2.3. Деятельность ТОС строится на принципах свободного волеизъявления граждан, законности, выборности и подконтрольности населению органов ТОС, самостоятельности в решении вопросов местного значения, гласности и учета общественного мнения, широкого участия граждан в выработке, принятии и реализации решений по вопросам, затрагивающим интересы населения. </w:t>
      </w:r>
    </w:p>
    <w:p w:rsidR="002E1A50" w:rsidRPr="002E1A50" w:rsidRDefault="002E1A50" w:rsidP="002E1A50">
      <w:pPr>
        <w:tabs>
          <w:tab w:val="left" w:pos="0"/>
        </w:tabs>
        <w:spacing w:after="0"/>
        <w:ind w:firstLine="567"/>
        <w:jc w:val="both"/>
        <w:rPr>
          <w:rFonts w:ascii="Times New Roman" w:hAnsi="Times New Roman" w:cs="Times New Roman"/>
          <w:sz w:val="24"/>
          <w:szCs w:val="24"/>
        </w:rPr>
      </w:pPr>
      <w:r w:rsidRPr="002E1A50">
        <w:rPr>
          <w:rFonts w:ascii="Times New Roman" w:hAnsi="Times New Roman" w:cs="Times New Roman"/>
          <w:sz w:val="24"/>
          <w:szCs w:val="24"/>
        </w:rPr>
        <w:t>2.4. Основные направления деятельности ТОС:</w:t>
      </w:r>
    </w:p>
    <w:p w:rsidR="002E1A50" w:rsidRPr="002E1A50" w:rsidRDefault="002E1A50" w:rsidP="000D3C34">
      <w:pPr>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2E1A50">
        <w:rPr>
          <w:rFonts w:ascii="Times New Roman" w:hAnsi="Times New Roman" w:cs="Times New Roman"/>
          <w:sz w:val="24"/>
          <w:szCs w:val="24"/>
        </w:rPr>
        <w:t xml:space="preserve"> представление интересов населения, проживающего на территории ТОС;</w:t>
      </w:r>
    </w:p>
    <w:p w:rsidR="002E1A50" w:rsidRPr="002E1A50" w:rsidRDefault="002E1A50" w:rsidP="000D3C34">
      <w:pPr>
        <w:numPr>
          <w:ilvl w:val="0"/>
          <w:numId w:val="5"/>
        </w:numPr>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2E1A50">
        <w:rPr>
          <w:rFonts w:ascii="Times New Roman" w:hAnsi="Times New Roman" w:cs="Times New Roman"/>
          <w:sz w:val="24"/>
          <w:szCs w:val="24"/>
        </w:rPr>
        <w:t xml:space="preserve"> привлечение граждан к участию в общественных мероприятиях по благоустройству, озеленению и санитарной очистке территорий в границах территории ТОС,  обеспечению содержания зеленых насаждений, культурно-массового оборудования;</w:t>
      </w:r>
    </w:p>
    <w:p w:rsidR="002E1A50" w:rsidRPr="002E1A50" w:rsidRDefault="002E1A50" w:rsidP="000D3C34">
      <w:pPr>
        <w:numPr>
          <w:ilvl w:val="0"/>
          <w:numId w:val="5"/>
        </w:numPr>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2E1A50">
        <w:rPr>
          <w:rFonts w:ascii="Times New Roman" w:hAnsi="Times New Roman" w:cs="Times New Roman"/>
          <w:sz w:val="24"/>
          <w:szCs w:val="24"/>
        </w:rPr>
        <w:t xml:space="preserve"> содействие жилищно-</w:t>
      </w:r>
      <w:proofErr w:type="spellStart"/>
      <w:r w:rsidRPr="002E1A50">
        <w:rPr>
          <w:rFonts w:ascii="Times New Roman" w:hAnsi="Times New Roman" w:cs="Times New Roman"/>
          <w:sz w:val="24"/>
          <w:szCs w:val="24"/>
        </w:rPr>
        <w:t>эксплутационным</w:t>
      </w:r>
      <w:proofErr w:type="spellEnd"/>
      <w:r w:rsidRPr="002E1A50">
        <w:rPr>
          <w:rFonts w:ascii="Times New Roman" w:hAnsi="Times New Roman" w:cs="Times New Roman"/>
          <w:sz w:val="24"/>
          <w:szCs w:val="24"/>
        </w:rPr>
        <w:t xml:space="preserve"> организациям в обеспечении сохранности и надлежащего содержания объектов жилищно-коммунального хозяйства и жилищного фонда на территории ТОС;</w:t>
      </w:r>
    </w:p>
    <w:p w:rsidR="002E1A50" w:rsidRPr="002E1A50" w:rsidRDefault="002E1A50" w:rsidP="000D3C34">
      <w:pPr>
        <w:numPr>
          <w:ilvl w:val="0"/>
          <w:numId w:val="5"/>
        </w:numPr>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2E1A50">
        <w:rPr>
          <w:rFonts w:ascii="Times New Roman" w:hAnsi="Times New Roman" w:cs="Times New Roman"/>
          <w:sz w:val="24"/>
          <w:szCs w:val="24"/>
        </w:rPr>
        <w:t xml:space="preserve"> изучение социально-экономических потребностей жителей, проживающих на территории, на которой осуществляется ТОС, подготовка и разработка предложений по их обеспечению;</w:t>
      </w:r>
    </w:p>
    <w:p w:rsidR="002E1A50" w:rsidRPr="002E1A50" w:rsidRDefault="002E1A50" w:rsidP="000D3C34">
      <w:pPr>
        <w:numPr>
          <w:ilvl w:val="0"/>
          <w:numId w:val="5"/>
        </w:numPr>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2E1A50">
        <w:rPr>
          <w:rFonts w:ascii="Times New Roman" w:hAnsi="Times New Roman" w:cs="Times New Roman"/>
          <w:sz w:val="24"/>
          <w:szCs w:val="24"/>
        </w:rPr>
        <w:t xml:space="preserve"> содействие органам местного самоуправления в организации и проведении социально значимых мероприятий на территории ТОС;</w:t>
      </w:r>
    </w:p>
    <w:p w:rsidR="002E1A50" w:rsidRPr="002E1A50" w:rsidRDefault="002E1A50" w:rsidP="000D3C34">
      <w:pPr>
        <w:numPr>
          <w:ilvl w:val="0"/>
          <w:numId w:val="5"/>
        </w:numPr>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2E1A50">
        <w:rPr>
          <w:rFonts w:ascii="Times New Roman" w:hAnsi="Times New Roman" w:cs="Times New Roman"/>
          <w:sz w:val="24"/>
          <w:szCs w:val="24"/>
        </w:rPr>
        <w:t xml:space="preserve"> участие в организации работы с детьми, подростками и молодежью в границах территории ТОС;</w:t>
      </w:r>
    </w:p>
    <w:p w:rsidR="002E1A50" w:rsidRPr="002E1A50" w:rsidRDefault="002E1A50" w:rsidP="000D3C34">
      <w:pPr>
        <w:numPr>
          <w:ilvl w:val="0"/>
          <w:numId w:val="5"/>
        </w:numPr>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2E1A50">
        <w:rPr>
          <w:rFonts w:ascii="Times New Roman" w:hAnsi="Times New Roman" w:cs="Times New Roman"/>
          <w:sz w:val="24"/>
          <w:szCs w:val="24"/>
        </w:rPr>
        <w:t xml:space="preserve"> участие в организации культурно-массовых, спортивных и иных мероприятий в границах территории ТОС, в том числе привлечение на добровольной основе населения соответствующей территории к участию в таких мероприятиях;</w:t>
      </w:r>
    </w:p>
    <w:p w:rsidR="002E1A50" w:rsidRPr="002E1A50" w:rsidRDefault="002E1A50" w:rsidP="000D3C34">
      <w:pPr>
        <w:numPr>
          <w:ilvl w:val="0"/>
          <w:numId w:val="5"/>
        </w:numPr>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2E1A50">
        <w:rPr>
          <w:rFonts w:ascii="Times New Roman" w:hAnsi="Times New Roman" w:cs="Times New Roman"/>
          <w:sz w:val="24"/>
          <w:szCs w:val="24"/>
        </w:rPr>
        <w:t xml:space="preserve"> содействие проведению мероприятий по обеспечению первичных мер пожарной безопасности, по охране общественного порядка, предупреждению правонарушений, контртеррористических мероприятий в границах территории ТОС;</w:t>
      </w:r>
    </w:p>
    <w:p w:rsidR="002E1A50" w:rsidRPr="002E1A50" w:rsidRDefault="002E1A50" w:rsidP="000D3C34">
      <w:pPr>
        <w:numPr>
          <w:ilvl w:val="0"/>
          <w:numId w:val="5"/>
        </w:numPr>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2E1A50">
        <w:rPr>
          <w:rFonts w:ascii="Times New Roman" w:hAnsi="Times New Roman" w:cs="Times New Roman"/>
          <w:sz w:val="24"/>
          <w:szCs w:val="24"/>
        </w:rPr>
        <w:t xml:space="preserve"> проведение работы с социально не защищенными слоями населения, проживающего в границах территории ТОС, содействие в выявлении асоциальных семей и оказание им помощи;</w:t>
      </w:r>
    </w:p>
    <w:p w:rsidR="002E1A50" w:rsidRPr="002E1A50" w:rsidRDefault="002E1A50" w:rsidP="000D3C34">
      <w:pPr>
        <w:numPr>
          <w:ilvl w:val="0"/>
          <w:numId w:val="5"/>
        </w:numPr>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2E1A50">
        <w:rPr>
          <w:rFonts w:ascii="Times New Roman" w:hAnsi="Times New Roman" w:cs="Times New Roman"/>
          <w:sz w:val="24"/>
          <w:szCs w:val="24"/>
        </w:rPr>
        <w:t>проведение информационно-разъяснительной работы с населением, проживающим в границах территории ТОС;</w:t>
      </w:r>
    </w:p>
    <w:p w:rsidR="002E1A50" w:rsidRPr="002E1A50" w:rsidRDefault="002E1A50" w:rsidP="000D3C34">
      <w:pPr>
        <w:numPr>
          <w:ilvl w:val="0"/>
          <w:numId w:val="5"/>
        </w:numPr>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2E1A50">
        <w:rPr>
          <w:rFonts w:ascii="Times New Roman" w:hAnsi="Times New Roman" w:cs="Times New Roman"/>
          <w:sz w:val="24"/>
          <w:szCs w:val="24"/>
        </w:rPr>
        <w:t>содействие органам здравоохранения в проведении санитарно-профилактических и противоэпидемических мероприятий на территории ТОС;</w:t>
      </w:r>
    </w:p>
    <w:p w:rsidR="002E1A50" w:rsidRPr="002E1A50" w:rsidRDefault="002E1A50" w:rsidP="000D3C34">
      <w:pPr>
        <w:numPr>
          <w:ilvl w:val="0"/>
          <w:numId w:val="5"/>
        </w:numPr>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2E1A50">
        <w:rPr>
          <w:rFonts w:ascii="Times New Roman" w:hAnsi="Times New Roman" w:cs="Times New Roman"/>
          <w:sz w:val="24"/>
          <w:szCs w:val="24"/>
        </w:rPr>
        <w:lastRenderedPageBreak/>
        <w:t>содействие в организации взаимодействия органов государственной власти и органов местного самоуправления с населением, проживающим в границах территории ТОС;</w:t>
      </w:r>
    </w:p>
    <w:p w:rsidR="002E1A50" w:rsidRPr="002E1A50" w:rsidRDefault="002E1A50" w:rsidP="000D3C34">
      <w:pPr>
        <w:numPr>
          <w:ilvl w:val="0"/>
          <w:numId w:val="5"/>
        </w:numPr>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2E1A50">
        <w:rPr>
          <w:rFonts w:ascii="Times New Roman" w:hAnsi="Times New Roman" w:cs="Times New Roman"/>
          <w:sz w:val="24"/>
          <w:szCs w:val="24"/>
        </w:rPr>
        <w:t xml:space="preserve"> содействие депутатам города Полярные Зори  в организации их встреч с избирателями, приеме граждан, проживающими  на территории ТОС;</w:t>
      </w:r>
    </w:p>
    <w:p w:rsidR="002E1A50" w:rsidRPr="002E1A50" w:rsidRDefault="002E1A50" w:rsidP="000D3C34">
      <w:pPr>
        <w:numPr>
          <w:ilvl w:val="0"/>
          <w:numId w:val="5"/>
        </w:numPr>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2E1A50">
        <w:rPr>
          <w:rFonts w:ascii="Times New Roman" w:hAnsi="Times New Roman" w:cs="Times New Roman"/>
          <w:sz w:val="24"/>
          <w:szCs w:val="24"/>
        </w:rPr>
        <w:t>привлечение населения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ТОС;</w:t>
      </w:r>
    </w:p>
    <w:p w:rsidR="002E1A50" w:rsidRPr="002E1A50" w:rsidRDefault="002E1A50" w:rsidP="000D3C34">
      <w:pPr>
        <w:numPr>
          <w:ilvl w:val="0"/>
          <w:numId w:val="5"/>
        </w:numPr>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2E1A50">
        <w:rPr>
          <w:rFonts w:ascii="Times New Roman" w:hAnsi="Times New Roman" w:cs="Times New Roman"/>
          <w:sz w:val="24"/>
          <w:szCs w:val="24"/>
        </w:rPr>
        <w:t>внесение предложений в органы местного самоуправления города  Полярные Зори с подведомственной территорий по вопросам, затрагивающим интересы граждан, проживающих на территории ТОС, в том числе по развитию территории ТОС.</w:t>
      </w:r>
    </w:p>
    <w:p w:rsidR="002E1A50" w:rsidRPr="002E1A50" w:rsidRDefault="002E1A50" w:rsidP="000D3C34">
      <w:pPr>
        <w:numPr>
          <w:ilvl w:val="0"/>
          <w:numId w:val="5"/>
        </w:numPr>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2E1A50">
        <w:rPr>
          <w:rFonts w:ascii="Times New Roman" w:hAnsi="Times New Roman" w:cs="Times New Roman"/>
          <w:sz w:val="24"/>
          <w:szCs w:val="24"/>
        </w:rPr>
        <w:t>информирование жителей территории, на которой осуществляет свою деятельность ТОС, о решениях, принятых органами государственной власти Российской Федерации и Мурманской области, их должностными лицами, органами и должностными лицами местного самоуправления города Полярные Зори, затрагивающих интересы жителей территории, на которой осуществляется ТОС;</w:t>
      </w:r>
    </w:p>
    <w:p w:rsidR="002E1A50" w:rsidRPr="002E1A50" w:rsidRDefault="002E1A50" w:rsidP="000D3C34">
      <w:pPr>
        <w:numPr>
          <w:ilvl w:val="0"/>
          <w:numId w:val="5"/>
        </w:numPr>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2E1A50">
        <w:rPr>
          <w:rFonts w:ascii="Times New Roman" w:hAnsi="Times New Roman" w:cs="Times New Roman"/>
          <w:sz w:val="24"/>
          <w:szCs w:val="24"/>
        </w:rPr>
        <w:t xml:space="preserve"> осуществление иных полномочий, предусмотренных действующим законодательством, настоящим Уставом ТОС, решениями конференций  граждан.</w:t>
      </w:r>
    </w:p>
    <w:p w:rsidR="002E1A50" w:rsidRPr="002E1A50" w:rsidRDefault="002E1A50" w:rsidP="002E1A50">
      <w:pPr>
        <w:autoSpaceDE w:val="0"/>
        <w:autoSpaceDN w:val="0"/>
        <w:adjustRightInd w:val="0"/>
        <w:spacing w:after="0"/>
        <w:ind w:firstLine="567"/>
        <w:jc w:val="both"/>
        <w:rPr>
          <w:rFonts w:ascii="Times New Roman" w:hAnsi="Times New Roman" w:cs="Times New Roman"/>
          <w:sz w:val="24"/>
          <w:szCs w:val="24"/>
        </w:rPr>
      </w:pPr>
      <w:r w:rsidRPr="002E1A50">
        <w:rPr>
          <w:rFonts w:ascii="Times New Roman" w:hAnsi="Times New Roman" w:cs="Times New Roman"/>
          <w:sz w:val="24"/>
          <w:szCs w:val="24"/>
        </w:rPr>
        <w:t>2.5. При осуществлении своей деятельности, направленной на достижение целей и задач, ТОС имеет право:</w:t>
      </w:r>
    </w:p>
    <w:p w:rsidR="002E1A50" w:rsidRPr="002E1A50" w:rsidRDefault="002E1A50" w:rsidP="002E1A50">
      <w:pPr>
        <w:pStyle w:val="aa"/>
        <w:spacing w:before="0" w:beforeAutospacing="0" w:after="0" w:afterAutospacing="0"/>
        <w:ind w:firstLine="567"/>
        <w:jc w:val="both"/>
      </w:pPr>
      <w:r w:rsidRPr="002E1A50">
        <w:t>1) заключать договоры и соглашения с органами местного самоуправления, а также с другими предприятиями, организациями;</w:t>
      </w:r>
    </w:p>
    <w:p w:rsidR="002E1A50" w:rsidRPr="002E1A50" w:rsidRDefault="002E1A50" w:rsidP="002E1A50">
      <w:pPr>
        <w:pStyle w:val="aa"/>
        <w:spacing w:before="0" w:beforeAutospacing="0" w:after="0" w:afterAutospacing="0"/>
        <w:ind w:firstLine="567"/>
        <w:jc w:val="both"/>
      </w:pPr>
      <w:r w:rsidRPr="002E1A50">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2E1A50" w:rsidRPr="002E1A50" w:rsidRDefault="002E1A50" w:rsidP="002E1A50">
      <w:pPr>
        <w:pStyle w:val="aa"/>
        <w:spacing w:before="0" w:beforeAutospacing="0" w:after="0" w:afterAutospacing="0"/>
        <w:ind w:firstLine="567"/>
        <w:jc w:val="both"/>
      </w:pPr>
      <w:r w:rsidRPr="002E1A50">
        <w:t>3) самостоятельно распоряжаться собственными финансовыми и материальными средствами ТОС;</w:t>
      </w:r>
    </w:p>
    <w:p w:rsidR="002E1A50" w:rsidRPr="002E1A50" w:rsidRDefault="002E1A50" w:rsidP="002E1A50">
      <w:pPr>
        <w:pStyle w:val="aa"/>
        <w:spacing w:before="0" w:beforeAutospacing="0" w:after="0" w:afterAutospacing="0"/>
        <w:ind w:firstLine="567"/>
        <w:jc w:val="both"/>
      </w:pPr>
      <w:r w:rsidRPr="002E1A50">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2E1A50" w:rsidRPr="002E1A50" w:rsidRDefault="002E1A50" w:rsidP="002E1A50">
      <w:pPr>
        <w:pStyle w:val="aa"/>
        <w:spacing w:before="0" w:beforeAutospacing="0" w:after="0" w:afterAutospacing="0"/>
        <w:ind w:firstLine="567"/>
        <w:jc w:val="both"/>
      </w:pPr>
      <w:r w:rsidRPr="002E1A50">
        <w:t>5) организовывать добровольный сбор средств для реализации собственных инициатив ;</w:t>
      </w:r>
    </w:p>
    <w:p w:rsidR="002E1A50" w:rsidRPr="002E1A50" w:rsidRDefault="002E1A50" w:rsidP="002E1A50">
      <w:pPr>
        <w:pStyle w:val="aa"/>
        <w:spacing w:before="0" w:beforeAutospacing="0" w:after="0" w:afterAutospacing="0"/>
        <w:ind w:firstLine="567"/>
        <w:jc w:val="both"/>
      </w:pPr>
      <w:r w:rsidRPr="002E1A50">
        <w:t>6) созывать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rsidR="002E1A50" w:rsidRPr="002E1A50" w:rsidRDefault="002E1A50" w:rsidP="002E1A50">
      <w:pPr>
        <w:autoSpaceDE w:val="0"/>
        <w:autoSpaceDN w:val="0"/>
        <w:adjustRightInd w:val="0"/>
        <w:spacing w:after="0"/>
        <w:ind w:firstLine="567"/>
        <w:jc w:val="both"/>
        <w:rPr>
          <w:rFonts w:ascii="Times New Roman" w:hAnsi="Times New Roman" w:cs="Times New Roman"/>
          <w:sz w:val="24"/>
          <w:szCs w:val="24"/>
        </w:rPr>
      </w:pPr>
      <w:r w:rsidRPr="002E1A50">
        <w:rPr>
          <w:rFonts w:ascii="Times New Roman" w:hAnsi="Times New Roman" w:cs="Times New Roman"/>
          <w:sz w:val="24"/>
          <w:szCs w:val="24"/>
        </w:rPr>
        <w:t>2.6. Деятельность ТОС осуществляется в следующих формах:</w:t>
      </w:r>
    </w:p>
    <w:p w:rsidR="002E1A50" w:rsidRPr="002E1A50" w:rsidRDefault="002E1A50" w:rsidP="002E1A50">
      <w:pPr>
        <w:autoSpaceDE w:val="0"/>
        <w:autoSpaceDN w:val="0"/>
        <w:adjustRightInd w:val="0"/>
        <w:spacing w:after="0"/>
        <w:ind w:firstLine="567"/>
        <w:jc w:val="both"/>
        <w:rPr>
          <w:rFonts w:ascii="Times New Roman" w:hAnsi="Times New Roman" w:cs="Times New Roman"/>
          <w:sz w:val="24"/>
          <w:szCs w:val="24"/>
        </w:rPr>
      </w:pPr>
      <w:r w:rsidRPr="002E1A50">
        <w:rPr>
          <w:rFonts w:ascii="Times New Roman" w:hAnsi="Times New Roman" w:cs="Times New Roman"/>
          <w:sz w:val="24"/>
          <w:szCs w:val="24"/>
        </w:rPr>
        <w:t xml:space="preserve">- путем проведения конференции граждан (далее – Конференция), </w:t>
      </w:r>
    </w:p>
    <w:p w:rsidR="002E1A50" w:rsidRPr="002E1A50" w:rsidRDefault="002E1A50" w:rsidP="002E1A50">
      <w:pPr>
        <w:spacing w:after="0"/>
        <w:ind w:firstLine="567"/>
        <w:jc w:val="both"/>
        <w:rPr>
          <w:rFonts w:ascii="Times New Roman" w:hAnsi="Times New Roman" w:cs="Times New Roman"/>
          <w:sz w:val="24"/>
          <w:szCs w:val="24"/>
        </w:rPr>
      </w:pPr>
      <w:r w:rsidRPr="002E1A50">
        <w:rPr>
          <w:rFonts w:ascii="Times New Roman" w:hAnsi="Times New Roman" w:cs="Times New Roman"/>
          <w:sz w:val="24"/>
          <w:szCs w:val="24"/>
        </w:rPr>
        <w:t>- работа органов ТОС.</w:t>
      </w:r>
    </w:p>
    <w:p w:rsidR="002E1A50" w:rsidRPr="002E1A50" w:rsidRDefault="002E1A50" w:rsidP="002E1A50">
      <w:pPr>
        <w:spacing w:after="0"/>
        <w:ind w:firstLine="567"/>
        <w:jc w:val="both"/>
        <w:rPr>
          <w:rFonts w:ascii="Times New Roman" w:hAnsi="Times New Roman" w:cs="Times New Roman"/>
          <w:sz w:val="24"/>
          <w:szCs w:val="24"/>
        </w:rPr>
      </w:pPr>
    </w:p>
    <w:p w:rsidR="002E1A50" w:rsidRPr="002E1A50" w:rsidRDefault="002E1A50" w:rsidP="002E1A50">
      <w:pPr>
        <w:autoSpaceDE w:val="0"/>
        <w:autoSpaceDN w:val="0"/>
        <w:adjustRightInd w:val="0"/>
        <w:spacing w:after="0"/>
        <w:ind w:left="709"/>
        <w:jc w:val="center"/>
        <w:rPr>
          <w:rFonts w:ascii="Times New Roman" w:hAnsi="Times New Roman" w:cs="Times New Roman"/>
          <w:b/>
          <w:sz w:val="24"/>
          <w:szCs w:val="24"/>
        </w:rPr>
      </w:pPr>
      <w:r w:rsidRPr="002E1A50">
        <w:rPr>
          <w:rFonts w:ascii="Times New Roman" w:hAnsi="Times New Roman" w:cs="Times New Roman"/>
          <w:b/>
          <w:sz w:val="24"/>
          <w:szCs w:val="24"/>
        </w:rPr>
        <w:t>3. Структура и полномочия органов ТОС</w:t>
      </w:r>
    </w:p>
    <w:p w:rsidR="002E1A50" w:rsidRPr="002E1A50" w:rsidRDefault="002E1A50" w:rsidP="002E1A50">
      <w:pPr>
        <w:autoSpaceDE w:val="0"/>
        <w:autoSpaceDN w:val="0"/>
        <w:adjustRightInd w:val="0"/>
        <w:spacing w:after="0"/>
        <w:ind w:firstLine="709"/>
        <w:jc w:val="both"/>
        <w:rPr>
          <w:rFonts w:ascii="Times New Roman" w:hAnsi="Times New Roman" w:cs="Times New Roman"/>
          <w:b/>
          <w:sz w:val="24"/>
          <w:szCs w:val="24"/>
        </w:rPr>
      </w:pPr>
    </w:p>
    <w:p w:rsidR="002E1A50" w:rsidRPr="002E1A50" w:rsidRDefault="002E1A50" w:rsidP="000D3C34">
      <w:pPr>
        <w:numPr>
          <w:ilvl w:val="1"/>
          <w:numId w:val="3"/>
        </w:numPr>
        <w:tabs>
          <w:tab w:val="clear" w:pos="1440"/>
          <w:tab w:val="num" w:pos="1276"/>
        </w:tabs>
        <w:spacing w:after="0" w:line="240" w:lineRule="auto"/>
        <w:ind w:left="0" w:firstLine="709"/>
        <w:jc w:val="both"/>
        <w:rPr>
          <w:rFonts w:ascii="Times New Roman" w:hAnsi="Times New Roman" w:cs="Times New Roman"/>
          <w:sz w:val="24"/>
          <w:szCs w:val="24"/>
        </w:rPr>
      </w:pPr>
      <w:r w:rsidRPr="002E1A50">
        <w:rPr>
          <w:rFonts w:ascii="Times New Roman" w:hAnsi="Times New Roman" w:cs="Times New Roman"/>
          <w:sz w:val="24"/>
          <w:szCs w:val="24"/>
        </w:rPr>
        <w:t xml:space="preserve">Высшим органом управления ТОС является Конференция. </w:t>
      </w:r>
    </w:p>
    <w:p w:rsidR="002E1A50" w:rsidRPr="002E1A50" w:rsidRDefault="002E1A50" w:rsidP="002E1A50">
      <w:pPr>
        <w:autoSpaceDE w:val="0"/>
        <w:autoSpaceDN w:val="0"/>
        <w:adjustRightInd w:val="0"/>
        <w:spacing w:after="0"/>
        <w:ind w:firstLine="709"/>
        <w:jc w:val="both"/>
        <w:outlineLvl w:val="1"/>
        <w:rPr>
          <w:rFonts w:ascii="Times New Roman" w:hAnsi="Times New Roman" w:cs="Times New Roman"/>
          <w:iCs/>
          <w:sz w:val="24"/>
          <w:szCs w:val="24"/>
        </w:rPr>
      </w:pPr>
      <w:r w:rsidRPr="002E1A50">
        <w:rPr>
          <w:rFonts w:ascii="Times New Roman" w:hAnsi="Times New Roman" w:cs="Times New Roman"/>
          <w:iCs/>
          <w:sz w:val="24"/>
          <w:szCs w:val="24"/>
        </w:rPr>
        <w:t xml:space="preserve">Конференции </w:t>
      </w:r>
      <w:r w:rsidRPr="002E1A50">
        <w:rPr>
          <w:rFonts w:ascii="Times New Roman" w:hAnsi="Times New Roman" w:cs="Times New Roman"/>
          <w:sz w:val="24"/>
          <w:szCs w:val="24"/>
        </w:rPr>
        <w:t>может созываться членами ТОС или органами ТОС по мере необходимости</w:t>
      </w:r>
      <w:r w:rsidRPr="002E1A50">
        <w:rPr>
          <w:rFonts w:ascii="Times New Roman" w:hAnsi="Times New Roman" w:cs="Times New Roman"/>
          <w:iCs/>
          <w:sz w:val="24"/>
          <w:szCs w:val="24"/>
        </w:rPr>
        <w:t>, но не реже одного раза в год для решения вопросов, отнесенных законодательством и уставом ТОС к их ведению.</w:t>
      </w:r>
    </w:p>
    <w:p w:rsidR="002E1A50" w:rsidRPr="002E1A50" w:rsidRDefault="002E1A50" w:rsidP="002E1A50">
      <w:pPr>
        <w:autoSpaceDE w:val="0"/>
        <w:autoSpaceDN w:val="0"/>
        <w:adjustRightInd w:val="0"/>
        <w:spacing w:after="0"/>
        <w:ind w:firstLine="709"/>
        <w:jc w:val="both"/>
        <w:outlineLvl w:val="1"/>
        <w:rPr>
          <w:rFonts w:ascii="Times New Roman" w:hAnsi="Times New Roman" w:cs="Times New Roman"/>
          <w:iCs/>
          <w:sz w:val="24"/>
          <w:szCs w:val="24"/>
        </w:rPr>
      </w:pPr>
      <w:r w:rsidRPr="002E1A50">
        <w:rPr>
          <w:rFonts w:ascii="Times New Roman" w:hAnsi="Times New Roman" w:cs="Times New Roman"/>
          <w:iCs/>
          <w:sz w:val="24"/>
          <w:szCs w:val="24"/>
        </w:rPr>
        <w:t>3.1.1.     К исключительным полномочиям Конференции относятся:</w:t>
      </w:r>
    </w:p>
    <w:p w:rsidR="002E1A50" w:rsidRPr="002E1A50" w:rsidRDefault="002E1A50" w:rsidP="002E1A50">
      <w:pPr>
        <w:autoSpaceDE w:val="0"/>
        <w:autoSpaceDN w:val="0"/>
        <w:adjustRightInd w:val="0"/>
        <w:spacing w:after="0"/>
        <w:ind w:firstLine="709"/>
        <w:jc w:val="both"/>
        <w:outlineLvl w:val="1"/>
        <w:rPr>
          <w:rFonts w:ascii="Times New Roman" w:hAnsi="Times New Roman" w:cs="Times New Roman"/>
          <w:sz w:val="24"/>
          <w:szCs w:val="24"/>
        </w:rPr>
      </w:pPr>
      <w:r w:rsidRPr="002E1A50">
        <w:rPr>
          <w:rFonts w:ascii="Times New Roman" w:hAnsi="Times New Roman" w:cs="Times New Roman"/>
          <w:sz w:val="24"/>
          <w:szCs w:val="24"/>
        </w:rPr>
        <w:t>1) установление структуры органов ТОС;</w:t>
      </w:r>
    </w:p>
    <w:p w:rsidR="002E1A50" w:rsidRPr="002E1A50" w:rsidRDefault="002E1A50" w:rsidP="002E1A50">
      <w:pPr>
        <w:autoSpaceDE w:val="0"/>
        <w:autoSpaceDN w:val="0"/>
        <w:adjustRightInd w:val="0"/>
        <w:spacing w:after="0"/>
        <w:ind w:firstLine="709"/>
        <w:jc w:val="both"/>
        <w:outlineLvl w:val="1"/>
        <w:rPr>
          <w:rFonts w:ascii="Times New Roman" w:hAnsi="Times New Roman" w:cs="Times New Roman"/>
          <w:sz w:val="24"/>
          <w:szCs w:val="24"/>
        </w:rPr>
      </w:pPr>
      <w:r w:rsidRPr="002E1A50">
        <w:rPr>
          <w:rFonts w:ascii="Times New Roman" w:hAnsi="Times New Roman" w:cs="Times New Roman"/>
          <w:sz w:val="24"/>
          <w:szCs w:val="24"/>
        </w:rPr>
        <w:t>2) принятие устава ТОС, внесение в него изменений и дополнений;</w:t>
      </w:r>
    </w:p>
    <w:p w:rsidR="002E1A50" w:rsidRPr="002E1A50" w:rsidRDefault="002E1A50" w:rsidP="002E1A50">
      <w:pPr>
        <w:autoSpaceDE w:val="0"/>
        <w:autoSpaceDN w:val="0"/>
        <w:adjustRightInd w:val="0"/>
        <w:spacing w:after="0"/>
        <w:ind w:firstLine="709"/>
        <w:jc w:val="both"/>
        <w:outlineLvl w:val="1"/>
        <w:rPr>
          <w:rFonts w:ascii="Times New Roman" w:hAnsi="Times New Roman" w:cs="Times New Roman"/>
          <w:sz w:val="24"/>
          <w:szCs w:val="24"/>
        </w:rPr>
      </w:pPr>
      <w:r w:rsidRPr="002E1A50">
        <w:rPr>
          <w:rFonts w:ascii="Times New Roman" w:hAnsi="Times New Roman" w:cs="Times New Roman"/>
          <w:sz w:val="24"/>
          <w:szCs w:val="24"/>
        </w:rPr>
        <w:t xml:space="preserve">3) избрание органов ТОС, принятие решений о досрочном прекращении полномочий органов и членов органов ТОС; </w:t>
      </w:r>
    </w:p>
    <w:p w:rsidR="002E1A50" w:rsidRPr="002E1A50" w:rsidRDefault="002E1A50" w:rsidP="002E1A50">
      <w:pPr>
        <w:autoSpaceDE w:val="0"/>
        <w:autoSpaceDN w:val="0"/>
        <w:adjustRightInd w:val="0"/>
        <w:spacing w:after="0"/>
        <w:ind w:firstLine="709"/>
        <w:jc w:val="both"/>
        <w:outlineLvl w:val="1"/>
        <w:rPr>
          <w:rFonts w:ascii="Times New Roman" w:hAnsi="Times New Roman" w:cs="Times New Roman"/>
          <w:sz w:val="24"/>
          <w:szCs w:val="24"/>
        </w:rPr>
      </w:pPr>
      <w:r w:rsidRPr="002E1A50">
        <w:rPr>
          <w:rFonts w:ascii="Times New Roman" w:hAnsi="Times New Roman" w:cs="Times New Roman"/>
          <w:sz w:val="24"/>
          <w:szCs w:val="24"/>
        </w:rPr>
        <w:lastRenderedPageBreak/>
        <w:t>4) определение основных направлений деятельности ТОС;</w:t>
      </w:r>
    </w:p>
    <w:p w:rsidR="002E1A50" w:rsidRPr="002E1A50" w:rsidRDefault="002E1A50" w:rsidP="002E1A50">
      <w:pPr>
        <w:autoSpaceDE w:val="0"/>
        <w:autoSpaceDN w:val="0"/>
        <w:adjustRightInd w:val="0"/>
        <w:spacing w:after="0"/>
        <w:ind w:firstLine="709"/>
        <w:jc w:val="both"/>
        <w:outlineLvl w:val="1"/>
        <w:rPr>
          <w:rFonts w:ascii="Times New Roman" w:hAnsi="Times New Roman" w:cs="Times New Roman"/>
          <w:sz w:val="24"/>
          <w:szCs w:val="24"/>
        </w:rPr>
      </w:pPr>
      <w:r w:rsidRPr="002E1A50">
        <w:rPr>
          <w:rFonts w:ascii="Times New Roman" w:hAnsi="Times New Roman" w:cs="Times New Roman"/>
          <w:sz w:val="24"/>
          <w:szCs w:val="24"/>
        </w:rPr>
        <w:t>5) утверждение сметы доходов и расходов ТОС и отчета о ее исполнении;</w:t>
      </w:r>
    </w:p>
    <w:p w:rsidR="002E1A50" w:rsidRPr="002E1A50" w:rsidRDefault="002E1A50" w:rsidP="002E1A50">
      <w:pPr>
        <w:autoSpaceDE w:val="0"/>
        <w:autoSpaceDN w:val="0"/>
        <w:adjustRightInd w:val="0"/>
        <w:spacing w:after="0"/>
        <w:ind w:firstLine="709"/>
        <w:jc w:val="both"/>
        <w:outlineLvl w:val="1"/>
        <w:rPr>
          <w:rFonts w:ascii="Times New Roman" w:hAnsi="Times New Roman" w:cs="Times New Roman"/>
          <w:sz w:val="24"/>
          <w:szCs w:val="24"/>
        </w:rPr>
      </w:pPr>
      <w:r w:rsidRPr="002E1A50">
        <w:rPr>
          <w:rFonts w:ascii="Times New Roman" w:hAnsi="Times New Roman" w:cs="Times New Roman"/>
          <w:sz w:val="24"/>
          <w:szCs w:val="24"/>
        </w:rPr>
        <w:t>6) рассмотрение и утверждение отчетов о деятельности органов ТОС;</w:t>
      </w:r>
    </w:p>
    <w:p w:rsidR="002E1A50" w:rsidRPr="002E1A50" w:rsidRDefault="002E1A50" w:rsidP="002E1A50">
      <w:pPr>
        <w:spacing w:after="0"/>
        <w:ind w:firstLine="709"/>
        <w:jc w:val="both"/>
        <w:rPr>
          <w:rFonts w:ascii="Times New Roman" w:hAnsi="Times New Roman" w:cs="Times New Roman"/>
          <w:sz w:val="24"/>
          <w:szCs w:val="24"/>
        </w:rPr>
      </w:pPr>
      <w:r w:rsidRPr="002E1A50">
        <w:rPr>
          <w:rFonts w:ascii="Times New Roman" w:hAnsi="Times New Roman" w:cs="Times New Roman"/>
          <w:sz w:val="24"/>
          <w:szCs w:val="24"/>
        </w:rPr>
        <w:t>7) принятие решения о прекращении деятельности ТОС;</w:t>
      </w:r>
    </w:p>
    <w:p w:rsidR="002E1A50" w:rsidRPr="002E1A50" w:rsidRDefault="002E1A50" w:rsidP="002E1A50">
      <w:pPr>
        <w:tabs>
          <w:tab w:val="left" w:pos="709"/>
        </w:tabs>
        <w:autoSpaceDE w:val="0"/>
        <w:autoSpaceDN w:val="0"/>
        <w:adjustRightInd w:val="0"/>
        <w:spacing w:after="0"/>
        <w:ind w:firstLine="709"/>
        <w:jc w:val="both"/>
        <w:outlineLvl w:val="1"/>
        <w:rPr>
          <w:rFonts w:ascii="Times New Roman" w:hAnsi="Times New Roman" w:cs="Times New Roman"/>
          <w:iCs/>
          <w:sz w:val="24"/>
          <w:szCs w:val="24"/>
        </w:rPr>
      </w:pPr>
      <w:r w:rsidRPr="002E1A50">
        <w:rPr>
          <w:rFonts w:ascii="Times New Roman" w:hAnsi="Times New Roman" w:cs="Times New Roman"/>
          <w:iCs/>
          <w:sz w:val="24"/>
          <w:szCs w:val="24"/>
        </w:rPr>
        <w:t>8) иные полномочия, отнесенные действующим законодательством к исключительной компетенции Конференции.</w:t>
      </w:r>
    </w:p>
    <w:p w:rsidR="002E1A50" w:rsidRPr="002E1A50" w:rsidRDefault="002E1A50" w:rsidP="002E1A50">
      <w:pPr>
        <w:tabs>
          <w:tab w:val="left" w:pos="709"/>
        </w:tabs>
        <w:autoSpaceDE w:val="0"/>
        <w:autoSpaceDN w:val="0"/>
        <w:adjustRightInd w:val="0"/>
        <w:spacing w:after="0"/>
        <w:ind w:firstLine="709"/>
        <w:jc w:val="both"/>
        <w:outlineLvl w:val="1"/>
        <w:rPr>
          <w:rFonts w:ascii="Times New Roman" w:hAnsi="Times New Roman" w:cs="Times New Roman"/>
          <w:iCs/>
          <w:sz w:val="24"/>
          <w:szCs w:val="24"/>
        </w:rPr>
      </w:pPr>
      <w:r w:rsidRPr="002E1A50">
        <w:rPr>
          <w:rFonts w:ascii="Times New Roman" w:hAnsi="Times New Roman" w:cs="Times New Roman"/>
          <w:iCs/>
          <w:sz w:val="24"/>
          <w:szCs w:val="24"/>
        </w:rPr>
        <w:t>3.1.2.     Порядок организации Конференции.</w:t>
      </w:r>
    </w:p>
    <w:p w:rsidR="002E1A50" w:rsidRPr="002E1A50" w:rsidRDefault="002E1A50" w:rsidP="002E1A50">
      <w:pPr>
        <w:tabs>
          <w:tab w:val="left" w:pos="709"/>
        </w:tabs>
        <w:spacing w:after="0"/>
        <w:ind w:firstLine="709"/>
        <w:jc w:val="both"/>
        <w:rPr>
          <w:rFonts w:ascii="Times New Roman" w:hAnsi="Times New Roman" w:cs="Times New Roman"/>
          <w:iCs/>
          <w:sz w:val="24"/>
          <w:szCs w:val="24"/>
        </w:rPr>
      </w:pPr>
      <w:r w:rsidRPr="002E1A50">
        <w:rPr>
          <w:rFonts w:ascii="Times New Roman" w:hAnsi="Times New Roman" w:cs="Times New Roman"/>
          <w:iCs/>
          <w:sz w:val="24"/>
          <w:szCs w:val="24"/>
        </w:rPr>
        <w:t xml:space="preserve">Назначение Конференции осуществляется председателем Совета ТОС (в случае его отсутствия – заместителем председателя Совета ТОС) по своей инициативе или по инициативе граждан, проживающих в границах территории ТОС. </w:t>
      </w:r>
    </w:p>
    <w:p w:rsidR="002E1A50" w:rsidRPr="002E1A50" w:rsidRDefault="002E1A50" w:rsidP="002E1A50">
      <w:pPr>
        <w:tabs>
          <w:tab w:val="left" w:pos="709"/>
        </w:tabs>
        <w:spacing w:after="0"/>
        <w:ind w:firstLine="709"/>
        <w:jc w:val="both"/>
        <w:rPr>
          <w:rFonts w:ascii="Times New Roman" w:hAnsi="Times New Roman" w:cs="Times New Roman"/>
          <w:sz w:val="24"/>
          <w:szCs w:val="24"/>
        </w:rPr>
      </w:pPr>
      <w:r w:rsidRPr="002E1A50">
        <w:rPr>
          <w:rFonts w:ascii="Times New Roman" w:hAnsi="Times New Roman" w:cs="Times New Roman"/>
          <w:sz w:val="24"/>
          <w:szCs w:val="24"/>
        </w:rPr>
        <w:t xml:space="preserve">Конференция по инициативе граждан созывается </w:t>
      </w:r>
      <w:r w:rsidRPr="002E1A50">
        <w:rPr>
          <w:rFonts w:ascii="Times New Roman" w:hAnsi="Times New Roman" w:cs="Times New Roman"/>
          <w:iCs/>
          <w:sz w:val="24"/>
          <w:szCs w:val="24"/>
        </w:rPr>
        <w:t xml:space="preserve">председателем Совета ТОС (в случае его отсутствия – заместителем председателя Совета ТОС)  в течение </w:t>
      </w:r>
      <w:r w:rsidRPr="002E1A50">
        <w:rPr>
          <w:rFonts w:ascii="Times New Roman" w:hAnsi="Times New Roman" w:cs="Times New Roman"/>
          <w:sz w:val="24"/>
          <w:szCs w:val="24"/>
        </w:rPr>
        <w:t xml:space="preserve">30 дней со дня письменного обращения о проведении такого заседания. </w:t>
      </w:r>
    </w:p>
    <w:p w:rsidR="002E1A50" w:rsidRPr="002E1A50" w:rsidRDefault="002E1A50" w:rsidP="002E1A50">
      <w:pPr>
        <w:tabs>
          <w:tab w:val="left" w:pos="709"/>
        </w:tabs>
        <w:spacing w:after="0"/>
        <w:ind w:firstLine="709"/>
        <w:jc w:val="both"/>
        <w:rPr>
          <w:rFonts w:ascii="Times New Roman" w:hAnsi="Times New Roman" w:cs="Times New Roman"/>
          <w:sz w:val="24"/>
          <w:szCs w:val="24"/>
        </w:rPr>
      </w:pPr>
      <w:r w:rsidRPr="002E1A50">
        <w:rPr>
          <w:rFonts w:ascii="Times New Roman" w:hAnsi="Times New Roman" w:cs="Times New Roman"/>
          <w:sz w:val="24"/>
          <w:szCs w:val="24"/>
        </w:rPr>
        <w:t xml:space="preserve">Лицо,   по  инициативе которого  созывается Конференция  доводит  до  сведения  территориального  сообщества сведения о проведении такой Конференции не позднее чем за десять дней до даты  его проведения.  В указанный срок  сообщение о  проведении Конференции  вручается под роспись каждому  члену ТОС, если  решением Конференции не  предусмотрен иной способ  направления этого  сообщения в  письменной форме,  или либо  размещено  в  помещении  данного  дома,  определенном   </w:t>
      </w:r>
      <w:proofErr w:type="gramStart"/>
      <w:r w:rsidRPr="002E1A50">
        <w:rPr>
          <w:rFonts w:ascii="Times New Roman" w:hAnsi="Times New Roman" w:cs="Times New Roman"/>
          <w:sz w:val="24"/>
          <w:szCs w:val="24"/>
        </w:rPr>
        <w:t>такими</w:t>
      </w:r>
      <w:proofErr w:type="gramEnd"/>
      <w:r w:rsidRPr="002E1A50">
        <w:rPr>
          <w:rFonts w:ascii="Times New Roman" w:hAnsi="Times New Roman" w:cs="Times New Roman"/>
          <w:sz w:val="24"/>
          <w:szCs w:val="24"/>
        </w:rPr>
        <w:t xml:space="preserve"> решением в доступном для всех членов ТОС месте.  </w:t>
      </w:r>
    </w:p>
    <w:p w:rsidR="002E1A50" w:rsidRPr="002E1A50" w:rsidRDefault="002E1A50" w:rsidP="002E1A50">
      <w:pPr>
        <w:tabs>
          <w:tab w:val="left" w:pos="709"/>
        </w:tabs>
        <w:spacing w:after="0"/>
        <w:ind w:firstLine="709"/>
        <w:jc w:val="both"/>
        <w:rPr>
          <w:rFonts w:ascii="Times New Roman" w:hAnsi="Times New Roman" w:cs="Times New Roman"/>
          <w:sz w:val="24"/>
          <w:szCs w:val="24"/>
        </w:rPr>
      </w:pPr>
      <w:r w:rsidRPr="002E1A50">
        <w:rPr>
          <w:rFonts w:ascii="Times New Roman" w:hAnsi="Times New Roman" w:cs="Times New Roman"/>
          <w:sz w:val="24"/>
          <w:szCs w:val="24"/>
        </w:rPr>
        <w:t xml:space="preserve"> Кроме  того,   сообщение    о   проведении   Конференции  направляется  главе  муниципального  образования  не позднее чем за десять дней до даты его проведения.   </w:t>
      </w:r>
    </w:p>
    <w:p w:rsidR="002E1A50" w:rsidRPr="002E1A50" w:rsidRDefault="002E1A50" w:rsidP="002E1A50">
      <w:pPr>
        <w:tabs>
          <w:tab w:val="left" w:pos="709"/>
        </w:tabs>
        <w:spacing w:after="0"/>
        <w:ind w:firstLine="709"/>
        <w:jc w:val="both"/>
        <w:rPr>
          <w:rFonts w:ascii="Times New Roman" w:hAnsi="Times New Roman" w:cs="Times New Roman"/>
          <w:sz w:val="24"/>
          <w:szCs w:val="24"/>
        </w:rPr>
      </w:pPr>
      <w:r w:rsidRPr="002E1A50">
        <w:rPr>
          <w:rFonts w:ascii="Times New Roman" w:hAnsi="Times New Roman" w:cs="Times New Roman"/>
          <w:sz w:val="24"/>
          <w:szCs w:val="24"/>
        </w:rPr>
        <w:t>В сообщении  о   проведении   Конференции указываются следующие сведения:</w:t>
      </w:r>
    </w:p>
    <w:p w:rsidR="002E1A50" w:rsidRPr="002E1A50" w:rsidRDefault="002E1A50" w:rsidP="002E1A50">
      <w:pPr>
        <w:tabs>
          <w:tab w:val="left" w:pos="709"/>
        </w:tabs>
        <w:spacing w:after="0"/>
        <w:ind w:firstLine="709"/>
        <w:jc w:val="both"/>
        <w:rPr>
          <w:rFonts w:ascii="Times New Roman" w:hAnsi="Times New Roman" w:cs="Times New Roman"/>
          <w:sz w:val="24"/>
          <w:szCs w:val="24"/>
        </w:rPr>
      </w:pPr>
      <w:r w:rsidRPr="002E1A50">
        <w:rPr>
          <w:rFonts w:ascii="Times New Roman" w:hAnsi="Times New Roman" w:cs="Times New Roman"/>
          <w:sz w:val="24"/>
          <w:szCs w:val="24"/>
        </w:rPr>
        <w:t>1) сведения о лицах, по инициативе которого созывается Конференция;</w:t>
      </w:r>
    </w:p>
    <w:p w:rsidR="002E1A50" w:rsidRPr="002E1A50" w:rsidRDefault="002E1A50" w:rsidP="002E1A50">
      <w:pPr>
        <w:tabs>
          <w:tab w:val="left" w:pos="709"/>
        </w:tabs>
        <w:spacing w:after="0"/>
        <w:ind w:firstLine="709"/>
        <w:jc w:val="both"/>
        <w:rPr>
          <w:rFonts w:ascii="Times New Roman" w:hAnsi="Times New Roman" w:cs="Times New Roman"/>
          <w:sz w:val="24"/>
          <w:szCs w:val="24"/>
        </w:rPr>
      </w:pPr>
      <w:r w:rsidRPr="002E1A50">
        <w:rPr>
          <w:rFonts w:ascii="Times New Roman" w:hAnsi="Times New Roman" w:cs="Times New Roman"/>
          <w:sz w:val="24"/>
          <w:szCs w:val="24"/>
        </w:rPr>
        <w:t>2) дата,   место,   время  проведения;</w:t>
      </w:r>
    </w:p>
    <w:p w:rsidR="002E1A50" w:rsidRPr="002E1A50" w:rsidRDefault="002E1A50" w:rsidP="002E1A50">
      <w:pPr>
        <w:tabs>
          <w:tab w:val="left" w:pos="709"/>
        </w:tabs>
        <w:spacing w:after="0"/>
        <w:ind w:firstLine="709"/>
        <w:jc w:val="both"/>
        <w:rPr>
          <w:rFonts w:ascii="Times New Roman" w:hAnsi="Times New Roman" w:cs="Times New Roman"/>
          <w:sz w:val="24"/>
          <w:szCs w:val="24"/>
        </w:rPr>
      </w:pPr>
      <w:r w:rsidRPr="002E1A50">
        <w:rPr>
          <w:rFonts w:ascii="Times New Roman" w:hAnsi="Times New Roman" w:cs="Times New Roman"/>
          <w:sz w:val="24"/>
          <w:szCs w:val="24"/>
        </w:rPr>
        <w:t>3) повестка дня Конференции;</w:t>
      </w:r>
    </w:p>
    <w:p w:rsidR="002E1A50" w:rsidRPr="002E1A50" w:rsidRDefault="002E1A50" w:rsidP="002E1A50">
      <w:pPr>
        <w:tabs>
          <w:tab w:val="left" w:pos="709"/>
        </w:tabs>
        <w:spacing w:after="0"/>
        <w:ind w:firstLine="709"/>
        <w:jc w:val="both"/>
        <w:rPr>
          <w:rFonts w:ascii="Times New Roman" w:hAnsi="Times New Roman" w:cs="Times New Roman"/>
          <w:sz w:val="24"/>
          <w:szCs w:val="24"/>
        </w:rPr>
      </w:pPr>
      <w:r w:rsidRPr="002E1A50">
        <w:rPr>
          <w:rFonts w:ascii="Times New Roman" w:hAnsi="Times New Roman" w:cs="Times New Roman"/>
          <w:sz w:val="24"/>
          <w:szCs w:val="24"/>
        </w:rPr>
        <w:t>4) порядок   ознакомления  с  информацией  и (или) материалами, которые будут представлены на Конференции, и место или адрес, где с ними можно ознакомиться.</w:t>
      </w:r>
    </w:p>
    <w:p w:rsidR="002E1A50" w:rsidRPr="002E1A50" w:rsidRDefault="002E1A50" w:rsidP="002E1A50">
      <w:pPr>
        <w:autoSpaceDE w:val="0"/>
        <w:autoSpaceDN w:val="0"/>
        <w:adjustRightInd w:val="0"/>
        <w:spacing w:after="0"/>
        <w:ind w:firstLine="709"/>
        <w:jc w:val="both"/>
        <w:outlineLvl w:val="1"/>
        <w:rPr>
          <w:rFonts w:ascii="Times New Roman" w:hAnsi="Times New Roman" w:cs="Times New Roman"/>
          <w:sz w:val="24"/>
          <w:szCs w:val="24"/>
        </w:rPr>
      </w:pPr>
      <w:r w:rsidRPr="002E1A50">
        <w:rPr>
          <w:rFonts w:ascii="Times New Roman" w:hAnsi="Times New Roman" w:cs="Times New Roman"/>
          <w:iCs/>
          <w:sz w:val="24"/>
          <w:szCs w:val="24"/>
        </w:rPr>
        <w:t xml:space="preserve">3.1.3.  Выборы </w:t>
      </w:r>
      <w:r w:rsidRPr="002E1A50">
        <w:rPr>
          <w:rFonts w:ascii="Times New Roman" w:hAnsi="Times New Roman" w:cs="Times New Roman"/>
          <w:sz w:val="24"/>
          <w:szCs w:val="24"/>
        </w:rPr>
        <w:t>делегатов  на   Конференцию  проводятся  на   собраниях жителей группы квартир, подъездов,  дома или группы домов, а  также обособленных населенных пунктов.</w:t>
      </w:r>
    </w:p>
    <w:p w:rsidR="002E1A50" w:rsidRPr="002E1A50" w:rsidRDefault="002E1A50" w:rsidP="002E1A50">
      <w:pPr>
        <w:autoSpaceDE w:val="0"/>
        <w:autoSpaceDN w:val="0"/>
        <w:adjustRightInd w:val="0"/>
        <w:spacing w:after="0"/>
        <w:ind w:firstLine="709"/>
        <w:jc w:val="both"/>
        <w:outlineLvl w:val="1"/>
        <w:rPr>
          <w:rFonts w:ascii="Times New Roman" w:hAnsi="Times New Roman" w:cs="Times New Roman"/>
          <w:iCs/>
          <w:sz w:val="24"/>
          <w:szCs w:val="24"/>
        </w:rPr>
      </w:pPr>
      <w:r w:rsidRPr="002E1A50">
        <w:rPr>
          <w:rFonts w:ascii="Times New Roman" w:hAnsi="Times New Roman" w:cs="Times New Roman"/>
          <w:iCs/>
          <w:sz w:val="24"/>
          <w:szCs w:val="24"/>
        </w:rPr>
        <w:t>Делегаты для участия в Конференциях избираются сроком на 4 года.</w:t>
      </w:r>
    </w:p>
    <w:p w:rsidR="002E1A50" w:rsidRPr="002E1A50" w:rsidRDefault="002E1A50" w:rsidP="002E1A50">
      <w:pPr>
        <w:autoSpaceDE w:val="0"/>
        <w:autoSpaceDN w:val="0"/>
        <w:adjustRightInd w:val="0"/>
        <w:spacing w:after="0"/>
        <w:ind w:firstLine="709"/>
        <w:jc w:val="both"/>
        <w:outlineLvl w:val="1"/>
        <w:rPr>
          <w:rFonts w:ascii="Times New Roman" w:hAnsi="Times New Roman" w:cs="Times New Roman"/>
          <w:iCs/>
          <w:sz w:val="24"/>
          <w:szCs w:val="24"/>
        </w:rPr>
      </w:pPr>
      <w:r w:rsidRPr="002E1A50">
        <w:rPr>
          <w:rFonts w:ascii="Times New Roman" w:hAnsi="Times New Roman" w:cs="Times New Roman"/>
          <w:iCs/>
          <w:sz w:val="24"/>
          <w:szCs w:val="24"/>
        </w:rPr>
        <w:t xml:space="preserve">Выборы делегатов на Конференцию проводятся на собраниях открытым или заочным голосованием. </w:t>
      </w:r>
    </w:p>
    <w:p w:rsidR="002E1A50" w:rsidRPr="002E1A50" w:rsidRDefault="002E1A50" w:rsidP="002E1A50">
      <w:pPr>
        <w:autoSpaceDE w:val="0"/>
        <w:autoSpaceDN w:val="0"/>
        <w:adjustRightInd w:val="0"/>
        <w:spacing w:after="0"/>
        <w:ind w:firstLine="709"/>
        <w:jc w:val="both"/>
        <w:outlineLvl w:val="1"/>
        <w:rPr>
          <w:rFonts w:ascii="Times New Roman" w:hAnsi="Times New Roman" w:cs="Times New Roman"/>
          <w:iCs/>
          <w:sz w:val="24"/>
          <w:szCs w:val="24"/>
        </w:rPr>
      </w:pPr>
      <w:r w:rsidRPr="002E1A50">
        <w:rPr>
          <w:rFonts w:ascii="Times New Roman" w:hAnsi="Times New Roman" w:cs="Times New Roman"/>
          <w:iCs/>
          <w:sz w:val="24"/>
          <w:szCs w:val="24"/>
        </w:rPr>
        <w:t>Проведение собраний граждан по выборам делегатов Конференции обеспечивается лицами, указанными в решении о назначении Конференции.</w:t>
      </w:r>
    </w:p>
    <w:p w:rsidR="002E1A50" w:rsidRPr="002E1A50" w:rsidRDefault="002E1A50" w:rsidP="002E1A50">
      <w:pPr>
        <w:autoSpaceDE w:val="0"/>
        <w:autoSpaceDN w:val="0"/>
        <w:adjustRightInd w:val="0"/>
        <w:spacing w:after="0"/>
        <w:ind w:firstLine="709"/>
        <w:jc w:val="both"/>
        <w:outlineLvl w:val="1"/>
        <w:rPr>
          <w:rFonts w:ascii="Times New Roman" w:hAnsi="Times New Roman" w:cs="Times New Roman"/>
          <w:iCs/>
          <w:sz w:val="24"/>
          <w:szCs w:val="24"/>
        </w:rPr>
      </w:pPr>
      <w:r w:rsidRPr="002E1A50">
        <w:rPr>
          <w:rFonts w:ascii="Times New Roman" w:hAnsi="Times New Roman" w:cs="Times New Roman"/>
          <w:iCs/>
          <w:sz w:val="24"/>
          <w:szCs w:val="24"/>
        </w:rPr>
        <w:t>Собрание граждан по выборам делегатов Конференции правомочно, если на нем присутствует не менее одной трети граждан, имеющих право на участие в собрании. Если очное собрание граждан по выборам делегатов Конференции не состоялось по причине отсутствия кворума, то собрание может быть проведено в форме заочного голосования.</w:t>
      </w:r>
    </w:p>
    <w:p w:rsidR="002E1A50" w:rsidRPr="002E1A50" w:rsidRDefault="002E1A50" w:rsidP="002E1A50">
      <w:pPr>
        <w:autoSpaceDE w:val="0"/>
        <w:autoSpaceDN w:val="0"/>
        <w:adjustRightInd w:val="0"/>
        <w:spacing w:after="0"/>
        <w:ind w:firstLine="709"/>
        <w:jc w:val="both"/>
        <w:outlineLvl w:val="1"/>
        <w:rPr>
          <w:rFonts w:ascii="Times New Roman" w:hAnsi="Times New Roman" w:cs="Times New Roman"/>
          <w:iCs/>
          <w:sz w:val="24"/>
          <w:szCs w:val="24"/>
        </w:rPr>
      </w:pPr>
      <w:r w:rsidRPr="002E1A50">
        <w:rPr>
          <w:rFonts w:ascii="Times New Roman" w:hAnsi="Times New Roman" w:cs="Times New Roman"/>
          <w:iCs/>
          <w:sz w:val="24"/>
          <w:szCs w:val="24"/>
        </w:rPr>
        <w:t xml:space="preserve">В случае отсутствия возможности проведения очного голосования, может </w:t>
      </w:r>
      <w:proofErr w:type="gramStart"/>
      <w:r w:rsidRPr="002E1A50">
        <w:rPr>
          <w:rFonts w:ascii="Times New Roman" w:hAnsi="Times New Roman" w:cs="Times New Roman"/>
          <w:iCs/>
          <w:sz w:val="24"/>
          <w:szCs w:val="24"/>
        </w:rPr>
        <w:t>проводится</w:t>
      </w:r>
      <w:proofErr w:type="gramEnd"/>
      <w:r w:rsidRPr="002E1A50">
        <w:rPr>
          <w:rFonts w:ascii="Times New Roman" w:hAnsi="Times New Roman" w:cs="Times New Roman"/>
          <w:iCs/>
          <w:sz w:val="24"/>
          <w:szCs w:val="24"/>
        </w:rPr>
        <w:t xml:space="preserve"> заочное голосование с использованием протоколов заочного голосования и бюллетеней. </w:t>
      </w:r>
    </w:p>
    <w:p w:rsidR="002E1A50" w:rsidRPr="002E1A50" w:rsidRDefault="002E1A50" w:rsidP="002E1A50">
      <w:pPr>
        <w:autoSpaceDE w:val="0"/>
        <w:autoSpaceDN w:val="0"/>
        <w:adjustRightInd w:val="0"/>
        <w:spacing w:after="0"/>
        <w:ind w:firstLine="709"/>
        <w:jc w:val="both"/>
        <w:outlineLvl w:val="1"/>
        <w:rPr>
          <w:rFonts w:ascii="Times New Roman" w:hAnsi="Times New Roman" w:cs="Times New Roman"/>
          <w:iCs/>
          <w:sz w:val="24"/>
          <w:szCs w:val="24"/>
        </w:rPr>
      </w:pPr>
      <w:r w:rsidRPr="002E1A50">
        <w:rPr>
          <w:rFonts w:ascii="Times New Roman" w:hAnsi="Times New Roman" w:cs="Times New Roman"/>
          <w:iCs/>
          <w:sz w:val="24"/>
          <w:szCs w:val="24"/>
        </w:rPr>
        <w:t>Полномочия делегатов Конференции подтверждаются протоколами собраний граждан по выборам делегатов Конференции либо бюллетенями.</w:t>
      </w:r>
    </w:p>
    <w:p w:rsidR="002E1A50" w:rsidRPr="002E1A50" w:rsidRDefault="002E1A50" w:rsidP="002E1A50">
      <w:pPr>
        <w:autoSpaceDE w:val="0"/>
        <w:autoSpaceDN w:val="0"/>
        <w:adjustRightInd w:val="0"/>
        <w:spacing w:after="0"/>
        <w:ind w:firstLine="709"/>
        <w:jc w:val="both"/>
        <w:outlineLvl w:val="1"/>
        <w:rPr>
          <w:rFonts w:ascii="Times New Roman" w:hAnsi="Times New Roman" w:cs="Times New Roman"/>
          <w:iCs/>
          <w:sz w:val="24"/>
          <w:szCs w:val="24"/>
        </w:rPr>
      </w:pPr>
      <w:r w:rsidRPr="002E1A50">
        <w:rPr>
          <w:rFonts w:ascii="Times New Roman" w:hAnsi="Times New Roman" w:cs="Times New Roman"/>
          <w:iCs/>
          <w:sz w:val="24"/>
          <w:szCs w:val="24"/>
        </w:rPr>
        <w:lastRenderedPageBreak/>
        <w:t>3.1.4.  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ТОС.</w:t>
      </w:r>
    </w:p>
    <w:p w:rsidR="002E1A50" w:rsidRPr="002E1A50" w:rsidRDefault="002E1A50" w:rsidP="002E1A50">
      <w:pPr>
        <w:autoSpaceDE w:val="0"/>
        <w:autoSpaceDN w:val="0"/>
        <w:adjustRightInd w:val="0"/>
        <w:spacing w:after="0"/>
        <w:ind w:firstLine="709"/>
        <w:jc w:val="both"/>
        <w:outlineLvl w:val="1"/>
        <w:rPr>
          <w:rFonts w:ascii="Times New Roman" w:hAnsi="Times New Roman" w:cs="Times New Roman"/>
          <w:iCs/>
          <w:sz w:val="24"/>
          <w:szCs w:val="24"/>
        </w:rPr>
      </w:pPr>
      <w:r w:rsidRPr="002E1A50">
        <w:rPr>
          <w:rFonts w:ascii="Times New Roman" w:hAnsi="Times New Roman" w:cs="Times New Roman"/>
          <w:iCs/>
          <w:sz w:val="24"/>
          <w:szCs w:val="24"/>
        </w:rPr>
        <w:t>Для ведения Конференции формируется президиум в составе председательствующего, а также избираемых на Конференции секретаря и членов президиума, а также счетная комиссия.</w:t>
      </w:r>
    </w:p>
    <w:p w:rsidR="002E1A50" w:rsidRPr="002E1A50" w:rsidRDefault="002E1A50" w:rsidP="002E1A50">
      <w:pPr>
        <w:autoSpaceDE w:val="0"/>
        <w:autoSpaceDN w:val="0"/>
        <w:adjustRightInd w:val="0"/>
        <w:spacing w:after="0"/>
        <w:ind w:firstLine="709"/>
        <w:jc w:val="both"/>
        <w:outlineLvl w:val="1"/>
        <w:rPr>
          <w:rFonts w:ascii="Times New Roman" w:hAnsi="Times New Roman" w:cs="Times New Roman"/>
          <w:iCs/>
          <w:sz w:val="24"/>
          <w:szCs w:val="24"/>
        </w:rPr>
      </w:pPr>
      <w:r w:rsidRPr="002E1A50">
        <w:rPr>
          <w:rFonts w:ascii="Times New Roman" w:hAnsi="Times New Roman" w:cs="Times New Roman"/>
          <w:iCs/>
          <w:sz w:val="24"/>
          <w:szCs w:val="24"/>
        </w:rPr>
        <w:t>Регламент проведения Конференции определяется на заседании Конференции.</w:t>
      </w:r>
    </w:p>
    <w:p w:rsidR="002E1A50" w:rsidRPr="002E1A50" w:rsidRDefault="002E1A50" w:rsidP="002E1A50">
      <w:pPr>
        <w:autoSpaceDE w:val="0"/>
        <w:autoSpaceDN w:val="0"/>
        <w:adjustRightInd w:val="0"/>
        <w:spacing w:after="0"/>
        <w:ind w:firstLine="709"/>
        <w:jc w:val="both"/>
        <w:outlineLvl w:val="1"/>
        <w:rPr>
          <w:rFonts w:ascii="Times New Roman" w:hAnsi="Times New Roman" w:cs="Times New Roman"/>
          <w:iCs/>
          <w:sz w:val="24"/>
          <w:szCs w:val="24"/>
        </w:rPr>
      </w:pPr>
      <w:r w:rsidRPr="002E1A50">
        <w:rPr>
          <w:rFonts w:ascii="Times New Roman" w:hAnsi="Times New Roman" w:cs="Times New Roman"/>
          <w:iCs/>
          <w:sz w:val="24"/>
          <w:szCs w:val="24"/>
        </w:rPr>
        <w:t>В Конференции могут принимать участие депутаты Совета депутатов города Полярные Зори, представители органов государственной власти и органов местного самоуправления, а также с согласия Конференции - представители общественных объединений, иных организаций, средств массовой информации.</w:t>
      </w:r>
    </w:p>
    <w:p w:rsidR="002E1A50" w:rsidRPr="002E1A50" w:rsidRDefault="002E1A50" w:rsidP="002E1A50">
      <w:pPr>
        <w:autoSpaceDE w:val="0"/>
        <w:autoSpaceDN w:val="0"/>
        <w:adjustRightInd w:val="0"/>
        <w:spacing w:after="0"/>
        <w:ind w:firstLine="709"/>
        <w:jc w:val="both"/>
        <w:outlineLvl w:val="1"/>
        <w:rPr>
          <w:rFonts w:ascii="Times New Roman" w:hAnsi="Times New Roman" w:cs="Times New Roman"/>
          <w:iCs/>
          <w:sz w:val="24"/>
          <w:szCs w:val="24"/>
        </w:rPr>
      </w:pPr>
      <w:r w:rsidRPr="002E1A50">
        <w:rPr>
          <w:rFonts w:ascii="Times New Roman" w:hAnsi="Times New Roman" w:cs="Times New Roman"/>
          <w:iCs/>
          <w:sz w:val="24"/>
          <w:szCs w:val="24"/>
        </w:rPr>
        <w:t xml:space="preserve">3.1.5. Решения по вопросам повестки дня Конференции принимаются простым большинством голосов от числа присутствующих делегатов Конференции. При равенстве голосов голос председательствующего является решающим. </w:t>
      </w:r>
    </w:p>
    <w:p w:rsidR="002E1A50" w:rsidRPr="002E1A50" w:rsidRDefault="002E1A50" w:rsidP="002E1A50">
      <w:pPr>
        <w:pStyle w:val="ConsPlusNormal"/>
        <w:ind w:firstLine="709"/>
        <w:jc w:val="both"/>
      </w:pPr>
      <w:r w:rsidRPr="002E1A50">
        <w:rPr>
          <w:iCs/>
        </w:rPr>
        <w:t xml:space="preserve">Решения Конференции оформляются протоколами. Протокол </w:t>
      </w:r>
      <w:r w:rsidRPr="002E1A50">
        <w:t>должен содержать следующие сведения:</w:t>
      </w:r>
    </w:p>
    <w:p w:rsidR="002E1A50" w:rsidRPr="002E1A50" w:rsidRDefault="002E1A50" w:rsidP="002E1A50">
      <w:pPr>
        <w:pStyle w:val="ConsPlusNormal"/>
        <w:ind w:firstLine="709"/>
        <w:jc w:val="both"/>
      </w:pPr>
      <w:r w:rsidRPr="002E1A50">
        <w:t>1) наименование ТОС, дата и место проведения конференции;</w:t>
      </w:r>
    </w:p>
    <w:p w:rsidR="002E1A50" w:rsidRPr="002E1A50" w:rsidRDefault="002E1A50" w:rsidP="002E1A50">
      <w:pPr>
        <w:pStyle w:val="ConsPlusNormal"/>
        <w:ind w:firstLine="709"/>
        <w:jc w:val="both"/>
      </w:pPr>
      <w:r w:rsidRPr="002E1A50">
        <w:t>2) общее число граждан, имеющих право принимать решения на Конференции;</w:t>
      </w:r>
    </w:p>
    <w:p w:rsidR="002E1A50" w:rsidRPr="002E1A50" w:rsidRDefault="002E1A50" w:rsidP="002E1A50">
      <w:pPr>
        <w:pStyle w:val="ConsPlusNormal"/>
        <w:ind w:firstLine="709"/>
        <w:jc w:val="both"/>
      </w:pPr>
      <w:r w:rsidRPr="002E1A50">
        <w:t>4) количество жителей, принявших участие в работе Конференции;</w:t>
      </w:r>
    </w:p>
    <w:p w:rsidR="002E1A50" w:rsidRPr="002E1A50" w:rsidRDefault="002E1A50" w:rsidP="002E1A50">
      <w:pPr>
        <w:pStyle w:val="ConsPlusNormal"/>
        <w:ind w:firstLine="709"/>
        <w:jc w:val="both"/>
      </w:pPr>
      <w:r w:rsidRPr="002E1A50">
        <w:t>5) фамилии и подписи председателя и секретаря Конференции;</w:t>
      </w:r>
    </w:p>
    <w:p w:rsidR="002E1A50" w:rsidRPr="002E1A50" w:rsidRDefault="002E1A50" w:rsidP="002E1A50">
      <w:pPr>
        <w:pStyle w:val="ConsPlusNormal"/>
        <w:ind w:firstLine="709"/>
        <w:jc w:val="both"/>
      </w:pPr>
      <w:r w:rsidRPr="002E1A50">
        <w:t>6) повестка дня Конференции;</w:t>
      </w:r>
    </w:p>
    <w:p w:rsidR="002E1A50" w:rsidRPr="002E1A50" w:rsidRDefault="002E1A50" w:rsidP="002E1A50">
      <w:pPr>
        <w:pStyle w:val="ConsPlusNormal"/>
        <w:ind w:firstLine="709"/>
        <w:jc w:val="both"/>
      </w:pPr>
      <w:r w:rsidRPr="002E1A50">
        <w:t>7) фамилии, инициалы выступавших и содержание выступлений;</w:t>
      </w:r>
    </w:p>
    <w:p w:rsidR="002E1A50" w:rsidRPr="002E1A50" w:rsidRDefault="002E1A50" w:rsidP="002E1A50">
      <w:pPr>
        <w:pStyle w:val="ConsPlusNormal"/>
        <w:ind w:firstLine="709"/>
        <w:jc w:val="both"/>
      </w:pPr>
      <w:r w:rsidRPr="002E1A50">
        <w:t>8) итоги голосования по вопросам, поставленным на голосование, и решения, принятые Конференцией.</w:t>
      </w:r>
    </w:p>
    <w:p w:rsidR="002E1A50" w:rsidRPr="002E1A50" w:rsidRDefault="002E1A50" w:rsidP="002E1A50">
      <w:pPr>
        <w:pStyle w:val="ConsPlusNormal"/>
        <w:ind w:firstLine="709"/>
        <w:jc w:val="both"/>
      </w:pPr>
      <w:r w:rsidRPr="002E1A50">
        <w:t xml:space="preserve">К протоколу прилагается лист регистрации участников Конференции и документы, подтверждающие правомочия делегатов Конференции. </w:t>
      </w:r>
    </w:p>
    <w:p w:rsidR="002E1A50" w:rsidRPr="002E1A50" w:rsidRDefault="002E1A50" w:rsidP="002E1A50">
      <w:pPr>
        <w:pStyle w:val="ConsPlusNormal"/>
        <w:ind w:firstLine="709"/>
        <w:jc w:val="both"/>
      </w:pPr>
      <w:r w:rsidRPr="002E1A50">
        <w:t>В  случае заочного голосования - письменные голосов участников Конференции.</w:t>
      </w:r>
    </w:p>
    <w:p w:rsidR="002E1A50" w:rsidRPr="002E1A50" w:rsidRDefault="002E1A50" w:rsidP="002E1A50">
      <w:pPr>
        <w:pStyle w:val="ConsPlusNormal"/>
        <w:ind w:firstLine="709"/>
        <w:jc w:val="both"/>
      </w:pPr>
      <w:r w:rsidRPr="002E1A50">
        <w:t>Решения, принятые Конференцией, а  также  итоги  голосования  доводятся  до  сведения территориального сообщества   лицом,  по  инициативе  которого  было  созвана Конференция, путем размещения соответствующего сообщения  об  этом  в  месте,  определенном  решением Конференции и доступном для всего территориального сообщества, не  позднее чем через 10 дней со дня принятия этих решений.</w:t>
      </w:r>
    </w:p>
    <w:p w:rsidR="002E1A50" w:rsidRPr="002E1A50" w:rsidRDefault="002E1A50" w:rsidP="002E1A50">
      <w:pPr>
        <w:pStyle w:val="ConsPlusNormal"/>
        <w:ind w:firstLine="709"/>
        <w:jc w:val="both"/>
      </w:pPr>
      <w:r w:rsidRPr="002E1A50">
        <w:t>Решения  Конференции  доводятся   в письменной форме  до  сведения главы  муниципального образования  Полярные Зори с подведомственной территорией  и Совета депутатов города Полярные Зори, не позднее чем через 10 дней со дня принятия этих решений.</w:t>
      </w:r>
    </w:p>
    <w:p w:rsidR="002E1A50" w:rsidRPr="002E1A50" w:rsidRDefault="002E1A50" w:rsidP="002E1A50">
      <w:pPr>
        <w:autoSpaceDE w:val="0"/>
        <w:autoSpaceDN w:val="0"/>
        <w:adjustRightInd w:val="0"/>
        <w:spacing w:after="0"/>
        <w:ind w:firstLine="709"/>
        <w:jc w:val="both"/>
        <w:outlineLvl w:val="1"/>
        <w:rPr>
          <w:rFonts w:ascii="Times New Roman" w:hAnsi="Times New Roman" w:cs="Times New Roman"/>
          <w:iCs/>
          <w:sz w:val="24"/>
          <w:szCs w:val="24"/>
        </w:rPr>
      </w:pPr>
      <w:r w:rsidRPr="002E1A50">
        <w:rPr>
          <w:rFonts w:ascii="Times New Roman" w:hAnsi="Times New Roman" w:cs="Times New Roman"/>
          <w:iCs/>
          <w:sz w:val="24"/>
          <w:szCs w:val="24"/>
        </w:rPr>
        <w:t>3.1.6. Если Конференция не состоялась по причине отсутствия кворума, то Конференция по решению председателя Совета ТОС (в случае его отсутствия – заместителя председателя Совета ТОС) по вопросам повестки дня Конференции может быть проведена в форме заочного голосования.</w:t>
      </w:r>
    </w:p>
    <w:p w:rsidR="002E1A50" w:rsidRPr="002E1A50" w:rsidRDefault="002E1A50" w:rsidP="002E1A50">
      <w:pPr>
        <w:autoSpaceDE w:val="0"/>
        <w:autoSpaceDN w:val="0"/>
        <w:adjustRightInd w:val="0"/>
        <w:spacing w:after="0"/>
        <w:ind w:firstLine="709"/>
        <w:jc w:val="both"/>
        <w:outlineLvl w:val="1"/>
        <w:rPr>
          <w:rFonts w:ascii="Times New Roman" w:hAnsi="Times New Roman" w:cs="Times New Roman"/>
          <w:iCs/>
          <w:sz w:val="24"/>
          <w:szCs w:val="24"/>
        </w:rPr>
      </w:pPr>
      <w:r w:rsidRPr="002E1A50">
        <w:rPr>
          <w:rFonts w:ascii="Times New Roman" w:hAnsi="Times New Roman" w:cs="Times New Roman"/>
          <w:iCs/>
          <w:sz w:val="24"/>
          <w:szCs w:val="24"/>
        </w:rPr>
        <w:t>Заочное голосование проводится в течение 14 рабочих дней со дня несостоявшейся Конференции и осуществляется путем сбора в письменной форме решений по вопросам, поставленным на голосование, от делегатов Конференции.</w:t>
      </w:r>
    </w:p>
    <w:p w:rsidR="002E1A50" w:rsidRPr="002E1A50" w:rsidRDefault="002E1A50" w:rsidP="002E1A50">
      <w:pPr>
        <w:autoSpaceDE w:val="0"/>
        <w:autoSpaceDN w:val="0"/>
        <w:adjustRightInd w:val="0"/>
        <w:spacing w:after="0"/>
        <w:ind w:firstLine="709"/>
        <w:jc w:val="both"/>
        <w:outlineLvl w:val="1"/>
        <w:rPr>
          <w:rFonts w:ascii="Times New Roman" w:hAnsi="Times New Roman" w:cs="Times New Roman"/>
          <w:iCs/>
          <w:sz w:val="24"/>
          <w:szCs w:val="24"/>
        </w:rPr>
      </w:pPr>
      <w:r w:rsidRPr="002E1A50">
        <w:rPr>
          <w:rFonts w:ascii="Times New Roman" w:hAnsi="Times New Roman" w:cs="Times New Roman"/>
          <w:iCs/>
          <w:sz w:val="24"/>
          <w:szCs w:val="24"/>
        </w:rPr>
        <w:t>Сбор решений по вопросам, поставленным на голосование, от Делегатов Конференции осуществляется лицами, указанными в решении о проведении Конференции в форме заочного голосования.</w:t>
      </w:r>
    </w:p>
    <w:p w:rsidR="002E1A50" w:rsidRPr="002E1A50" w:rsidRDefault="002E1A50" w:rsidP="002E1A50">
      <w:pPr>
        <w:autoSpaceDE w:val="0"/>
        <w:autoSpaceDN w:val="0"/>
        <w:adjustRightInd w:val="0"/>
        <w:spacing w:after="0"/>
        <w:ind w:firstLine="709"/>
        <w:jc w:val="both"/>
        <w:outlineLvl w:val="1"/>
        <w:rPr>
          <w:rFonts w:ascii="Times New Roman" w:hAnsi="Times New Roman" w:cs="Times New Roman"/>
          <w:sz w:val="24"/>
          <w:szCs w:val="24"/>
        </w:rPr>
      </w:pPr>
      <w:r w:rsidRPr="002E1A50">
        <w:rPr>
          <w:rFonts w:ascii="Times New Roman" w:hAnsi="Times New Roman" w:cs="Times New Roman"/>
          <w:iCs/>
          <w:sz w:val="24"/>
          <w:szCs w:val="24"/>
        </w:rPr>
        <w:lastRenderedPageBreak/>
        <w:t>Результаты голосования в 10-дневный срок со дня окончания заочного голосования оформляются в форме протокола с приложением решений делегатов Конференции, который</w:t>
      </w:r>
      <w:r w:rsidRPr="002E1A50">
        <w:rPr>
          <w:rFonts w:ascii="Times New Roman" w:hAnsi="Times New Roman" w:cs="Times New Roman"/>
          <w:sz w:val="24"/>
          <w:szCs w:val="24"/>
        </w:rPr>
        <w:t xml:space="preserve"> подписывается председательствующим и секретарем и направляется Советом ТОС в администрацию города Полярные Зори для сведения и размещения на официальном сайте в порядке, определенном муниципальными правовыми актами.</w:t>
      </w:r>
    </w:p>
    <w:p w:rsidR="002E1A50" w:rsidRPr="002E1A50" w:rsidRDefault="002E1A50" w:rsidP="002E1A50">
      <w:pPr>
        <w:pStyle w:val="ConsPlusNormal"/>
        <w:ind w:firstLine="709"/>
        <w:jc w:val="both"/>
      </w:pPr>
      <w:r w:rsidRPr="002E1A50">
        <w:rPr>
          <w:iCs/>
        </w:rPr>
        <w:t xml:space="preserve">3.1.7.  </w:t>
      </w:r>
      <w:r w:rsidRPr="002E1A50">
        <w:t>Протокол  Конференции и  решения по вопросам, поставленным на  голосование, хранятся в месте или  по адресу, которые определены решением Конференции.</w:t>
      </w:r>
    </w:p>
    <w:p w:rsidR="002E1A50" w:rsidRPr="002E1A50" w:rsidRDefault="002E1A50" w:rsidP="002E1A50">
      <w:pPr>
        <w:pStyle w:val="ConsPlusNormal"/>
        <w:ind w:firstLine="709"/>
        <w:jc w:val="both"/>
      </w:pPr>
      <w:r w:rsidRPr="002E1A50">
        <w:t xml:space="preserve"> Решения   Конференции  являются обязательными для  всего территориального сообщества,  в том  числе для тех граждан, которые не участвовали в голосовании.</w:t>
      </w:r>
    </w:p>
    <w:p w:rsidR="002E1A50" w:rsidRPr="002E1A50" w:rsidRDefault="002E1A50" w:rsidP="002E1A50">
      <w:pPr>
        <w:autoSpaceDE w:val="0"/>
        <w:autoSpaceDN w:val="0"/>
        <w:adjustRightInd w:val="0"/>
        <w:spacing w:after="0"/>
        <w:ind w:firstLine="709"/>
        <w:jc w:val="both"/>
        <w:rPr>
          <w:rFonts w:ascii="Times New Roman" w:hAnsi="Times New Roman" w:cs="Times New Roman"/>
          <w:sz w:val="24"/>
          <w:szCs w:val="24"/>
        </w:rPr>
      </w:pPr>
      <w:r w:rsidRPr="002E1A50">
        <w:rPr>
          <w:rFonts w:ascii="Times New Roman" w:hAnsi="Times New Roman" w:cs="Times New Roman"/>
          <w:sz w:val="24"/>
          <w:szCs w:val="24"/>
        </w:rPr>
        <w:t>3.2.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Конференций, а также участию граждан в решении вопросов местного значения.</w:t>
      </w:r>
    </w:p>
    <w:p w:rsidR="002E1A50" w:rsidRPr="002E1A50" w:rsidRDefault="002E1A50" w:rsidP="002E1A50">
      <w:pPr>
        <w:autoSpaceDE w:val="0"/>
        <w:autoSpaceDN w:val="0"/>
        <w:adjustRightInd w:val="0"/>
        <w:spacing w:after="0"/>
        <w:ind w:firstLine="709"/>
        <w:jc w:val="both"/>
        <w:rPr>
          <w:rFonts w:ascii="Times New Roman" w:hAnsi="Times New Roman" w:cs="Times New Roman"/>
          <w:sz w:val="24"/>
          <w:szCs w:val="24"/>
        </w:rPr>
      </w:pPr>
      <w:r w:rsidRPr="002E1A50">
        <w:rPr>
          <w:rFonts w:ascii="Times New Roman" w:hAnsi="Times New Roman" w:cs="Times New Roman"/>
          <w:sz w:val="24"/>
          <w:szCs w:val="24"/>
        </w:rPr>
        <w:t>Совет ТОС подконтролен и подотчетен Конференции граждан.</w:t>
      </w:r>
    </w:p>
    <w:p w:rsidR="002E1A50" w:rsidRPr="002E1A50" w:rsidRDefault="002E1A50" w:rsidP="002E1A50">
      <w:pPr>
        <w:autoSpaceDE w:val="0"/>
        <w:autoSpaceDN w:val="0"/>
        <w:adjustRightInd w:val="0"/>
        <w:spacing w:after="0"/>
        <w:ind w:firstLine="709"/>
        <w:jc w:val="both"/>
        <w:rPr>
          <w:rFonts w:ascii="Times New Roman" w:hAnsi="Times New Roman" w:cs="Times New Roman"/>
          <w:sz w:val="24"/>
          <w:szCs w:val="24"/>
        </w:rPr>
      </w:pPr>
      <w:r w:rsidRPr="002E1A50">
        <w:rPr>
          <w:rFonts w:ascii="Times New Roman" w:hAnsi="Times New Roman" w:cs="Times New Roman"/>
          <w:sz w:val="24"/>
          <w:szCs w:val="24"/>
        </w:rPr>
        <w:t>Совет ТОС отчитывается о своей деятельности не реже одного раза в год на Конференции граждан.</w:t>
      </w:r>
    </w:p>
    <w:p w:rsidR="002E1A50" w:rsidRPr="002E1A50" w:rsidRDefault="002E1A50" w:rsidP="002E1A50">
      <w:pPr>
        <w:pStyle w:val="aa"/>
        <w:spacing w:before="0" w:beforeAutospacing="0" w:after="0" w:afterAutospacing="0"/>
        <w:ind w:firstLine="709"/>
        <w:jc w:val="both"/>
      </w:pPr>
      <w:r w:rsidRPr="002E1A50">
        <w:t>3.2.1. Совет ТОС состоит из 3-10 человек, избираемых на Конференции граждан открытым голосованием сроком на 4 года.</w:t>
      </w:r>
    </w:p>
    <w:p w:rsidR="002E1A50" w:rsidRPr="002E1A50" w:rsidRDefault="002E1A50" w:rsidP="002E1A50">
      <w:pPr>
        <w:pStyle w:val="aa"/>
        <w:spacing w:before="0" w:beforeAutospacing="0" w:after="0" w:afterAutospacing="0"/>
        <w:ind w:firstLine="709"/>
        <w:jc w:val="both"/>
      </w:pPr>
      <w:r w:rsidRPr="002E1A50">
        <w:t xml:space="preserve">Члены   территориального  сообщества,  достигшие  16-летнего возраста,  могут  участвовать  </w:t>
      </w:r>
      <w:proofErr w:type="gramStart"/>
      <w:r w:rsidRPr="002E1A50">
        <w:t>в</w:t>
      </w:r>
      <w:proofErr w:type="gramEnd"/>
      <w:r w:rsidRPr="002E1A50">
        <w:t xml:space="preserve"> </w:t>
      </w:r>
      <w:proofErr w:type="gramStart"/>
      <w:r w:rsidRPr="002E1A50">
        <w:t>Конференций</w:t>
      </w:r>
      <w:proofErr w:type="gramEnd"/>
      <w:r w:rsidRPr="002E1A50">
        <w:t>,  а граждане, достигшие  18 лет,  также  избирать и  быть избранными  в органы ТОС.</w:t>
      </w:r>
    </w:p>
    <w:p w:rsidR="002E1A50" w:rsidRPr="002E1A50" w:rsidRDefault="002E1A50" w:rsidP="002E1A50">
      <w:pPr>
        <w:pStyle w:val="aa"/>
        <w:spacing w:before="0" w:beforeAutospacing="0" w:after="0" w:afterAutospacing="0"/>
        <w:ind w:firstLine="709"/>
        <w:jc w:val="both"/>
      </w:pPr>
      <w:r w:rsidRPr="002E1A50">
        <w:t xml:space="preserve">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w:t>
      </w:r>
    </w:p>
    <w:p w:rsidR="002E1A50" w:rsidRPr="002E1A50" w:rsidRDefault="002E1A50" w:rsidP="002E1A50">
      <w:pPr>
        <w:spacing w:after="0"/>
        <w:ind w:firstLine="709"/>
        <w:jc w:val="both"/>
        <w:rPr>
          <w:rFonts w:ascii="Times New Roman" w:hAnsi="Times New Roman" w:cs="Times New Roman"/>
          <w:sz w:val="24"/>
          <w:szCs w:val="24"/>
        </w:rPr>
      </w:pPr>
      <w:r w:rsidRPr="002E1A50">
        <w:rPr>
          <w:rFonts w:ascii="Times New Roman" w:hAnsi="Times New Roman" w:cs="Times New Roman"/>
          <w:sz w:val="24"/>
          <w:szCs w:val="24"/>
        </w:rPr>
        <w:t>3.2.2. Заседания Совета ТОС проводятся по мере необходимости, но не реже одного раза в год  в соответствии с утвержденным планом работы Совета ТОС.</w:t>
      </w:r>
    </w:p>
    <w:p w:rsidR="002E1A50" w:rsidRPr="002E1A50" w:rsidRDefault="002E1A50" w:rsidP="002E1A50">
      <w:pPr>
        <w:spacing w:after="0"/>
        <w:ind w:firstLine="709"/>
        <w:jc w:val="both"/>
        <w:rPr>
          <w:rFonts w:ascii="Times New Roman" w:hAnsi="Times New Roman" w:cs="Times New Roman"/>
          <w:sz w:val="24"/>
          <w:szCs w:val="24"/>
        </w:rPr>
      </w:pPr>
      <w:r w:rsidRPr="002E1A50">
        <w:rPr>
          <w:rFonts w:ascii="Times New Roman" w:hAnsi="Times New Roman" w:cs="Times New Roman"/>
          <w:sz w:val="24"/>
          <w:szCs w:val="24"/>
        </w:rPr>
        <w:t>Созыв внеочередного заседания совета ТОС осуществляет председатель совета ТОС (</w:t>
      </w:r>
      <w:r w:rsidRPr="002E1A50">
        <w:rPr>
          <w:rFonts w:ascii="Times New Roman" w:hAnsi="Times New Roman" w:cs="Times New Roman"/>
          <w:iCs/>
          <w:sz w:val="24"/>
          <w:szCs w:val="24"/>
        </w:rPr>
        <w:t>в случае его отсутствия – заместитель председателя Совета ТОС)</w:t>
      </w:r>
      <w:r w:rsidRPr="002E1A50">
        <w:rPr>
          <w:rFonts w:ascii="Times New Roman" w:hAnsi="Times New Roman" w:cs="Times New Roman"/>
          <w:sz w:val="24"/>
          <w:szCs w:val="24"/>
        </w:rPr>
        <w:t>.</w:t>
      </w:r>
    </w:p>
    <w:p w:rsidR="002E1A50" w:rsidRPr="002E1A50" w:rsidRDefault="002E1A50" w:rsidP="002E1A50">
      <w:pPr>
        <w:spacing w:after="0"/>
        <w:ind w:firstLine="709"/>
        <w:jc w:val="both"/>
        <w:rPr>
          <w:rFonts w:ascii="Times New Roman" w:hAnsi="Times New Roman" w:cs="Times New Roman"/>
          <w:sz w:val="24"/>
          <w:szCs w:val="24"/>
        </w:rPr>
      </w:pPr>
      <w:r w:rsidRPr="002E1A50">
        <w:rPr>
          <w:rFonts w:ascii="Times New Roman" w:hAnsi="Times New Roman" w:cs="Times New Roman"/>
          <w:sz w:val="24"/>
          <w:szCs w:val="24"/>
        </w:rPr>
        <w:t>Повестка дня заседания утверждается председателем Совета ТОС (</w:t>
      </w:r>
      <w:r w:rsidRPr="002E1A50">
        <w:rPr>
          <w:rFonts w:ascii="Times New Roman" w:hAnsi="Times New Roman" w:cs="Times New Roman"/>
          <w:iCs/>
          <w:sz w:val="24"/>
          <w:szCs w:val="24"/>
        </w:rPr>
        <w:t>в случае его отсутствия – заместителем председателя Совета ТОС)</w:t>
      </w:r>
      <w:r w:rsidRPr="002E1A50">
        <w:rPr>
          <w:rFonts w:ascii="Times New Roman" w:hAnsi="Times New Roman" w:cs="Times New Roman"/>
          <w:sz w:val="24"/>
          <w:szCs w:val="24"/>
        </w:rPr>
        <w:t xml:space="preserve">. </w:t>
      </w:r>
    </w:p>
    <w:p w:rsidR="002E1A50" w:rsidRPr="002E1A50" w:rsidRDefault="002E1A50" w:rsidP="002E1A50">
      <w:pPr>
        <w:spacing w:after="0"/>
        <w:ind w:firstLine="709"/>
        <w:jc w:val="both"/>
        <w:rPr>
          <w:rFonts w:ascii="Times New Roman" w:hAnsi="Times New Roman" w:cs="Times New Roman"/>
          <w:sz w:val="24"/>
          <w:szCs w:val="24"/>
        </w:rPr>
      </w:pPr>
      <w:r w:rsidRPr="002E1A50">
        <w:rPr>
          <w:rFonts w:ascii="Times New Roman" w:hAnsi="Times New Roman" w:cs="Times New Roman"/>
          <w:sz w:val="24"/>
          <w:szCs w:val="24"/>
        </w:rPr>
        <w:t>Заседания Совета ТОС ведет председатель Совета ТОС (</w:t>
      </w:r>
      <w:r w:rsidRPr="002E1A50">
        <w:rPr>
          <w:rFonts w:ascii="Times New Roman" w:hAnsi="Times New Roman" w:cs="Times New Roman"/>
          <w:iCs/>
          <w:sz w:val="24"/>
          <w:szCs w:val="24"/>
        </w:rPr>
        <w:t>в случае его отсутствия или по поручению председателя Совета ТОС – заместитель председателя Совета ТОС)</w:t>
      </w:r>
      <w:r w:rsidRPr="002E1A50">
        <w:rPr>
          <w:rFonts w:ascii="Times New Roman" w:hAnsi="Times New Roman" w:cs="Times New Roman"/>
          <w:sz w:val="24"/>
          <w:szCs w:val="24"/>
        </w:rPr>
        <w:t>.</w:t>
      </w:r>
    </w:p>
    <w:p w:rsidR="002E1A50" w:rsidRPr="002E1A50" w:rsidRDefault="002E1A50" w:rsidP="002E1A50">
      <w:pPr>
        <w:spacing w:after="0"/>
        <w:ind w:firstLine="709"/>
        <w:jc w:val="both"/>
        <w:rPr>
          <w:rFonts w:ascii="Times New Roman" w:hAnsi="Times New Roman" w:cs="Times New Roman"/>
          <w:sz w:val="24"/>
          <w:szCs w:val="24"/>
        </w:rPr>
      </w:pPr>
      <w:r w:rsidRPr="002E1A50">
        <w:rPr>
          <w:rFonts w:ascii="Times New Roman" w:hAnsi="Times New Roman" w:cs="Times New Roman"/>
          <w:sz w:val="24"/>
          <w:szCs w:val="24"/>
        </w:rPr>
        <w:t>Заседание Совета ТОС считается правомочным, если на нем присутствует не менее половины его членов.</w:t>
      </w:r>
    </w:p>
    <w:p w:rsidR="002E1A50" w:rsidRPr="002E1A50" w:rsidRDefault="002E1A50" w:rsidP="002E1A50">
      <w:pPr>
        <w:spacing w:after="0"/>
        <w:ind w:firstLine="720"/>
        <w:jc w:val="both"/>
        <w:rPr>
          <w:rFonts w:ascii="Times New Roman" w:hAnsi="Times New Roman" w:cs="Times New Roman"/>
          <w:sz w:val="24"/>
          <w:szCs w:val="24"/>
        </w:rPr>
      </w:pPr>
      <w:r w:rsidRPr="002E1A50">
        <w:rPr>
          <w:rFonts w:ascii="Times New Roman" w:hAnsi="Times New Roman" w:cs="Times New Roman"/>
          <w:sz w:val="24"/>
          <w:szCs w:val="24"/>
        </w:rPr>
        <w:t>3.2.3. Решения Совета ТОС принимаются большинством голосов от общего числа присутствующих на заседании членов Совета ТОС путем открытого голосования. В случае равенства голосов голос председательствующего является решающим.</w:t>
      </w:r>
    </w:p>
    <w:p w:rsidR="002E1A50" w:rsidRPr="002E1A50" w:rsidRDefault="002E1A50" w:rsidP="002E1A50">
      <w:pPr>
        <w:spacing w:after="0"/>
        <w:ind w:firstLine="720"/>
        <w:jc w:val="both"/>
        <w:rPr>
          <w:rFonts w:ascii="Times New Roman" w:hAnsi="Times New Roman" w:cs="Times New Roman"/>
          <w:sz w:val="24"/>
          <w:szCs w:val="24"/>
        </w:rPr>
      </w:pPr>
      <w:r w:rsidRPr="002E1A50">
        <w:rPr>
          <w:rFonts w:ascii="Times New Roman" w:hAnsi="Times New Roman" w:cs="Times New Roman"/>
          <w:sz w:val="24"/>
          <w:szCs w:val="24"/>
        </w:rPr>
        <w:t>Органы  ТОС  в своей деятельности при принятии решений учитывают мнение членов ТОС, в  том числе выявляемое и через проведение опросов.</w:t>
      </w:r>
    </w:p>
    <w:p w:rsidR="002E1A50" w:rsidRPr="002E1A50" w:rsidRDefault="002E1A50" w:rsidP="002E1A50">
      <w:pPr>
        <w:spacing w:after="0"/>
        <w:ind w:firstLine="720"/>
        <w:jc w:val="both"/>
        <w:rPr>
          <w:rFonts w:ascii="Times New Roman" w:hAnsi="Times New Roman" w:cs="Times New Roman"/>
          <w:sz w:val="24"/>
          <w:szCs w:val="24"/>
        </w:rPr>
      </w:pPr>
      <w:r w:rsidRPr="002E1A50">
        <w:rPr>
          <w:rFonts w:ascii="Times New Roman" w:hAnsi="Times New Roman" w:cs="Times New Roman"/>
          <w:sz w:val="24"/>
          <w:szCs w:val="24"/>
        </w:rPr>
        <w:t>3.2.4.    Совет ТОС осуществляет следующие полномочия:</w:t>
      </w:r>
    </w:p>
    <w:p w:rsidR="002E1A50" w:rsidRPr="002E1A50" w:rsidRDefault="002E1A50" w:rsidP="002E1A50">
      <w:pPr>
        <w:pStyle w:val="aa"/>
        <w:spacing w:before="0" w:beforeAutospacing="0" w:after="0" w:afterAutospacing="0"/>
        <w:ind w:firstLine="720"/>
        <w:jc w:val="both"/>
      </w:pPr>
      <w:r w:rsidRPr="002E1A50">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2E1A50" w:rsidRPr="002E1A50" w:rsidRDefault="002E1A50" w:rsidP="002E1A50">
      <w:pPr>
        <w:pStyle w:val="aa"/>
        <w:spacing w:before="0" w:beforeAutospacing="0" w:after="0" w:afterAutospacing="0"/>
        <w:ind w:firstLine="720"/>
        <w:jc w:val="both"/>
      </w:pPr>
      <w:r w:rsidRPr="002E1A50">
        <w:lastRenderedPageBreak/>
        <w:t>2) обеспечивает исполнение решений, принятых на Конференциях граждан;</w:t>
      </w:r>
    </w:p>
    <w:p w:rsidR="002E1A50" w:rsidRPr="002E1A50" w:rsidRDefault="002E1A50" w:rsidP="002E1A50">
      <w:pPr>
        <w:pStyle w:val="aa"/>
        <w:spacing w:before="0" w:beforeAutospacing="0" w:after="0" w:afterAutospacing="0"/>
        <w:ind w:firstLine="720"/>
        <w:jc w:val="both"/>
      </w:pPr>
      <w:r w:rsidRPr="002E1A50">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2E1A50" w:rsidRPr="002E1A50" w:rsidRDefault="002E1A50" w:rsidP="002E1A50">
      <w:pPr>
        <w:pStyle w:val="aa"/>
        <w:spacing w:before="0" w:beforeAutospacing="0" w:after="0" w:afterAutospacing="0"/>
        <w:ind w:firstLine="720"/>
        <w:jc w:val="both"/>
      </w:pPr>
      <w:r w:rsidRPr="002E1A50">
        <w:t>4) вносит в органы местного самоуправления проекты муниципальных правовых актов;</w:t>
      </w:r>
    </w:p>
    <w:p w:rsidR="002E1A50" w:rsidRPr="002E1A50" w:rsidRDefault="002E1A50" w:rsidP="002E1A50">
      <w:pPr>
        <w:pStyle w:val="aa"/>
        <w:spacing w:before="0" w:beforeAutospacing="0" w:after="0" w:afterAutospacing="0"/>
        <w:ind w:firstLine="720"/>
        <w:jc w:val="both"/>
      </w:pPr>
      <w:r w:rsidRPr="002E1A50">
        <w:t>5) осуществляет взаимодействие с органами местного самоуправления;</w:t>
      </w:r>
    </w:p>
    <w:p w:rsidR="002E1A50" w:rsidRPr="002E1A50" w:rsidRDefault="002E1A50" w:rsidP="002E1A50">
      <w:pPr>
        <w:pStyle w:val="aa"/>
        <w:spacing w:before="0" w:beforeAutospacing="0" w:after="0" w:afterAutospacing="0"/>
        <w:ind w:firstLine="720"/>
        <w:jc w:val="both"/>
      </w:pPr>
      <w:r w:rsidRPr="002E1A50">
        <w:t>6) разрабатывает программы своей деятельности по социально-экономическому развитию соответствующей территории с последующим их утверждением на Конференции граждан;</w:t>
      </w:r>
    </w:p>
    <w:p w:rsidR="002E1A50" w:rsidRPr="002E1A50" w:rsidRDefault="002E1A50" w:rsidP="002E1A50">
      <w:pPr>
        <w:pStyle w:val="aa"/>
        <w:spacing w:before="0" w:beforeAutospacing="0" w:after="0" w:afterAutospacing="0"/>
        <w:ind w:firstLine="720"/>
        <w:jc w:val="both"/>
      </w:pPr>
      <w:r w:rsidRPr="002E1A50">
        <w:t>7) участвует в рассмотрении вопросов, затрагивающих интересы населения данной территории;</w:t>
      </w:r>
    </w:p>
    <w:p w:rsidR="002E1A50" w:rsidRPr="002E1A50" w:rsidRDefault="002E1A50" w:rsidP="002E1A50">
      <w:pPr>
        <w:autoSpaceDE w:val="0"/>
        <w:autoSpaceDN w:val="0"/>
        <w:adjustRightInd w:val="0"/>
        <w:spacing w:after="0"/>
        <w:ind w:firstLine="720"/>
        <w:jc w:val="both"/>
        <w:rPr>
          <w:rFonts w:ascii="Times New Roman" w:hAnsi="Times New Roman" w:cs="Times New Roman"/>
          <w:sz w:val="24"/>
          <w:szCs w:val="24"/>
        </w:rPr>
      </w:pPr>
      <w:r w:rsidRPr="002E1A50">
        <w:rPr>
          <w:rFonts w:ascii="Times New Roman" w:hAnsi="Times New Roman" w:cs="Times New Roman"/>
          <w:sz w:val="24"/>
          <w:szCs w:val="24"/>
        </w:rPr>
        <w:t>8) принимает решение о проведении по инициативе ТОС общественных мероприятий по благоустройству, озеленению и санитарной очистке территории ТОС;</w:t>
      </w:r>
    </w:p>
    <w:p w:rsidR="002E1A50" w:rsidRPr="002E1A50" w:rsidRDefault="002E1A50" w:rsidP="002E1A50">
      <w:pPr>
        <w:autoSpaceDE w:val="0"/>
        <w:autoSpaceDN w:val="0"/>
        <w:adjustRightInd w:val="0"/>
        <w:spacing w:after="0"/>
        <w:ind w:firstLine="720"/>
        <w:jc w:val="both"/>
        <w:rPr>
          <w:rFonts w:ascii="Times New Roman" w:hAnsi="Times New Roman" w:cs="Times New Roman"/>
          <w:sz w:val="24"/>
          <w:szCs w:val="24"/>
        </w:rPr>
      </w:pPr>
      <w:r w:rsidRPr="002E1A50">
        <w:rPr>
          <w:rFonts w:ascii="Times New Roman" w:hAnsi="Times New Roman" w:cs="Times New Roman"/>
          <w:sz w:val="24"/>
          <w:szCs w:val="24"/>
        </w:rPr>
        <w:t>9) принимает решение о проведении по инициативе ТОС культурно-массовых, спортивных и иных мероприятий, в том числе мероприятий с детьми, подростками и молодежью, в границах территории ТОС;</w:t>
      </w:r>
    </w:p>
    <w:p w:rsidR="002E1A50" w:rsidRPr="002E1A50" w:rsidRDefault="002E1A50" w:rsidP="002E1A50">
      <w:pPr>
        <w:spacing w:after="0"/>
        <w:ind w:firstLine="720"/>
        <w:jc w:val="both"/>
        <w:rPr>
          <w:rFonts w:ascii="Times New Roman" w:hAnsi="Times New Roman" w:cs="Times New Roman"/>
          <w:sz w:val="24"/>
          <w:szCs w:val="24"/>
        </w:rPr>
      </w:pPr>
      <w:r w:rsidRPr="002E1A50">
        <w:rPr>
          <w:rFonts w:ascii="Times New Roman" w:hAnsi="Times New Roman" w:cs="Times New Roman"/>
          <w:sz w:val="24"/>
          <w:szCs w:val="24"/>
        </w:rPr>
        <w:t>10) утверждает документы на участие ТОС в конкурсах социальных проектов (грантов);</w:t>
      </w:r>
    </w:p>
    <w:p w:rsidR="002E1A50" w:rsidRPr="002E1A50" w:rsidRDefault="002E1A50" w:rsidP="002E1A50">
      <w:pPr>
        <w:spacing w:after="0"/>
        <w:ind w:firstLine="720"/>
        <w:jc w:val="both"/>
        <w:rPr>
          <w:rFonts w:ascii="Times New Roman" w:hAnsi="Times New Roman" w:cs="Times New Roman"/>
          <w:sz w:val="24"/>
          <w:szCs w:val="24"/>
        </w:rPr>
      </w:pPr>
      <w:r w:rsidRPr="002E1A50">
        <w:rPr>
          <w:rFonts w:ascii="Times New Roman" w:hAnsi="Times New Roman" w:cs="Times New Roman"/>
          <w:sz w:val="24"/>
          <w:szCs w:val="24"/>
        </w:rPr>
        <w:t>11) определяет график приема населения членами Совета ТОС;</w:t>
      </w:r>
    </w:p>
    <w:p w:rsidR="002E1A50" w:rsidRPr="002E1A50" w:rsidRDefault="002E1A50" w:rsidP="002E1A50">
      <w:pPr>
        <w:spacing w:after="0"/>
        <w:ind w:firstLine="720"/>
        <w:jc w:val="both"/>
        <w:rPr>
          <w:rFonts w:ascii="Times New Roman" w:hAnsi="Times New Roman" w:cs="Times New Roman"/>
          <w:sz w:val="24"/>
          <w:szCs w:val="24"/>
        </w:rPr>
      </w:pPr>
      <w:r w:rsidRPr="002E1A50">
        <w:rPr>
          <w:rFonts w:ascii="Times New Roman" w:hAnsi="Times New Roman" w:cs="Times New Roman"/>
          <w:sz w:val="24"/>
          <w:szCs w:val="24"/>
        </w:rPr>
        <w:t>12) принимает решения по вопросам, по которым на Конференции даны поручения Совету ТОС;</w:t>
      </w:r>
    </w:p>
    <w:p w:rsidR="002E1A50" w:rsidRPr="002E1A50" w:rsidRDefault="002E1A50" w:rsidP="002E1A50">
      <w:pPr>
        <w:pStyle w:val="aa"/>
        <w:spacing w:before="0" w:beforeAutospacing="0" w:after="0" w:afterAutospacing="0"/>
        <w:ind w:firstLine="720"/>
        <w:jc w:val="both"/>
      </w:pPr>
      <w:r w:rsidRPr="002E1A50">
        <w:t>13) осуществляет иные функции, предусмотренные законодательством</w:t>
      </w:r>
    </w:p>
    <w:p w:rsidR="002E1A50" w:rsidRPr="002E1A50" w:rsidRDefault="002E1A50" w:rsidP="002E1A50">
      <w:pPr>
        <w:spacing w:after="0"/>
        <w:ind w:firstLine="720"/>
        <w:jc w:val="both"/>
        <w:rPr>
          <w:rFonts w:ascii="Times New Roman" w:hAnsi="Times New Roman" w:cs="Times New Roman"/>
          <w:sz w:val="24"/>
          <w:szCs w:val="24"/>
        </w:rPr>
      </w:pPr>
      <w:r w:rsidRPr="002E1A50">
        <w:rPr>
          <w:rFonts w:ascii="Times New Roman" w:hAnsi="Times New Roman" w:cs="Times New Roman"/>
          <w:sz w:val="24"/>
          <w:szCs w:val="24"/>
        </w:rPr>
        <w:t>3.2.5. Полномочия члена Совета ТОС прекращаются досрочно в случаях:</w:t>
      </w:r>
    </w:p>
    <w:p w:rsidR="002E1A50" w:rsidRPr="002E1A50" w:rsidRDefault="002E1A50" w:rsidP="000D3C34">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E1A50">
        <w:rPr>
          <w:rFonts w:ascii="Times New Roman" w:hAnsi="Times New Roman" w:cs="Times New Roman"/>
          <w:sz w:val="24"/>
          <w:szCs w:val="24"/>
        </w:rPr>
        <w:t>подачи личного заявления о прекращении полномочий;</w:t>
      </w:r>
    </w:p>
    <w:p w:rsidR="002E1A50" w:rsidRPr="002E1A50" w:rsidRDefault="002E1A50" w:rsidP="000D3C34">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E1A50">
        <w:rPr>
          <w:rFonts w:ascii="Times New Roman" w:hAnsi="Times New Roman" w:cs="Times New Roman"/>
          <w:sz w:val="24"/>
          <w:szCs w:val="24"/>
        </w:rPr>
        <w:t>выбытия на постоянное место жительства за пределы соответствующей территории;</w:t>
      </w:r>
    </w:p>
    <w:p w:rsidR="002E1A50" w:rsidRPr="002E1A50" w:rsidRDefault="002E1A50" w:rsidP="000D3C34">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E1A50">
        <w:rPr>
          <w:rFonts w:ascii="Times New Roman" w:hAnsi="Times New Roman" w:cs="Times New Roman"/>
          <w:sz w:val="24"/>
          <w:szCs w:val="24"/>
        </w:rPr>
        <w:t>смерти;</w:t>
      </w:r>
    </w:p>
    <w:p w:rsidR="002E1A50" w:rsidRPr="002E1A50" w:rsidRDefault="002E1A50" w:rsidP="000D3C34">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E1A50">
        <w:rPr>
          <w:rFonts w:ascii="Times New Roman" w:hAnsi="Times New Roman" w:cs="Times New Roman"/>
          <w:sz w:val="24"/>
          <w:szCs w:val="24"/>
        </w:rPr>
        <w:t>решения Конференции граждан;</w:t>
      </w:r>
    </w:p>
    <w:p w:rsidR="002E1A50" w:rsidRPr="002E1A50" w:rsidRDefault="002E1A50" w:rsidP="000D3C34">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E1A50">
        <w:rPr>
          <w:rFonts w:ascii="Times New Roman" w:hAnsi="Times New Roman" w:cs="Times New Roman"/>
          <w:sz w:val="24"/>
          <w:szCs w:val="24"/>
        </w:rPr>
        <w:t>вступления в силу обвинительного приговора суда в отношении председателя, члена Совета ТОС;</w:t>
      </w:r>
    </w:p>
    <w:p w:rsidR="002E1A50" w:rsidRPr="002E1A50" w:rsidRDefault="002E1A50" w:rsidP="000D3C34">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E1A50">
        <w:rPr>
          <w:rFonts w:ascii="Times New Roman" w:hAnsi="Times New Roman" w:cs="Times New Roman"/>
          <w:sz w:val="24"/>
          <w:szCs w:val="24"/>
        </w:rPr>
        <w:t>по иным основаниям, предусмотренным действующим законодательством.</w:t>
      </w:r>
    </w:p>
    <w:p w:rsidR="002E1A50" w:rsidRPr="002E1A50" w:rsidRDefault="002E1A50" w:rsidP="002E1A50">
      <w:pPr>
        <w:pStyle w:val="aa"/>
        <w:spacing w:before="0" w:beforeAutospacing="0" w:after="0" w:afterAutospacing="0"/>
        <w:ind w:firstLine="709"/>
        <w:jc w:val="both"/>
      </w:pPr>
      <w:r w:rsidRPr="002E1A50">
        <w:t>3.2.6.   Деятельность Совета ТОС прекращается по истечении срока полномочий либо досрочно по решению Конференции жителей соответствующей территории (решения о выражении недоверия Совету ТОС). Также 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w:t>
      </w:r>
    </w:p>
    <w:p w:rsidR="002E1A50" w:rsidRPr="002E1A50" w:rsidRDefault="002E1A50" w:rsidP="002E1A50">
      <w:pPr>
        <w:pStyle w:val="aa"/>
        <w:spacing w:before="0" w:beforeAutospacing="0" w:after="0" w:afterAutospacing="0"/>
        <w:ind w:firstLine="709"/>
        <w:jc w:val="both"/>
      </w:pPr>
      <w:r w:rsidRPr="002E1A50">
        <w:t>В случае досрочного прекращения полномочий Совета ТОС созывается Конференция граждан, на котором избирается новый состав Совета ТОС.</w:t>
      </w:r>
    </w:p>
    <w:p w:rsidR="002E1A50" w:rsidRPr="002E1A50" w:rsidRDefault="002E1A50" w:rsidP="002E1A50">
      <w:pPr>
        <w:spacing w:after="0"/>
        <w:ind w:firstLine="720"/>
        <w:jc w:val="both"/>
        <w:rPr>
          <w:rFonts w:ascii="Times New Roman" w:hAnsi="Times New Roman" w:cs="Times New Roman"/>
          <w:sz w:val="24"/>
          <w:szCs w:val="24"/>
        </w:rPr>
      </w:pPr>
      <w:proofErr w:type="gramStart"/>
      <w:r w:rsidRPr="002E1A50">
        <w:rPr>
          <w:rFonts w:ascii="Times New Roman" w:hAnsi="Times New Roman" w:cs="Times New Roman"/>
          <w:sz w:val="24"/>
          <w:szCs w:val="24"/>
        </w:rPr>
        <w:t xml:space="preserve">Инициативная группа </w:t>
      </w:r>
      <w:r w:rsidRPr="002E1A50">
        <w:rPr>
          <w:rFonts w:ascii="Times New Roman" w:hAnsi="Times New Roman" w:cs="Times New Roman"/>
          <w:iCs/>
          <w:sz w:val="24"/>
          <w:szCs w:val="24"/>
        </w:rPr>
        <w:t xml:space="preserve">граждан, проживающих в границах территории ТОС (члены ТОС) </w:t>
      </w:r>
      <w:r w:rsidRPr="002E1A50">
        <w:rPr>
          <w:rFonts w:ascii="Times New Roman" w:hAnsi="Times New Roman" w:cs="Times New Roman"/>
          <w:sz w:val="24"/>
          <w:szCs w:val="24"/>
        </w:rPr>
        <w:t xml:space="preserve"> вправе внести председателю Совета ТОС (в случае его отсутствия – заместителю председателя Совета ТОС) предложение о проведении Конференции с вопросом выражении недоверия члену (членам) Совета ТОС или Совету ТОС, на основании которого в течение одного месяца созывается Конференция для принятия решения о выражении недоверия члену (членам) Совета ТОС или Совету ТОС.</w:t>
      </w:r>
      <w:proofErr w:type="gramEnd"/>
    </w:p>
    <w:p w:rsidR="002E1A50" w:rsidRPr="002E1A50" w:rsidRDefault="002E1A50" w:rsidP="002E1A50">
      <w:pPr>
        <w:spacing w:after="0"/>
        <w:ind w:firstLine="720"/>
        <w:jc w:val="both"/>
        <w:rPr>
          <w:rFonts w:ascii="Times New Roman" w:hAnsi="Times New Roman" w:cs="Times New Roman"/>
          <w:sz w:val="24"/>
          <w:szCs w:val="24"/>
        </w:rPr>
      </w:pPr>
      <w:r w:rsidRPr="002E1A50">
        <w:rPr>
          <w:rFonts w:ascii="Times New Roman" w:hAnsi="Times New Roman" w:cs="Times New Roman"/>
          <w:sz w:val="24"/>
          <w:szCs w:val="24"/>
        </w:rPr>
        <w:t xml:space="preserve">Решение Конференции о недоверии члену (членам) Совета ТОС или Совету ТОС считается принятым, если за него проголосовало более половины от числа </w:t>
      </w:r>
      <w:r w:rsidRPr="002E1A50">
        <w:rPr>
          <w:rFonts w:ascii="Times New Roman" w:hAnsi="Times New Roman" w:cs="Times New Roman"/>
          <w:sz w:val="24"/>
          <w:szCs w:val="24"/>
        </w:rPr>
        <w:lastRenderedPageBreak/>
        <w:t xml:space="preserve">участников Конференции, представляющих не менее одной трети жителей территории ТОС, достигших 16 летнего возраста. Решением Конференции определяется срок переизбрания члена (членов) Совета ТОС или Совета ТОС взамен членов Совета ТОС, прекративших полномочия. </w:t>
      </w:r>
    </w:p>
    <w:p w:rsidR="002E1A50" w:rsidRPr="002E1A50" w:rsidRDefault="002E1A50" w:rsidP="002E1A50">
      <w:pPr>
        <w:spacing w:after="0"/>
        <w:ind w:firstLine="720"/>
        <w:jc w:val="both"/>
        <w:rPr>
          <w:rFonts w:ascii="Times New Roman" w:hAnsi="Times New Roman" w:cs="Times New Roman"/>
          <w:sz w:val="24"/>
          <w:szCs w:val="24"/>
        </w:rPr>
      </w:pPr>
      <w:r w:rsidRPr="002E1A50">
        <w:rPr>
          <w:rFonts w:ascii="Times New Roman" w:hAnsi="Times New Roman" w:cs="Times New Roman"/>
          <w:sz w:val="24"/>
          <w:szCs w:val="24"/>
        </w:rPr>
        <w:t xml:space="preserve">Решение Конференции о недоверии члену (членам) Совета ТОС или Совету ТОС влечет освобождение члена (членов) Совета ТОС от занимаемой должности. </w:t>
      </w:r>
    </w:p>
    <w:p w:rsidR="002E1A50" w:rsidRPr="002E1A50" w:rsidRDefault="002E1A50" w:rsidP="002E1A50">
      <w:pPr>
        <w:spacing w:after="0"/>
        <w:ind w:firstLine="720"/>
        <w:jc w:val="both"/>
        <w:rPr>
          <w:rFonts w:ascii="Times New Roman" w:hAnsi="Times New Roman" w:cs="Times New Roman"/>
          <w:sz w:val="24"/>
          <w:szCs w:val="24"/>
        </w:rPr>
      </w:pPr>
      <w:r w:rsidRPr="002E1A50">
        <w:rPr>
          <w:rFonts w:ascii="Times New Roman" w:hAnsi="Times New Roman" w:cs="Times New Roman"/>
          <w:sz w:val="24"/>
          <w:szCs w:val="24"/>
        </w:rPr>
        <w:t>Решение  Конференции о выражении недоверия Совету ТОС является основанием для прекращения полномочий председателя Совета ТОС и его заместителя со дня избрания нового председателя Совета ТОС.  В данном случае Конференция должна быть проведена в течение одного месяца со дня принятия решения о выражении недоверия Совету ТОС.</w:t>
      </w:r>
    </w:p>
    <w:p w:rsidR="002E1A50" w:rsidRPr="002E1A50" w:rsidRDefault="002E1A50" w:rsidP="002E1A50">
      <w:pPr>
        <w:spacing w:after="0"/>
        <w:ind w:firstLine="720"/>
        <w:jc w:val="both"/>
        <w:rPr>
          <w:rFonts w:ascii="Times New Roman" w:hAnsi="Times New Roman" w:cs="Times New Roman"/>
          <w:b/>
          <w:sz w:val="24"/>
          <w:szCs w:val="24"/>
        </w:rPr>
      </w:pPr>
      <w:r w:rsidRPr="002E1A50">
        <w:rPr>
          <w:rFonts w:ascii="Times New Roman" w:hAnsi="Times New Roman" w:cs="Times New Roman"/>
          <w:sz w:val="24"/>
          <w:szCs w:val="24"/>
        </w:rPr>
        <w:t>3.2.7.  Председатель Совета ТОС</w:t>
      </w:r>
      <w:r w:rsidRPr="002E1A50">
        <w:rPr>
          <w:rFonts w:ascii="Times New Roman" w:hAnsi="Times New Roman" w:cs="Times New Roman"/>
          <w:b/>
          <w:sz w:val="24"/>
          <w:szCs w:val="24"/>
        </w:rPr>
        <w:t xml:space="preserve">  </w:t>
      </w:r>
      <w:r w:rsidRPr="002E1A50">
        <w:rPr>
          <w:rFonts w:ascii="Times New Roman" w:hAnsi="Times New Roman" w:cs="Times New Roman"/>
          <w:sz w:val="24"/>
          <w:szCs w:val="24"/>
        </w:rPr>
        <w:t>избирается (освобождается) на Конференции большинством голосов делегатов Конференции, присутствующих на Конференции, сроком на 4 года. Порядок проведения голосования по указанным вопросам определяется Конференцией.</w:t>
      </w:r>
    </w:p>
    <w:p w:rsidR="002E1A50" w:rsidRPr="002E1A50" w:rsidRDefault="002E1A50" w:rsidP="002E1A50">
      <w:pPr>
        <w:spacing w:after="0"/>
        <w:ind w:firstLine="709"/>
        <w:jc w:val="both"/>
        <w:rPr>
          <w:rFonts w:ascii="Times New Roman" w:hAnsi="Times New Roman" w:cs="Times New Roman"/>
          <w:sz w:val="24"/>
          <w:szCs w:val="24"/>
        </w:rPr>
      </w:pPr>
      <w:r w:rsidRPr="002E1A50">
        <w:rPr>
          <w:rFonts w:ascii="Times New Roman" w:hAnsi="Times New Roman" w:cs="Times New Roman"/>
          <w:sz w:val="24"/>
          <w:szCs w:val="24"/>
        </w:rPr>
        <w:t>Председатель Совета ТОС является руководителем Совета ТОС, организует его работу и председательствует на его заседаниях.</w:t>
      </w:r>
    </w:p>
    <w:p w:rsidR="002E1A50" w:rsidRPr="002E1A50" w:rsidRDefault="002E1A50" w:rsidP="002E1A50">
      <w:pPr>
        <w:spacing w:after="0"/>
        <w:ind w:firstLine="709"/>
        <w:jc w:val="both"/>
        <w:rPr>
          <w:rFonts w:ascii="Times New Roman" w:hAnsi="Times New Roman" w:cs="Times New Roman"/>
          <w:sz w:val="24"/>
          <w:szCs w:val="24"/>
        </w:rPr>
      </w:pPr>
      <w:r w:rsidRPr="002E1A50">
        <w:rPr>
          <w:rFonts w:ascii="Times New Roman" w:hAnsi="Times New Roman" w:cs="Times New Roman"/>
          <w:sz w:val="24"/>
          <w:szCs w:val="24"/>
        </w:rPr>
        <w:t>Председатель Совета ТОС подотчетен Конференции и Совету ТОС.</w:t>
      </w:r>
    </w:p>
    <w:p w:rsidR="002E1A50" w:rsidRPr="002E1A50" w:rsidRDefault="002E1A50" w:rsidP="002E1A50">
      <w:pPr>
        <w:spacing w:after="0"/>
        <w:ind w:firstLine="709"/>
        <w:jc w:val="both"/>
        <w:rPr>
          <w:rFonts w:ascii="Times New Roman" w:hAnsi="Times New Roman" w:cs="Times New Roman"/>
          <w:sz w:val="24"/>
          <w:szCs w:val="24"/>
        </w:rPr>
      </w:pPr>
      <w:r w:rsidRPr="002E1A50">
        <w:rPr>
          <w:rFonts w:ascii="Times New Roman" w:hAnsi="Times New Roman" w:cs="Times New Roman"/>
          <w:sz w:val="24"/>
          <w:szCs w:val="24"/>
        </w:rPr>
        <w:t>Председатель Совета ТОС в своей деятельности руководствуется законодательством Российской Федерации, Мурманской области, муниципальными правовыми актами города Полярные Зори с подведомственной территорией, настоящим Уставом.</w:t>
      </w:r>
    </w:p>
    <w:p w:rsidR="002E1A50" w:rsidRPr="002E1A50" w:rsidRDefault="002E1A50" w:rsidP="002E1A50">
      <w:pPr>
        <w:spacing w:after="0"/>
        <w:ind w:firstLine="709"/>
        <w:jc w:val="both"/>
        <w:rPr>
          <w:rFonts w:ascii="Times New Roman" w:hAnsi="Times New Roman" w:cs="Times New Roman"/>
          <w:sz w:val="24"/>
          <w:szCs w:val="24"/>
        </w:rPr>
      </w:pPr>
      <w:r w:rsidRPr="002E1A50">
        <w:rPr>
          <w:rFonts w:ascii="Times New Roman" w:hAnsi="Times New Roman" w:cs="Times New Roman"/>
          <w:sz w:val="24"/>
          <w:szCs w:val="24"/>
        </w:rPr>
        <w:t xml:space="preserve">Председатель Совета ТОС: </w:t>
      </w:r>
    </w:p>
    <w:p w:rsidR="002E1A50" w:rsidRPr="002E1A50" w:rsidRDefault="002E1A50" w:rsidP="000D3C34">
      <w:pPr>
        <w:numPr>
          <w:ilvl w:val="0"/>
          <w:numId w:val="7"/>
        </w:numPr>
        <w:tabs>
          <w:tab w:val="left" w:pos="0"/>
          <w:tab w:val="left" w:pos="993"/>
        </w:tabs>
        <w:spacing w:after="0" w:line="240" w:lineRule="auto"/>
        <w:ind w:left="0" w:firstLine="709"/>
        <w:jc w:val="both"/>
        <w:rPr>
          <w:rFonts w:ascii="Times New Roman" w:hAnsi="Times New Roman" w:cs="Times New Roman"/>
          <w:sz w:val="24"/>
          <w:szCs w:val="24"/>
        </w:rPr>
      </w:pPr>
      <w:proofErr w:type="gramStart"/>
      <w:r w:rsidRPr="002E1A50">
        <w:rPr>
          <w:rFonts w:ascii="Times New Roman" w:hAnsi="Times New Roman" w:cs="Times New Roman"/>
          <w:sz w:val="24"/>
          <w:szCs w:val="24"/>
        </w:rPr>
        <w:t>непосредственно без доверенности представляет Совет ТОС и ТОС, в том числе подписывает договоры, заключаемые между органами местного самоуправления города Полярные Зори с подведомственной территорией и органами  ТОС в соответствии с законодательством и муниципальными правовыми актами города Полярные Зори с подведомственной территорией,  а также письма, ответы и справки по вопросам, относящимся к компетенции ТОС, представляет его в отношениях с населением, органами</w:t>
      </w:r>
      <w:proofErr w:type="gramEnd"/>
      <w:r w:rsidRPr="002E1A50">
        <w:rPr>
          <w:rFonts w:ascii="Times New Roman" w:hAnsi="Times New Roman" w:cs="Times New Roman"/>
          <w:sz w:val="24"/>
          <w:szCs w:val="24"/>
        </w:rPr>
        <w:t xml:space="preserve"> государственной власти, органами местного самоуправления, судебными и иными органами, организациями всех форм собственности;</w:t>
      </w:r>
    </w:p>
    <w:p w:rsidR="002E1A50" w:rsidRPr="002E1A50" w:rsidRDefault="002E1A50" w:rsidP="000D3C34">
      <w:pPr>
        <w:numPr>
          <w:ilvl w:val="0"/>
          <w:numId w:val="7"/>
        </w:numPr>
        <w:tabs>
          <w:tab w:val="left" w:pos="0"/>
          <w:tab w:val="left" w:pos="993"/>
        </w:tabs>
        <w:spacing w:after="0" w:line="240" w:lineRule="auto"/>
        <w:ind w:left="0" w:firstLine="709"/>
        <w:jc w:val="both"/>
        <w:rPr>
          <w:rFonts w:ascii="Times New Roman" w:hAnsi="Times New Roman" w:cs="Times New Roman"/>
          <w:sz w:val="24"/>
          <w:szCs w:val="24"/>
        </w:rPr>
      </w:pPr>
      <w:r w:rsidRPr="002E1A50">
        <w:rPr>
          <w:rFonts w:ascii="Times New Roman" w:hAnsi="Times New Roman" w:cs="Times New Roman"/>
          <w:sz w:val="24"/>
          <w:szCs w:val="24"/>
        </w:rPr>
        <w:t>организует подготовку и проведение заседаний Конференции, в том числе доводит до сведения населения место и время их проведения, а также проект повестки дня;</w:t>
      </w:r>
    </w:p>
    <w:p w:rsidR="002E1A50" w:rsidRPr="002E1A50" w:rsidRDefault="002E1A50" w:rsidP="000D3C34">
      <w:pPr>
        <w:numPr>
          <w:ilvl w:val="0"/>
          <w:numId w:val="7"/>
        </w:numPr>
        <w:tabs>
          <w:tab w:val="left" w:pos="0"/>
          <w:tab w:val="left" w:pos="993"/>
        </w:tabs>
        <w:spacing w:after="0" w:line="240" w:lineRule="auto"/>
        <w:ind w:left="0" w:firstLine="709"/>
        <w:jc w:val="both"/>
        <w:rPr>
          <w:rFonts w:ascii="Times New Roman" w:hAnsi="Times New Roman" w:cs="Times New Roman"/>
          <w:sz w:val="24"/>
          <w:szCs w:val="24"/>
        </w:rPr>
      </w:pPr>
      <w:r w:rsidRPr="002E1A50">
        <w:rPr>
          <w:rFonts w:ascii="Times New Roman" w:hAnsi="Times New Roman" w:cs="Times New Roman"/>
          <w:sz w:val="24"/>
          <w:szCs w:val="24"/>
        </w:rPr>
        <w:t>организует работу ТОС по достижению цели, задач деятельности ТОС, предусмотренных настоящим Уставом;</w:t>
      </w:r>
    </w:p>
    <w:p w:rsidR="002E1A50" w:rsidRPr="002E1A50" w:rsidRDefault="002E1A50" w:rsidP="000D3C34">
      <w:pPr>
        <w:numPr>
          <w:ilvl w:val="0"/>
          <w:numId w:val="7"/>
        </w:numPr>
        <w:tabs>
          <w:tab w:val="left" w:pos="0"/>
          <w:tab w:val="left" w:pos="993"/>
        </w:tabs>
        <w:spacing w:after="0" w:line="240" w:lineRule="auto"/>
        <w:ind w:left="0" w:firstLine="709"/>
        <w:jc w:val="both"/>
        <w:rPr>
          <w:rFonts w:ascii="Times New Roman" w:hAnsi="Times New Roman" w:cs="Times New Roman"/>
          <w:sz w:val="24"/>
          <w:szCs w:val="24"/>
        </w:rPr>
      </w:pPr>
      <w:r w:rsidRPr="002E1A50">
        <w:rPr>
          <w:rFonts w:ascii="Times New Roman" w:hAnsi="Times New Roman" w:cs="Times New Roman"/>
          <w:sz w:val="24"/>
          <w:szCs w:val="24"/>
        </w:rPr>
        <w:t>руководит текущей деятельностью ТОС, в том числе обеспечивает выполнение  решений Конференции, Совета ТОС;</w:t>
      </w:r>
    </w:p>
    <w:p w:rsidR="002E1A50" w:rsidRPr="002E1A50" w:rsidRDefault="002E1A50" w:rsidP="000D3C34">
      <w:pPr>
        <w:numPr>
          <w:ilvl w:val="0"/>
          <w:numId w:val="7"/>
        </w:numPr>
        <w:tabs>
          <w:tab w:val="left" w:pos="0"/>
          <w:tab w:val="left" w:pos="993"/>
        </w:tabs>
        <w:spacing w:after="0" w:line="240" w:lineRule="auto"/>
        <w:ind w:left="0" w:firstLine="709"/>
        <w:jc w:val="both"/>
        <w:rPr>
          <w:rFonts w:ascii="Times New Roman" w:hAnsi="Times New Roman" w:cs="Times New Roman"/>
          <w:sz w:val="24"/>
          <w:szCs w:val="24"/>
        </w:rPr>
      </w:pPr>
      <w:r w:rsidRPr="002E1A50">
        <w:rPr>
          <w:rFonts w:ascii="Times New Roman" w:hAnsi="Times New Roman" w:cs="Times New Roman"/>
          <w:sz w:val="24"/>
          <w:szCs w:val="24"/>
        </w:rPr>
        <w:t>организует подготовку и проведение заседаний Совета ТОС, в том числе формирует повестку дня Совета ТОС, доводит до сведения членов Совета ТОС и населения место и время их проведения, а также проект повестки дня;</w:t>
      </w:r>
    </w:p>
    <w:p w:rsidR="002E1A50" w:rsidRPr="002E1A50" w:rsidRDefault="002E1A50" w:rsidP="000D3C34">
      <w:pPr>
        <w:numPr>
          <w:ilvl w:val="0"/>
          <w:numId w:val="7"/>
        </w:numPr>
        <w:tabs>
          <w:tab w:val="left" w:pos="0"/>
          <w:tab w:val="left" w:pos="993"/>
        </w:tabs>
        <w:spacing w:after="0" w:line="240" w:lineRule="auto"/>
        <w:ind w:left="0" w:firstLine="709"/>
        <w:jc w:val="both"/>
        <w:rPr>
          <w:rFonts w:ascii="Times New Roman" w:hAnsi="Times New Roman" w:cs="Times New Roman"/>
          <w:sz w:val="24"/>
          <w:szCs w:val="24"/>
        </w:rPr>
      </w:pPr>
      <w:r w:rsidRPr="002E1A50">
        <w:rPr>
          <w:rFonts w:ascii="Times New Roman" w:hAnsi="Times New Roman" w:cs="Times New Roman"/>
          <w:sz w:val="24"/>
          <w:szCs w:val="24"/>
        </w:rPr>
        <w:t>ведет заседание Совета ТОС в соответствии с установленным на заседании регламентом;</w:t>
      </w:r>
    </w:p>
    <w:p w:rsidR="002E1A50" w:rsidRPr="002E1A50" w:rsidRDefault="002E1A50" w:rsidP="000D3C34">
      <w:pPr>
        <w:numPr>
          <w:ilvl w:val="0"/>
          <w:numId w:val="7"/>
        </w:numPr>
        <w:tabs>
          <w:tab w:val="left" w:pos="0"/>
          <w:tab w:val="left" w:pos="993"/>
        </w:tabs>
        <w:spacing w:after="0" w:line="240" w:lineRule="auto"/>
        <w:ind w:left="0" w:firstLine="709"/>
        <w:jc w:val="both"/>
        <w:rPr>
          <w:rFonts w:ascii="Times New Roman" w:hAnsi="Times New Roman" w:cs="Times New Roman"/>
          <w:sz w:val="24"/>
          <w:szCs w:val="24"/>
        </w:rPr>
      </w:pPr>
      <w:r w:rsidRPr="002E1A50">
        <w:rPr>
          <w:rFonts w:ascii="Times New Roman" w:hAnsi="Times New Roman" w:cs="Times New Roman"/>
          <w:sz w:val="24"/>
          <w:szCs w:val="24"/>
        </w:rPr>
        <w:t>подписывает решения, протоколы заседаний и иные документы органов ТОС, в которых выполняет функции руководителя или председательствующего на заседаниях;</w:t>
      </w:r>
    </w:p>
    <w:p w:rsidR="002E1A50" w:rsidRPr="002E1A50" w:rsidRDefault="002E1A50" w:rsidP="000D3C34">
      <w:pPr>
        <w:numPr>
          <w:ilvl w:val="0"/>
          <w:numId w:val="7"/>
        </w:numPr>
        <w:tabs>
          <w:tab w:val="left" w:pos="0"/>
          <w:tab w:val="left" w:pos="993"/>
        </w:tabs>
        <w:spacing w:after="0" w:line="240" w:lineRule="auto"/>
        <w:ind w:left="0" w:firstLine="709"/>
        <w:jc w:val="both"/>
        <w:rPr>
          <w:rFonts w:ascii="Times New Roman" w:hAnsi="Times New Roman" w:cs="Times New Roman"/>
          <w:sz w:val="24"/>
          <w:szCs w:val="24"/>
        </w:rPr>
      </w:pPr>
      <w:r w:rsidRPr="002E1A50">
        <w:rPr>
          <w:rFonts w:ascii="Times New Roman" w:hAnsi="Times New Roman" w:cs="Times New Roman"/>
          <w:sz w:val="24"/>
          <w:szCs w:val="24"/>
        </w:rPr>
        <w:t>осуществляет самостоятельное решение всех вопросов, которые не составляют компетенцию Конференции, Совета ТОС;</w:t>
      </w:r>
    </w:p>
    <w:p w:rsidR="002E1A50" w:rsidRPr="002E1A50" w:rsidRDefault="002E1A50" w:rsidP="000D3C34">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2E1A50">
        <w:rPr>
          <w:rFonts w:ascii="Times New Roman" w:hAnsi="Times New Roman" w:cs="Times New Roman"/>
          <w:sz w:val="24"/>
          <w:szCs w:val="24"/>
        </w:rPr>
        <w:lastRenderedPageBreak/>
        <w:t>выдает доверенности работникам ТОС на совершение ими действий от имени ТОС;</w:t>
      </w:r>
    </w:p>
    <w:p w:rsidR="002E1A50" w:rsidRPr="002E1A50" w:rsidRDefault="002E1A50" w:rsidP="000D3C34">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2E1A50">
        <w:rPr>
          <w:rFonts w:ascii="Times New Roman" w:hAnsi="Times New Roman" w:cs="Times New Roman"/>
          <w:sz w:val="24"/>
          <w:szCs w:val="24"/>
        </w:rPr>
        <w:t>совершает в соответствии с действующим законодательством и настоящим Уставом сделки для реализации цели, задач и видов деятельности ТОС в пределах своих полномочий и средств, предусмотренных сметой доходов и расходов ТОС;</w:t>
      </w:r>
    </w:p>
    <w:p w:rsidR="002E1A50" w:rsidRPr="002E1A50" w:rsidRDefault="002E1A50" w:rsidP="000D3C34">
      <w:pPr>
        <w:numPr>
          <w:ilvl w:val="0"/>
          <w:numId w:val="7"/>
        </w:numPr>
        <w:tabs>
          <w:tab w:val="left" w:pos="0"/>
          <w:tab w:val="left" w:pos="993"/>
        </w:tabs>
        <w:spacing w:after="0" w:line="240" w:lineRule="auto"/>
        <w:ind w:left="0" w:firstLine="709"/>
        <w:jc w:val="both"/>
        <w:rPr>
          <w:rFonts w:ascii="Times New Roman" w:hAnsi="Times New Roman" w:cs="Times New Roman"/>
          <w:sz w:val="24"/>
          <w:szCs w:val="24"/>
        </w:rPr>
      </w:pPr>
      <w:r w:rsidRPr="002E1A50">
        <w:rPr>
          <w:rFonts w:ascii="Times New Roman" w:hAnsi="Times New Roman" w:cs="Times New Roman"/>
          <w:sz w:val="24"/>
          <w:szCs w:val="24"/>
        </w:rPr>
        <w:t>организует ведение делопроизводства;</w:t>
      </w:r>
    </w:p>
    <w:p w:rsidR="002E1A50" w:rsidRPr="002E1A50" w:rsidRDefault="002E1A50" w:rsidP="000D3C34">
      <w:pPr>
        <w:numPr>
          <w:ilvl w:val="0"/>
          <w:numId w:val="7"/>
        </w:numPr>
        <w:tabs>
          <w:tab w:val="left" w:pos="0"/>
          <w:tab w:val="left" w:pos="993"/>
        </w:tabs>
        <w:spacing w:after="0" w:line="240" w:lineRule="auto"/>
        <w:ind w:left="0" w:firstLine="709"/>
        <w:jc w:val="both"/>
        <w:rPr>
          <w:rFonts w:ascii="Times New Roman" w:hAnsi="Times New Roman" w:cs="Times New Roman"/>
          <w:sz w:val="24"/>
          <w:szCs w:val="24"/>
        </w:rPr>
      </w:pPr>
      <w:r w:rsidRPr="002E1A50">
        <w:rPr>
          <w:rFonts w:ascii="Times New Roman" w:hAnsi="Times New Roman" w:cs="Times New Roman"/>
          <w:sz w:val="24"/>
          <w:szCs w:val="24"/>
        </w:rPr>
        <w:t>обеспечивает гласность и учет общественного мнения в работе ТОС, в том числе предоставляет возможность ознакомления каждому гражданину, проживающему на территории ТОС, с документами и материалами о деятельности ТОС;</w:t>
      </w:r>
    </w:p>
    <w:p w:rsidR="002E1A50" w:rsidRPr="002E1A50" w:rsidRDefault="002E1A50" w:rsidP="000D3C34">
      <w:pPr>
        <w:numPr>
          <w:ilvl w:val="0"/>
          <w:numId w:val="7"/>
        </w:numPr>
        <w:tabs>
          <w:tab w:val="left" w:pos="0"/>
          <w:tab w:val="left" w:pos="993"/>
        </w:tabs>
        <w:spacing w:after="0" w:line="240" w:lineRule="auto"/>
        <w:ind w:left="0" w:firstLine="709"/>
        <w:jc w:val="both"/>
        <w:rPr>
          <w:rFonts w:ascii="Times New Roman" w:hAnsi="Times New Roman" w:cs="Times New Roman"/>
          <w:sz w:val="24"/>
          <w:szCs w:val="24"/>
        </w:rPr>
      </w:pPr>
      <w:r w:rsidRPr="002E1A50">
        <w:rPr>
          <w:rFonts w:ascii="Times New Roman" w:hAnsi="Times New Roman" w:cs="Times New Roman"/>
          <w:sz w:val="24"/>
          <w:szCs w:val="24"/>
        </w:rPr>
        <w:t>организует прием граждан, рассмотрение их обращений, заявлений и жалоб, принятие по ним решений.</w:t>
      </w:r>
    </w:p>
    <w:p w:rsidR="002E1A50" w:rsidRPr="002E1A50" w:rsidRDefault="002E1A50" w:rsidP="002E1A50">
      <w:pPr>
        <w:spacing w:after="0"/>
        <w:ind w:firstLine="709"/>
        <w:jc w:val="both"/>
        <w:rPr>
          <w:rFonts w:ascii="Times New Roman" w:hAnsi="Times New Roman" w:cs="Times New Roman"/>
          <w:sz w:val="24"/>
          <w:szCs w:val="24"/>
        </w:rPr>
      </w:pPr>
      <w:r w:rsidRPr="002E1A50">
        <w:rPr>
          <w:rFonts w:ascii="Times New Roman" w:hAnsi="Times New Roman" w:cs="Times New Roman"/>
          <w:sz w:val="24"/>
          <w:szCs w:val="24"/>
        </w:rPr>
        <w:t>Полномочия председателя ТОС прекращаются досрочно в случаях:</w:t>
      </w:r>
    </w:p>
    <w:p w:rsidR="002E1A50" w:rsidRPr="002E1A50" w:rsidRDefault="002E1A50" w:rsidP="000D3C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E1A50">
        <w:rPr>
          <w:rFonts w:ascii="Times New Roman" w:hAnsi="Times New Roman" w:cs="Times New Roman"/>
          <w:sz w:val="24"/>
          <w:szCs w:val="24"/>
        </w:rPr>
        <w:t>подачи личного заявления о прекращении полномочий;</w:t>
      </w:r>
    </w:p>
    <w:p w:rsidR="002E1A50" w:rsidRPr="002E1A50" w:rsidRDefault="002E1A50" w:rsidP="000D3C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E1A50">
        <w:rPr>
          <w:rFonts w:ascii="Times New Roman" w:hAnsi="Times New Roman" w:cs="Times New Roman"/>
          <w:sz w:val="24"/>
          <w:szCs w:val="24"/>
        </w:rPr>
        <w:t>выбытия на постоянное место жительства за пределы соответствующей территории;</w:t>
      </w:r>
    </w:p>
    <w:p w:rsidR="002E1A50" w:rsidRPr="002E1A50" w:rsidRDefault="002E1A50" w:rsidP="000D3C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E1A50">
        <w:rPr>
          <w:rFonts w:ascii="Times New Roman" w:hAnsi="Times New Roman" w:cs="Times New Roman"/>
          <w:sz w:val="24"/>
          <w:szCs w:val="24"/>
        </w:rPr>
        <w:t>смерти;</w:t>
      </w:r>
    </w:p>
    <w:p w:rsidR="002E1A50" w:rsidRPr="002E1A50" w:rsidRDefault="002E1A50" w:rsidP="000D3C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E1A50">
        <w:rPr>
          <w:rFonts w:ascii="Times New Roman" w:hAnsi="Times New Roman" w:cs="Times New Roman"/>
          <w:sz w:val="24"/>
          <w:szCs w:val="24"/>
        </w:rPr>
        <w:t>решения Конференции граждан;</w:t>
      </w:r>
    </w:p>
    <w:p w:rsidR="002E1A50" w:rsidRPr="002E1A50" w:rsidRDefault="002E1A50" w:rsidP="000D3C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E1A50">
        <w:rPr>
          <w:rFonts w:ascii="Times New Roman" w:hAnsi="Times New Roman" w:cs="Times New Roman"/>
          <w:sz w:val="24"/>
          <w:szCs w:val="24"/>
        </w:rPr>
        <w:t>вступления в силу обвинительного приговора суда в отношении председателя;</w:t>
      </w:r>
    </w:p>
    <w:p w:rsidR="002E1A50" w:rsidRPr="002E1A50" w:rsidRDefault="002E1A50" w:rsidP="000D3C34">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E1A50">
        <w:rPr>
          <w:rFonts w:ascii="Times New Roman" w:hAnsi="Times New Roman" w:cs="Times New Roman"/>
          <w:sz w:val="24"/>
          <w:szCs w:val="24"/>
        </w:rPr>
        <w:t>по иным основаниям, предусмотренным действующим законодательством.</w:t>
      </w:r>
    </w:p>
    <w:p w:rsidR="002E1A50" w:rsidRPr="002E1A50" w:rsidRDefault="002E1A50" w:rsidP="002E1A50">
      <w:pPr>
        <w:autoSpaceDE w:val="0"/>
        <w:autoSpaceDN w:val="0"/>
        <w:adjustRightInd w:val="0"/>
        <w:spacing w:after="0"/>
        <w:ind w:firstLine="709"/>
        <w:jc w:val="both"/>
        <w:outlineLvl w:val="1"/>
        <w:rPr>
          <w:rFonts w:ascii="Times New Roman" w:hAnsi="Times New Roman" w:cs="Times New Roman"/>
          <w:sz w:val="24"/>
          <w:szCs w:val="24"/>
        </w:rPr>
      </w:pPr>
      <w:r w:rsidRPr="002E1A50">
        <w:rPr>
          <w:rFonts w:ascii="Times New Roman" w:hAnsi="Times New Roman" w:cs="Times New Roman"/>
          <w:sz w:val="24"/>
          <w:szCs w:val="24"/>
        </w:rPr>
        <w:t>3.2.8.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ТОС, а в случае временного отсутствия председателя Совета ТОС (болезнь, отпуск, командировка и т.п.) или временной невозможности выполнения им своих обязанностей, осуществляет его функции.</w:t>
      </w:r>
    </w:p>
    <w:p w:rsidR="002E1A50" w:rsidRPr="002E1A50" w:rsidRDefault="002E1A50" w:rsidP="002E1A50">
      <w:pPr>
        <w:spacing w:after="0"/>
        <w:ind w:firstLine="709"/>
        <w:jc w:val="both"/>
        <w:rPr>
          <w:rFonts w:ascii="Times New Roman" w:hAnsi="Times New Roman" w:cs="Times New Roman"/>
          <w:sz w:val="24"/>
          <w:szCs w:val="24"/>
        </w:rPr>
      </w:pPr>
      <w:r w:rsidRPr="002E1A50">
        <w:rPr>
          <w:rFonts w:ascii="Times New Roman" w:hAnsi="Times New Roman" w:cs="Times New Roman"/>
          <w:sz w:val="24"/>
          <w:szCs w:val="24"/>
        </w:rPr>
        <w:t>В случае самоустранения председателя Совета ТОС от работы, сложения с себя полномочий председателя Совета ТОС исполнение обязанностей председателя Совета ТОС по решению Совета ТОС до очередной Конференции возлагается на заместителя председателя Совета ТОС или одного из членов Совета ТОС.</w:t>
      </w:r>
    </w:p>
    <w:p w:rsidR="002E1A50" w:rsidRPr="002E1A50" w:rsidRDefault="002E1A50" w:rsidP="002E1A50">
      <w:pPr>
        <w:spacing w:after="0"/>
        <w:ind w:firstLine="720"/>
        <w:jc w:val="both"/>
        <w:rPr>
          <w:rFonts w:ascii="Times New Roman" w:hAnsi="Times New Roman" w:cs="Times New Roman"/>
          <w:sz w:val="24"/>
          <w:szCs w:val="24"/>
        </w:rPr>
      </w:pPr>
      <w:r w:rsidRPr="002E1A50">
        <w:rPr>
          <w:rFonts w:ascii="Times New Roman" w:hAnsi="Times New Roman" w:cs="Times New Roman"/>
          <w:sz w:val="24"/>
          <w:szCs w:val="24"/>
        </w:rPr>
        <w:t xml:space="preserve">3.3.  Совет ТОС, его председатель несут ответственность за соблюдение настоящего Устава, исполнение заключенных договоров и соглашений, взятых на себя обязательств и полномочий. Основания и виды ответственности определяются </w:t>
      </w:r>
      <w:proofErr w:type="gramStart"/>
      <w:r w:rsidRPr="002E1A50">
        <w:rPr>
          <w:rFonts w:ascii="Times New Roman" w:hAnsi="Times New Roman" w:cs="Times New Roman"/>
          <w:sz w:val="24"/>
          <w:szCs w:val="24"/>
        </w:rPr>
        <w:t>действующим</w:t>
      </w:r>
      <w:proofErr w:type="gramEnd"/>
      <w:r w:rsidRPr="002E1A50">
        <w:rPr>
          <w:rFonts w:ascii="Times New Roman" w:hAnsi="Times New Roman" w:cs="Times New Roman"/>
          <w:sz w:val="24"/>
          <w:szCs w:val="24"/>
        </w:rPr>
        <w:t xml:space="preserve"> законодательство</w:t>
      </w:r>
    </w:p>
    <w:p w:rsidR="002E1A50" w:rsidRPr="002E1A50" w:rsidRDefault="002E1A50" w:rsidP="002E1A50">
      <w:pPr>
        <w:spacing w:after="0"/>
        <w:ind w:firstLine="709"/>
        <w:jc w:val="both"/>
        <w:rPr>
          <w:rFonts w:ascii="Times New Roman" w:hAnsi="Times New Roman" w:cs="Times New Roman"/>
          <w:sz w:val="24"/>
          <w:szCs w:val="24"/>
        </w:rPr>
      </w:pPr>
    </w:p>
    <w:p w:rsidR="002E1A50" w:rsidRPr="002E1A50" w:rsidRDefault="002E1A50" w:rsidP="002E1A50">
      <w:pPr>
        <w:tabs>
          <w:tab w:val="num" w:pos="360"/>
        </w:tabs>
        <w:spacing w:after="0"/>
        <w:ind w:firstLine="709"/>
        <w:jc w:val="center"/>
        <w:rPr>
          <w:rFonts w:ascii="Times New Roman" w:hAnsi="Times New Roman" w:cs="Times New Roman"/>
          <w:b/>
          <w:sz w:val="24"/>
          <w:szCs w:val="24"/>
        </w:rPr>
      </w:pPr>
      <w:r w:rsidRPr="002E1A50">
        <w:rPr>
          <w:rFonts w:ascii="Times New Roman" w:hAnsi="Times New Roman" w:cs="Times New Roman"/>
          <w:b/>
          <w:sz w:val="24"/>
          <w:szCs w:val="24"/>
        </w:rPr>
        <w:t>4. Имущество и финансово-хозяйственная деятельность ТОС</w:t>
      </w:r>
    </w:p>
    <w:p w:rsidR="002E1A50" w:rsidRPr="002E1A50" w:rsidRDefault="002E1A50" w:rsidP="002E1A50">
      <w:pPr>
        <w:tabs>
          <w:tab w:val="num" w:pos="360"/>
        </w:tabs>
        <w:spacing w:after="0"/>
        <w:ind w:firstLine="709"/>
        <w:jc w:val="both"/>
        <w:rPr>
          <w:rFonts w:ascii="Times New Roman" w:hAnsi="Times New Roman" w:cs="Times New Roman"/>
          <w:b/>
          <w:sz w:val="24"/>
          <w:szCs w:val="24"/>
        </w:rPr>
      </w:pPr>
    </w:p>
    <w:p w:rsidR="002E1A50" w:rsidRPr="002E1A50" w:rsidRDefault="002E1A50" w:rsidP="002E1A50">
      <w:pPr>
        <w:spacing w:after="0"/>
        <w:ind w:firstLine="720"/>
        <w:jc w:val="both"/>
        <w:rPr>
          <w:rFonts w:ascii="Times New Roman" w:hAnsi="Times New Roman" w:cs="Times New Roman"/>
          <w:sz w:val="24"/>
          <w:szCs w:val="24"/>
        </w:rPr>
      </w:pPr>
      <w:r w:rsidRPr="002E1A50">
        <w:rPr>
          <w:rFonts w:ascii="Times New Roman" w:hAnsi="Times New Roman" w:cs="Times New Roman"/>
          <w:sz w:val="24"/>
          <w:szCs w:val="24"/>
        </w:rPr>
        <w:t>4.1.   Экономическую основу ТОС составляют:</w:t>
      </w:r>
    </w:p>
    <w:p w:rsidR="002E1A50" w:rsidRPr="002E1A50" w:rsidRDefault="002E1A50" w:rsidP="002E1A50">
      <w:pPr>
        <w:autoSpaceDE w:val="0"/>
        <w:autoSpaceDN w:val="0"/>
        <w:adjustRightInd w:val="0"/>
        <w:spacing w:after="0"/>
        <w:ind w:firstLine="720"/>
        <w:jc w:val="both"/>
        <w:rPr>
          <w:rFonts w:ascii="Times New Roman" w:hAnsi="Times New Roman" w:cs="Times New Roman"/>
          <w:sz w:val="24"/>
          <w:szCs w:val="24"/>
        </w:rPr>
      </w:pPr>
      <w:r w:rsidRPr="002E1A50">
        <w:rPr>
          <w:rFonts w:ascii="Times New Roman" w:hAnsi="Times New Roman" w:cs="Times New Roman"/>
          <w:sz w:val="24"/>
          <w:szCs w:val="24"/>
        </w:rPr>
        <w:t>- добровольные взносы, пожертвования и иное имущество, добровольно переданные ТОС гражданами, юридическими лицами;</w:t>
      </w:r>
    </w:p>
    <w:p w:rsidR="002E1A50" w:rsidRPr="002E1A50" w:rsidRDefault="002E1A50" w:rsidP="002E1A50">
      <w:pPr>
        <w:autoSpaceDE w:val="0"/>
        <w:autoSpaceDN w:val="0"/>
        <w:adjustRightInd w:val="0"/>
        <w:spacing w:after="0"/>
        <w:ind w:firstLine="720"/>
        <w:jc w:val="both"/>
        <w:rPr>
          <w:rFonts w:ascii="Times New Roman" w:hAnsi="Times New Roman" w:cs="Times New Roman"/>
          <w:sz w:val="24"/>
          <w:szCs w:val="24"/>
        </w:rPr>
      </w:pPr>
      <w:r w:rsidRPr="002E1A50">
        <w:rPr>
          <w:rFonts w:ascii="Times New Roman" w:hAnsi="Times New Roman" w:cs="Times New Roman"/>
          <w:sz w:val="24"/>
          <w:szCs w:val="24"/>
        </w:rPr>
        <w:t>- средства местного бюджета города Полярные Зори, передаваемые ТОС администрацией города Полярные Зори на основании договоров с соблюдением требований Бюджетного кодекса РФ;</w:t>
      </w:r>
    </w:p>
    <w:p w:rsidR="002E1A50" w:rsidRPr="002E1A50" w:rsidRDefault="002E1A50" w:rsidP="002E1A50">
      <w:pPr>
        <w:autoSpaceDE w:val="0"/>
        <w:autoSpaceDN w:val="0"/>
        <w:adjustRightInd w:val="0"/>
        <w:spacing w:after="0"/>
        <w:ind w:firstLine="720"/>
        <w:jc w:val="both"/>
        <w:rPr>
          <w:rFonts w:ascii="Times New Roman" w:hAnsi="Times New Roman" w:cs="Times New Roman"/>
          <w:sz w:val="24"/>
          <w:szCs w:val="24"/>
        </w:rPr>
      </w:pPr>
      <w:r w:rsidRPr="002E1A50">
        <w:rPr>
          <w:rFonts w:ascii="Times New Roman" w:hAnsi="Times New Roman" w:cs="Times New Roman"/>
          <w:sz w:val="24"/>
          <w:szCs w:val="24"/>
        </w:rPr>
        <w:t>- имущество, переданное администрацией города во временное владение и пользование ТОС;</w:t>
      </w:r>
    </w:p>
    <w:p w:rsidR="002E1A50" w:rsidRPr="002E1A50" w:rsidRDefault="002E1A50" w:rsidP="002E1A50">
      <w:pPr>
        <w:autoSpaceDE w:val="0"/>
        <w:autoSpaceDN w:val="0"/>
        <w:adjustRightInd w:val="0"/>
        <w:spacing w:after="0"/>
        <w:ind w:firstLine="720"/>
        <w:jc w:val="both"/>
        <w:rPr>
          <w:rFonts w:ascii="Times New Roman" w:hAnsi="Times New Roman" w:cs="Times New Roman"/>
          <w:sz w:val="24"/>
          <w:szCs w:val="24"/>
        </w:rPr>
      </w:pPr>
      <w:r w:rsidRPr="002E1A50">
        <w:rPr>
          <w:rFonts w:ascii="Times New Roman" w:hAnsi="Times New Roman" w:cs="Times New Roman"/>
          <w:sz w:val="24"/>
          <w:szCs w:val="24"/>
        </w:rPr>
        <w:t>- иное не запрещенное законодательством имущество и финансовые ресурсы.</w:t>
      </w:r>
    </w:p>
    <w:p w:rsidR="002E1A50" w:rsidRPr="002E1A50" w:rsidRDefault="002E1A50" w:rsidP="002E1A50">
      <w:pPr>
        <w:autoSpaceDE w:val="0"/>
        <w:autoSpaceDN w:val="0"/>
        <w:adjustRightInd w:val="0"/>
        <w:spacing w:after="0"/>
        <w:ind w:firstLine="720"/>
        <w:jc w:val="both"/>
        <w:rPr>
          <w:rFonts w:ascii="Times New Roman" w:hAnsi="Times New Roman" w:cs="Times New Roman"/>
          <w:sz w:val="24"/>
          <w:szCs w:val="24"/>
        </w:rPr>
      </w:pPr>
      <w:r w:rsidRPr="002E1A50">
        <w:rPr>
          <w:rFonts w:ascii="Times New Roman" w:hAnsi="Times New Roman" w:cs="Times New Roman"/>
          <w:sz w:val="24"/>
          <w:szCs w:val="24"/>
        </w:rPr>
        <w:t xml:space="preserve">4.2. Распоряжение финансовыми средствами осуществляется Советом ТОС и председателем Совета ТОС в порядке, определенном настоящим Уставом,  на основе </w:t>
      </w:r>
      <w:r w:rsidRPr="002E1A50">
        <w:rPr>
          <w:rFonts w:ascii="Times New Roman" w:hAnsi="Times New Roman" w:cs="Times New Roman"/>
          <w:sz w:val="24"/>
          <w:szCs w:val="24"/>
        </w:rPr>
        <w:lastRenderedPageBreak/>
        <w:t>соответствующих смет доходов и расходов. Годовые отчеты об исполнении сметы рассматриваются и утверждаются   Конференциями граждан.</w:t>
      </w:r>
    </w:p>
    <w:p w:rsidR="002E1A50" w:rsidRPr="002E1A50" w:rsidRDefault="002E1A50" w:rsidP="002E1A50">
      <w:pPr>
        <w:autoSpaceDE w:val="0"/>
        <w:autoSpaceDN w:val="0"/>
        <w:adjustRightInd w:val="0"/>
        <w:spacing w:after="0"/>
        <w:ind w:firstLine="720"/>
        <w:jc w:val="both"/>
        <w:rPr>
          <w:rFonts w:ascii="Times New Roman" w:hAnsi="Times New Roman" w:cs="Times New Roman"/>
          <w:sz w:val="24"/>
          <w:szCs w:val="24"/>
        </w:rPr>
      </w:pPr>
      <w:r w:rsidRPr="002E1A50">
        <w:rPr>
          <w:rFonts w:ascii="Times New Roman" w:hAnsi="Times New Roman" w:cs="Times New Roman"/>
          <w:sz w:val="24"/>
          <w:szCs w:val="24"/>
        </w:rPr>
        <w:t>4.3. ТОС не является юридическим лицом, управление и распоряжение имуществом, предоставленным ТОС добровольно физическими и юридическими лицами, осуществляется  посредством совершения соответствующих сделок гражданами и юридическими лицами, имеющими право на их совершение в соответствии с гражданским законодательством Российской Федерации.</w:t>
      </w:r>
    </w:p>
    <w:p w:rsidR="002E1A50" w:rsidRPr="002E1A50" w:rsidRDefault="002E1A50" w:rsidP="002E1A50">
      <w:pPr>
        <w:pStyle w:val="aa"/>
        <w:spacing w:before="0" w:beforeAutospacing="0" w:after="0" w:afterAutospacing="0"/>
        <w:ind w:firstLine="720"/>
        <w:jc w:val="both"/>
      </w:pPr>
      <w:r w:rsidRPr="002E1A50">
        <w:t>Полученная ТОС прибыль не подлежит распределению между гражданами, участниками ТОС.</w:t>
      </w:r>
    </w:p>
    <w:p w:rsidR="002E1A50" w:rsidRPr="002E1A50" w:rsidRDefault="002E1A50" w:rsidP="002E1A50">
      <w:pPr>
        <w:pStyle w:val="aa"/>
        <w:spacing w:before="0" w:beforeAutospacing="0" w:after="0" w:afterAutospacing="0"/>
        <w:ind w:firstLine="720"/>
        <w:jc w:val="both"/>
      </w:pPr>
      <w:r w:rsidRPr="002E1A50">
        <w:t>4.4.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2E1A50" w:rsidRPr="002E1A50" w:rsidRDefault="002E1A50" w:rsidP="002E1A50">
      <w:pPr>
        <w:pStyle w:val="aa"/>
        <w:spacing w:before="0" w:beforeAutospacing="0" w:after="0" w:afterAutospacing="0"/>
        <w:ind w:firstLine="720"/>
        <w:jc w:val="both"/>
      </w:pPr>
      <w:r w:rsidRPr="002E1A50">
        <w:t>4.5. Порядок отчуждения, передачи права собственности, объем и условия осуществления правомочий собственника устанавливаются законодательством.</w:t>
      </w:r>
    </w:p>
    <w:p w:rsidR="002E1A50" w:rsidRPr="002E1A50" w:rsidRDefault="002E1A50" w:rsidP="002E1A50">
      <w:pPr>
        <w:pStyle w:val="aa"/>
        <w:spacing w:before="0" w:beforeAutospacing="0" w:after="0" w:afterAutospacing="0"/>
        <w:ind w:firstLine="720"/>
        <w:jc w:val="both"/>
      </w:pPr>
      <w:r w:rsidRPr="002E1A50">
        <w:t>4.6. Совет ТОС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2E1A50" w:rsidRPr="002E1A50" w:rsidRDefault="002E1A50" w:rsidP="002E1A50">
      <w:pPr>
        <w:pStyle w:val="aa"/>
        <w:spacing w:before="0" w:beforeAutospacing="0" w:after="0" w:afterAutospacing="0"/>
        <w:ind w:firstLine="720"/>
        <w:jc w:val="both"/>
      </w:pPr>
      <w:r w:rsidRPr="002E1A50">
        <w:t>4.7. Расходы на хозяйственное содержание Совета ТОС осуществляются за счет собственных средств ТОС согласно утвержденной смете доходов и расходов.</w:t>
      </w:r>
    </w:p>
    <w:p w:rsidR="002E1A50" w:rsidRPr="002E1A50" w:rsidRDefault="002E1A50" w:rsidP="002E1A50">
      <w:pPr>
        <w:pStyle w:val="aa"/>
        <w:spacing w:before="0" w:beforeAutospacing="0" w:after="0" w:afterAutospacing="0"/>
        <w:ind w:firstLine="720"/>
        <w:jc w:val="both"/>
      </w:pPr>
      <w:r w:rsidRPr="002E1A50">
        <w:t>4.8. Органы местного самоуправления не несут ответственности по имущественным и финансовым обязательствам ТОС.</w:t>
      </w:r>
    </w:p>
    <w:p w:rsidR="002E1A50" w:rsidRPr="002E1A50" w:rsidRDefault="002E1A50" w:rsidP="002E1A50">
      <w:pPr>
        <w:tabs>
          <w:tab w:val="num" w:pos="34"/>
        </w:tabs>
        <w:spacing w:after="0"/>
        <w:ind w:firstLine="709"/>
        <w:jc w:val="both"/>
        <w:rPr>
          <w:rFonts w:ascii="Times New Roman" w:hAnsi="Times New Roman" w:cs="Times New Roman"/>
          <w:sz w:val="24"/>
          <w:szCs w:val="24"/>
        </w:rPr>
      </w:pPr>
    </w:p>
    <w:p w:rsidR="002E1A50" w:rsidRPr="002E1A50" w:rsidRDefault="002E1A50" w:rsidP="002E1A50">
      <w:pPr>
        <w:tabs>
          <w:tab w:val="num" w:pos="0"/>
        </w:tabs>
        <w:spacing w:after="0"/>
        <w:ind w:firstLine="709"/>
        <w:jc w:val="center"/>
        <w:rPr>
          <w:rFonts w:ascii="Times New Roman" w:hAnsi="Times New Roman" w:cs="Times New Roman"/>
          <w:b/>
          <w:sz w:val="24"/>
          <w:szCs w:val="24"/>
        </w:rPr>
      </w:pPr>
      <w:r w:rsidRPr="002E1A50">
        <w:rPr>
          <w:rFonts w:ascii="Times New Roman" w:hAnsi="Times New Roman" w:cs="Times New Roman"/>
          <w:b/>
          <w:sz w:val="24"/>
          <w:szCs w:val="24"/>
        </w:rPr>
        <w:t>5. Порядок прекращения осуществления деятельности ТОС</w:t>
      </w:r>
    </w:p>
    <w:p w:rsidR="002E1A50" w:rsidRPr="002E1A50" w:rsidRDefault="002E1A50" w:rsidP="002E1A50">
      <w:pPr>
        <w:tabs>
          <w:tab w:val="num" w:pos="0"/>
        </w:tabs>
        <w:spacing w:after="0"/>
        <w:ind w:firstLine="709"/>
        <w:jc w:val="both"/>
        <w:rPr>
          <w:rFonts w:ascii="Times New Roman" w:hAnsi="Times New Roman" w:cs="Times New Roman"/>
          <w:b/>
          <w:sz w:val="24"/>
          <w:szCs w:val="24"/>
        </w:rPr>
      </w:pPr>
    </w:p>
    <w:p w:rsidR="002E1A50" w:rsidRPr="002E1A50" w:rsidRDefault="002E1A50" w:rsidP="002E1A50">
      <w:pPr>
        <w:pStyle w:val="HTML"/>
        <w:ind w:firstLine="709"/>
        <w:jc w:val="both"/>
        <w:rPr>
          <w:rFonts w:ascii="Times New Roman" w:hAnsi="Times New Roman" w:cs="Times New Roman"/>
          <w:sz w:val="24"/>
          <w:szCs w:val="24"/>
        </w:rPr>
      </w:pPr>
      <w:r w:rsidRPr="002E1A50">
        <w:rPr>
          <w:rFonts w:ascii="Times New Roman" w:hAnsi="Times New Roman" w:cs="Times New Roman"/>
          <w:sz w:val="24"/>
          <w:szCs w:val="24"/>
        </w:rPr>
        <w:t>5.1. Деятельность ТОС прекращается по решению Конференции или по решению суда.</w:t>
      </w:r>
    </w:p>
    <w:p w:rsidR="002E1A50" w:rsidRPr="002E1A50" w:rsidRDefault="002E1A50" w:rsidP="002E1A50">
      <w:pPr>
        <w:pStyle w:val="HTML"/>
        <w:ind w:firstLine="709"/>
        <w:jc w:val="both"/>
        <w:rPr>
          <w:rFonts w:ascii="Times New Roman" w:hAnsi="Times New Roman" w:cs="Times New Roman"/>
          <w:sz w:val="24"/>
          <w:szCs w:val="24"/>
        </w:rPr>
      </w:pPr>
      <w:r w:rsidRPr="002E1A50">
        <w:rPr>
          <w:rFonts w:ascii="Times New Roman" w:hAnsi="Times New Roman" w:cs="Times New Roman"/>
          <w:sz w:val="24"/>
          <w:szCs w:val="24"/>
        </w:rPr>
        <w:t>5.2. В  случае   принятия  Конференцией  граждан  решения  о  прекращении  деятельности  ТОС уполномоченный собранием орган  ТОС  обязан  в  течение  3  рабочих  дней в письменной форме  уведомить    об    этом    администрацию   города  Полярные Зори с   приложением   соответствующего решения.</w:t>
      </w:r>
    </w:p>
    <w:p w:rsidR="002E1A50" w:rsidRPr="002E1A50" w:rsidRDefault="002E1A50" w:rsidP="002E1A50">
      <w:pPr>
        <w:pStyle w:val="HTML"/>
        <w:ind w:firstLine="709"/>
        <w:jc w:val="both"/>
        <w:rPr>
          <w:rFonts w:ascii="Times New Roman" w:hAnsi="Times New Roman" w:cs="Times New Roman"/>
          <w:sz w:val="24"/>
          <w:szCs w:val="24"/>
        </w:rPr>
      </w:pPr>
      <w:r w:rsidRPr="002E1A50">
        <w:rPr>
          <w:rFonts w:ascii="Times New Roman" w:hAnsi="Times New Roman" w:cs="Times New Roman"/>
          <w:sz w:val="24"/>
          <w:szCs w:val="24"/>
        </w:rPr>
        <w:t xml:space="preserve">5.3.  ТОС  считается  прекратившим  свою  деятельность  со дня принятия  постановления администрации города Полярные Зори  о признании утратившим силу постановлений администрации города Полярные Зори о регистрации устава   ТОС,   регистрации   изменений   и   дополнений   в  него. </w:t>
      </w:r>
    </w:p>
    <w:p w:rsidR="002E1A50" w:rsidRDefault="002E1A50" w:rsidP="002E1A50">
      <w:pPr>
        <w:autoSpaceDE w:val="0"/>
        <w:autoSpaceDN w:val="0"/>
        <w:adjustRightInd w:val="0"/>
        <w:ind w:firstLine="709"/>
        <w:jc w:val="both"/>
        <w:outlineLvl w:val="1"/>
        <w:rPr>
          <w:bCs/>
          <w:sz w:val="24"/>
          <w:szCs w:val="24"/>
        </w:rPr>
      </w:pPr>
    </w:p>
    <w:p w:rsidR="002E1A50" w:rsidRDefault="002E1A50" w:rsidP="009E1F61">
      <w:pPr>
        <w:shd w:val="clear" w:color="auto" w:fill="FFFFFF"/>
        <w:autoSpaceDE w:val="0"/>
        <w:autoSpaceDN w:val="0"/>
        <w:adjustRightInd w:val="0"/>
        <w:spacing w:after="0"/>
        <w:jc w:val="center"/>
        <w:rPr>
          <w:rFonts w:ascii="Times New Roman" w:hAnsi="Times New Roman"/>
          <w:b/>
          <w:sz w:val="26"/>
          <w:szCs w:val="26"/>
        </w:rPr>
      </w:pPr>
    </w:p>
    <w:sectPr w:rsidR="002E1A50" w:rsidSect="00B41936">
      <w:pgSz w:w="11906" w:h="16838" w:code="9"/>
      <w:pgMar w:top="1134" w:right="1134" w:bottom="1134"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2035"/>
    <w:multiLevelType w:val="multilevel"/>
    <w:tmpl w:val="F752CC5E"/>
    <w:lvl w:ilvl="0">
      <w:start w:val="1"/>
      <w:numFmt w:val="decimal"/>
      <w:lvlText w:val="%1."/>
      <w:lvlJc w:val="left"/>
      <w:pPr>
        <w:tabs>
          <w:tab w:val="num" w:pos="360"/>
        </w:tabs>
        <w:ind w:left="360" w:hanging="360"/>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21167B97"/>
    <w:multiLevelType w:val="hybridMultilevel"/>
    <w:tmpl w:val="262239B2"/>
    <w:lvl w:ilvl="0" w:tplc="50507526">
      <w:start w:val="1"/>
      <w:numFmt w:val="bullet"/>
      <w:lvlText w:val=""/>
      <w:lvlJc w:val="left"/>
      <w:pPr>
        <w:ind w:left="333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580008F"/>
    <w:multiLevelType w:val="multilevel"/>
    <w:tmpl w:val="92CC1172"/>
    <w:lvl w:ilvl="0">
      <w:start w:val="2"/>
      <w:numFmt w:val="decimal"/>
      <w:lvlText w:val="%1."/>
      <w:lvlJc w:val="left"/>
      <w:pPr>
        <w:tabs>
          <w:tab w:val="num" w:pos="360"/>
        </w:tabs>
        <w:ind w:left="360" w:hanging="360"/>
      </w:pPr>
      <w:rPr>
        <w:rFonts w:hint="default"/>
      </w:rPr>
    </w:lvl>
    <w:lvl w:ilvl="1">
      <w:start w:val="2"/>
      <w:numFmt w:val="none"/>
      <w:lvlText w:val="2.1."/>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52432D6D"/>
    <w:multiLevelType w:val="multilevel"/>
    <w:tmpl w:val="60C4C0E8"/>
    <w:styleLink w:val="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7BF0DB1"/>
    <w:multiLevelType w:val="hybridMultilevel"/>
    <w:tmpl w:val="E11EB95A"/>
    <w:lvl w:ilvl="0" w:tplc="505075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C5B4D07"/>
    <w:multiLevelType w:val="hybridMultilevel"/>
    <w:tmpl w:val="95AA33D8"/>
    <w:lvl w:ilvl="0" w:tplc="505075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25367AB"/>
    <w:multiLevelType w:val="multilevel"/>
    <w:tmpl w:val="A62EC18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6B1D7B82"/>
    <w:multiLevelType w:val="hybridMultilevel"/>
    <w:tmpl w:val="01161C0A"/>
    <w:lvl w:ilvl="0" w:tplc="505075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FCA683C"/>
    <w:multiLevelType w:val="hybridMultilevel"/>
    <w:tmpl w:val="3EAE0A9A"/>
    <w:lvl w:ilvl="0" w:tplc="505075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7"/>
  </w:num>
  <w:num w:numId="7">
    <w:abstractNumId w:val="8"/>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94806"/>
    <w:rsid w:val="00004AC3"/>
    <w:rsid w:val="00010CF0"/>
    <w:rsid w:val="000164DD"/>
    <w:rsid w:val="00017DCD"/>
    <w:rsid w:val="000221F2"/>
    <w:rsid w:val="00030EF0"/>
    <w:rsid w:val="00032FD7"/>
    <w:rsid w:val="0004205A"/>
    <w:rsid w:val="00044685"/>
    <w:rsid w:val="00062E80"/>
    <w:rsid w:val="000711B5"/>
    <w:rsid w:val="00081CDA"/>
    <w:rsid w:val="000914B9"/>
    <w:rsid w:val="0009401D"/>
    <w:rsid w:val="000D3C34"/>
    <w:rsid w:val="000D69A0"/>
    <w:rsid w:val="000E09C9"/>
    <w:rsid w:val="000F11DA"/>
    <w:rsid w:val="00110A80"/>
    <w:rsid w:val="0013516F"/>
    <w:rsid w:val="001377EB"/>
    <w:rsid w:val="001379DE"/>
    <w:rsid w:val="001448D1"/>
    <w:rsid w:val="001577B9"/>
    <w:rsid w:val="00170E13"/>
    <w:rsid w:val="00194F3E"/>
    <w:rsid w:val="001B558B"/>
    <w:rsid w:val="001C04EF"/>
    <w:rsid w:val="001C2E25"/>
    <w:rsid w:val="001E0FF8"/>
    <w:rsid w:val="001E553D"/>
    <w:rsid w:val="002075D7"/>
    <w:rsid w:val="00223681"/>
    <w:rsid w:val="0023012D"/>
    <w:rsid w:val="00247A4B"/>
    <w:rsid w:val="00265ADA"/>
    <w:rsid w:val="00273EE7"/>
    <w:rsid w:val="00274E43"/>
    <w:rsid w:val="00276C02"/>
    <w:rsid w:val="002B2B47"/>
    <w:rsid w:val="002C108E"/>
    <w:rsid w:val="002C186E"/>
    <w:rsid w:val="002C3D5E"/>
    <w:rsid w:val="002D3C9E"/>
    <w:rsid w:val="002E1A50"/>
    <w:rsid w:val="003000F0"/>
    <w:rsid w:val="00303EE8"/>
    <w:rsid w:val="003219BA"/>
    <w:rsid w:val="00322705"/>
    <w:rsid w:val="0032481B"/>
    <w:rsid w:val="00334344"/>
    <w:rsid w:val="003373E8"/>
    <w:rsid w:val="0034150B"/>
    <w:rsid w:val="00345B4D"/>
    <w:rsid w:val="00350590"/>
    <w:rsid w:val="00350664"/>
    <w:rsid w:val="00351B79"/>
    <w:rsid w:val="00360D23"/>
    <w:rsid w:val="003709B9"/>
    <w:rsid w:val="00383988"/>
    <w:rsid w:val="003D7343"/>
    <w:rsid w:val="003F46B1"/>
    <w:rsid w:val="00411FE9"/>
    <w:rsid w:val="0042286A"/>
    <w:rsid w:val="00422AC2"/>
    <w:rsid w:val="00424039"/>
    <w:rsid w:val="0043785B"/>
    <w:rsid w:val="0044636F"/>
    <w:rsid w:val="00450628"/>
    <w:rsid w:val="004511FB"/>
    <w:rsid w:val="004656BC"/>
    <w:rsid w:val="00470477"/>
    <w:rsid w:val="00473A8D"/>
    <w:rsid w:val="00481936"/>
    <w:rsid w:val="00481ADC"/>
    <w:rsid w:val="00486EDB"/>
    <w:rsid w:val="0049117F"/>
    <w:rsid w:val="004922E8"/>
    <w:rsid w:val="00496FB8"/>
    <w:rsid w:val="004B08ED"/>
    <w:rsid w:val="004C0528"/>
    <w:rsid w:val="004E16E8"/>
    <w:rsid w:val="00503AC7"/>
    <w:rsid w:val="005107BE"/>
    <w:rsid w:val="00513B36"/>
    <w:rsid w:val="0052432A"/>
    <w:rsid w:val="005312F2"/>
    <w:rsid w:val="00550B99"/>
    <w:rsid w:val="00566C49"/>
    <w:rsid w:val="0056766D"/>
    <w:rsid w:val="00567C10"/>
    <w:rsid w:val="005718D7"/>
    <w:rsid w:val="0059040D"/>
    <w:rsid w:val="005A68D0"/>
    <w:rsid w:val="005A7CB4"/>
    <w:rsid w:val="005B0A9E"/>
    <w:rsid w:val="005C0B02"/>
    <w:rsid w:val="005D1FFB"/>
    <w:rsid w:val="005D4F15"/>
    <w:rsid w:val="0060023E"/>
    <w:rsid w:val="00603317"/>
    <w:rsid w:val="006151CA"/>
    <w:rsid w:val="00623090"/>
    <w:rsid w:val="006260D6"/>
    <w:rsid w:val="006313CF"/>
    <w:rsid w:val="00634D64"/>
    <w:rsid w:val="00667E5A"/>
    <w:rsid w:val="00676E89"/>
    <w:rsid w:val="006A4C9F"/>
    <w:rsid w:val="006C4A8B"/>
    <w:rsid w:val="006D26AF"/>
    <w:rsid w:val="006D35A1"/>
    <w:rsid w:val="006D4CDB"/>
    <w:rsid w:val="006E5E0B"/>
    <w:rsid w:val="006F5A61"/>
    <w:rsid w:val="006F5F75"/>
    <w:rsid w:val="006F6E1E"/>
    <w:rsid w:val="007013B1"/>
    <w:rsid w:val="00706535"/>
    <w:rsid w:val="007148D9"/>
    <w:rsid w:val="007213B5"/>
    <w:rsid w:val="007418A9"/>
    <w:rsid w:val="0074258D"/>
    <w:rsid w:val="007467AE"/>
    <w:rsid w:val="00766F32"/>
    <w:rsid w:val="00786B9A"/>
    <w:rsid w:val="00795175"/>
    <w:rsid w:val="007A752E"/>
    <w:rsid w:val="007B3E76"/>
    <w:rsid w:val="007C693F"/>
    <w:rsid w:val="007D3EDA"/>
    <w:rsid w:val="007D55A6"/>
    <w:rsid w:val="007E31BC"/>
    <w:rsid w:val="007F453D"/>
    <w:rsid w:val="008044AE"/>
    <w:rsid w:val="00816E32"/>
    <w:rsid w:val="008242BE"/>
    <w:rsid w:val="00824C34"/>
    <w:rsid w:val="00826133"/>
    <w:rsid w:val="008309CD"/>
    <w:rsid w:val="00834FBD"/>
    <w:rsid w:val="0084137C"/>
    <w:rsid w:val="008449E7"/>
    <w:rsid w:val="0084572F"/>
    <w:rsid w:val="008458A7"/>
    <w:rsid w:val="00855081"/>
    <w:rsid w:val="008574FF"/>
    <w:rsid w:val="0085750D"/>
    <w:rsid w:val="008723D5"/>
    <w:rsid w:val="008C7C87"/>
    <w:rsid w:val="008D099B"/>
    <w:rsid w:val="008D44A0"/>
    <w:rsid w:val="008F5934"/>
    <w:rsid w:val="00945F04"/>
    <w:rsid w:val="00973BA1"/>
    <w:rsid w:val="00975489"/>
    <w:rsid w:val="00976E42"/>
    <w:rsid w:val="009A5A03"/>
    <w:rsid w:val="009C33A7"/>
    <w:rsid w:val="009C7A0E"/>
    <w:rsid w:val="009D3CEB"/>
    <w:rsid w:val="009E1F61"/>
    <w:rsid w:val="009E234C"/>
    <w:rsid w:val="009E37F1"/>
    <w:rsid w:val="009F2E7F"/>
    <w:rsid w:val="00A02940"/>
    <w:rsid w:val="00A16B49"/>
    <w:rsid w:val="00A17BB1"/>
    <w:rsid w:val="00A528F1"/>
    <w:rsid w:val="00A849CA"/>
    <w:rsid w:val="00A9260B"/>
    <w:rsid w:val="00AA21A8"/>
    <w:rsid w:val="00AA55FA"/>
    <w:rsid w:val="00AC413C"/>
    <w:rsid w:val="00AE24F6"/>
    <w:rsid w:val="00AE425B"/>
    <w:rsid w:val="00AE50E9"/>
    <w:rsid w:val="00AE7717"/>
    <w:rsid w:val="00B03268"/>
    <w:rsid w:val="00B412AC"/>
    <w:rsid w:val="00B41936"/>
    <w:rsid w:val="00B73143"/>
    <w:rsid w:val="00B7425C"/>
    <w:rsid w:val="00B756B8"/>
    <w:rsid w:val="00B85BA7"/>
    <w:rsid w:val="00B94806"/>
    <w:rsid w:val="00BA0D80"/>
    <w:rsid w:val="00BA1EF0"/>
    <w:rsid w:val="00BA45B3"/>
    <w:rsid w:val="00BB0736"/>
    <w:rsid w:val="00BB6BF9"/>
    <w:rsid w:val="00BE780B"/>
    <w:rsid w:val="00BF4351"/>
    <w:rsid w:val="00C03E7B"/>
    <w:rsid w:val="00C068D5"/>
    <w:rsid w:val="00C219C6"/>
    <w:rsid w:val="00C42809"/>
    <w:rsid w:val="00C54787"/>
    <w:rsid w:val="00C57367"/>
    <w:rsid w:val="00C5761A"/>
    <w:rsid w:val="00C641AD"/>
    <w:rsid w:val="00C727D7"/>
    <w:rsid w:val="00C82518"/>
    <w:rsid w:val="00C87CE9"/>
    <w:rsid w:val="00C95B98"/>
    <w:rsid w:val="00CA266B"/>
    <w:rsid w:val="00CA2A16"/>
    <w:rsid w:val="00CA5EC7"/>
    <w:rsid w:val="00CB1AAE"/>
    <w:rsid w:val="00CB674F"/>
    <w:rsid w:val="00CE7A65"/>
    <w:rsid w:val="00D20730"/>
    <w:rsid w:val="00D41033"/>
    <w:rsid w:val="00D5650D"/>
    <w:rsid w:val="00D634D5"/>
    <w:rsid w:val="00D84640"/>
    <w:rsid w:val="00DB305D"/>
    <w:rsid w:val="00DB3E14"/>
    <w:rsid w:val="00DB6DDF"/>
    <w:rsid w:val="00DD209D"/>
    <w:rsid w:val="00DD3DBA"/>
    <w:rsid w:val="00DE02B3"/>
    <w:rsid w:val="00DF5A54"/>
    <w:rsid w:val="00E00701"/>
    <w:rsid w:val="00E249F5"/>
    <w:rsid w:val="00E26EC3"/>
    <w:rsid w:val="00E4781E"/>
    <w:rsid w:val="00E52A00"/>
    <w:rsid w:val="00E76F96"/>
    <w:rsid w:val="00EA2AB7"/>
    <w:rsid w:val="00EB1873"/>
    <w:rsid w:val="00EE0D93"/>
    <w:rsid w:val="00EE2470"/>
    <w:rsid w:val="00F06223"/>
    <w:rsid w:val="00F06F51"/>
    <w:rsid w:val="00F07B2E"/>
    <w:rsid w:val="00F17561"/>
    <w:rsid w:val="00F25FAC"/>
    <w:rsid w:val="00F3473A"/>
    <w:rsid w:val="00F3541D"/>
    <w:rsid w:val="00F4053C"/>
    <w:rsid w:val="00F8123D"/>
    <w:rsid w:val="00F96B55"/>
    <w:rsid w:val="00F97A20"/>
    <w:rsid w:val="00FE0449"/>
    <w:rsid w:val="00FE0984"/>
    <w:rsid w:val="00FE52B2"/>
    <w:rsid w:val="00FE57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1BC"/>
  </w:style>
  <w:style w:type="paragraph" w:styleId="10">
    <w:name w:val="heading 1"/>
    <w:basedOn w:val="a"/>
    <w:next w:val="a"/>
    <w:link w:val="11"/>
    <w:qFormat/>
    <w:rsid w:val="001379DE"/>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1379DE"/>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9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4806"/>
    <w:rPr>
      <w:rFonts w:ascii="Courier New" w:eastAsia="Times New Roman" w:hAnsi="Courier New" w:cs="Courier New"/>
      <w:sz w:val="20"/>
      <w:szCs w:val="20"/>
      <w:lang w:eastAsia="ru-RU"/>
    </w:rPr>
  </w:style>
  <w:style w:type="table" w:styleId="a3">
    <w:name w:val="Table Grid"/>
    <w:basedOn w:val="a1"/>
    <w:uiPriority w:val="59"/>
    <w:rsid w:val="001C04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C04EF"/>
    <w:pPr>
      <w:ind w:left="720"/>
      <w:contextualSpacing/>
    </w:pPr>
  </w:style>
  <w:style w:type="paragraph" w:styleId="a5">
    <w:name w:val="Body Text"/>
    <w:basedOn w:val="a"/>
    <w:link w:val="a6"/>
    <w:rsid w:val="00303EE8"/>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6"/>
      <w:szCs w:val="20"/>
      <w:lang w:eastAsia="ru-RU"/>
    </w:rPr>
  </w:style>
  <w:style w:type="character" w:customStyle="1" w:styleId="a6">
    <w:name w:val="Основной текст Знак"/>
    <w:basedOn w:val="a0"/>
    <w:link w:val="a5"/>
    <w:rsid w:val="00303EE8"/>
    <w:rPr>
      <w:rFonts w:ascii="Times New Roman" w:eastAsia="Times New Roman" w:hAnsi="Times New Roman" w:cs="Times New Roman"/>
      <w:sz w:val="26"/>
      <w:szCs w:val="20"/>
      <w:lang w:eastAsia="ru-RU"/>
    </w:rPr>
  </w:style>
  <w:style w:type="paragraph" w:styleId="a7">
    <w:name w:val="No Spacing"/>
    <w:uiPriority w:val="1"/>
    <w:qFormat/>
    <w:rsid w:val="005A68D0"/>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5A68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68D0"/>
    <w:rPr>
      <w:rFonts w:ascii="Tahoma" w:hAnsi="Tahoma" w:cs="Tahoma"/>
      <w:sz w:val="16"/>
      <w:szCs w:val="16"/>
    </w:rPr>
  </w:style>
  <w:style w:type="numbering" w:customStyle="1" w:styleId="1">
    <w:name w:val="Стиль1"/>
    <w:uiPriority w:val="99"/>
    <w:rsid w:val="00B73143"/>
    <w:pPr>
      <w:numPr>
        <w:numId w:val="1"/>
      </w:numPr>
    </w:pPr>
  </w:style>
  <w:style w:type="paragraph" w:styleId="21">
    <w:name w:val="Body Text Indent 2"/>
    <w:basedOn w:val="a"/>
    <w:link w:val="22"/>
    <w:uiPriority w:val="99"/>
    <w:semiHidden/>
    <w:unhideWhenUsed/>
    <w:rsid w:val="00B41936"/>
    <w:pPr>
      <w:spacing w:after="120" w:line="480" w:lineRule="auto"/>
      <w:ind w:left="283"/>
    </w:pPr>
  </w:style>
  <w:style w:type="character" w:customStyle="1" w:styleId="22">
    <w:name w:val="Основной текст с отступом 2 Знак"/>
    <w:basedOn w:val="a0"/>
    <w:link w:val="21"/>
    <w:uiPriority w:val="99"/>
    <w:semiHidden/>
    <w:rsid w:val="00B41936"/>
  </w:style>
  <w:style w:type="character" w:customStyle="1" w:styleId="11">
    <w:name w:val="Заголовок 1 Знак"/>
    <w:basedOn w:val="a0"/>
    <w:link w:val="10"/>
    <w:rsid w:val="001379DE"/>
    <w:rPr>
      <w:rFonts w:ascii="Times New Roman" w:eastAsia="Times New Roman" w:hAnsi="Times New Roman" w:cs="Times New Roman"/>
      <w:b/>
      <w:bCs/>
      <w:sz w:val="24"/>
      <w:szCs w:val="24"/>
    </w:rPr>
  </w:style>
  <w:style w:type="character" w:customStyle="1" w:styleId="20">
    <w:name w:val="Заголовок 2 Знак"/>
    <w:basedOn w:val="a0"/>
    <w:link w:val="2"/>
    <w:rsid w:val="001379DE"/>
    <w:rPr>
      <w:rFonts w:ascii="Times New Roman" w:eastAsia="Times New Roman" w:hAnsi="Times New Roman" w:cs="Times New Roman"/>
      <w:b/>
      <w:bCs/>
      <w:sz w:val="24"/>
      <w:szCs w:val="24"/>
    </w:rPr>
  </w:style>
  <w:style w:type="character" w:customStyle="1" w:styleId="fontstyle01">
    <w:name w:val="fontstyle01"/>
    <w:basedOn w:val="a0"/>
    <w:rsid w:val="00855081"/>
    <w:rPr>
      <w:rFonts w:ascii="TimesNewRomanPSMT" w:hAnsi="TimesNewRomanPSMT" w:hint="default"/>
      <w:b w:val="0"/>
      <w:bCs w:val="0"/>
      <w:i w:val="0"/>
      <w:iCs w:val="0"/>
      <w:color w:val="000000"/>
      <w:sz w:val="24"/>
      <w:szCs w:val="24"/>
    </w:rPr>
  </w:style>
  <w:style w:type="paragraph" w:styleId="aa">
    <w:name w:val="Normal (Web)"/>
    <w:basedOn w:val="a"/>
    <w:uiPriority w:val="99"/>
    <w:unhideWhenUsed/>
    <w:rsid w:val="00AE2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Стиль6"/>
    <w:basedOn w:val="a0"/>
    <w:uiPriority w:val="1"/>
    <w:rsid w:val="00AE24F6"/>
    <w:rPr>
      <w:rFonts w:ascii="Times New Roman" w:hAnsi="Times New Roman"/>
      <w:color w:val="000000" w:themeColor="text1"/>
      <w:sz w:val="26"/>
    </w:rPr>
  </w:style>
  <w:style w:type="paragraph" w:customStyle="1" w:styleId="ConsPlusNormal">
    <w:name w:val="ConsPlusNormal"/>
    <w:rsid w:val="002E1A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8342">
      <w:bodyDiv w:val="1"/>
      <w:marLeft w:val="0"/>
      <w:marRight w:val="0"/>
      <w:marTop w:val="0"/>
      <w:marBottom w:val="0"/>
      <w:divBdr>
        <w:top w:val="none" w:sz="0" w:space="0" w:color="auto"/>
        <w:left w:val="none" w:sz="0" w:space="0" w:color="auto"/>
        <w:bottom w:val="none" w:sz="0" w:space="0" w:color="auto"/>
        <w:right w:val="none" w:sz="0" w:space="0" w:color="auto"/>
      </w:divBdr>
    </w:div>
    <w:div w:id="538050943">
      <w:bodyDiv w:val="1"/>
      <w:marLeft w:val="0"/>
      <w:marRight w:val="0"/>
      <w:marTop w:val="0"/>
      <w:marBottom w:val="0"/>
      <w:divBdr>
        <w:top w:val="none" w:sz="0" w:space="0" w:color="auto"/>
        <w:left w:val="none" w:sz="0" w:space="0" w:color="auto"/>
        <w:bottom w:val="none" w:sz="0" w:space="0" w:color="auto"/>
        <w:right w:val="none" w:sz="0" w:space="0" w:color="auto"/>
      </w:divBdr>
    </w:div>
    <w:div w:id="6356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53A7F-A554-4053-818A-76B42088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4478</Words>
  <Characters>25527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Borozdina_EA</dc:creator>
  <cp:lastModifiedBy>Sokolova_SN</cp:lastModifiedBy>
  <cp:revision>3</cp:revision>
  <cp:lastPrinted>2019-04-10T11:13:00Z</cp:lastPrinted>
  <dcterms:created xsi:type="dcterms:W3CDTF">2020-04-16T13:16:00Z</dcterms:created>
  <dcterms:modified xsi:type="dcterms:W3CDTF">2020-04-16T13:40:00Z</dcterms:modified>
</cp:coreProperties>
</file>